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6C9" w:rsidRPr="002023AB" w:rsidRDefault="00C63184">
      <w:pPr>
        <w:rPr>
          <w:rFonts w:ascii="Arial" w:hAnsi="Arial" w:cs="Arial"/>
        </w:rPr>
      </w:pPr>
      <w:r>
        <w:rPr>
          <w:rFonts w:ascii="Arial" w:hAnsi="Arial" w:cs="Arial"/>
          <w:noProof/>
          <w:sz w:val="20"/>
        </w:rPr>
        <mc:AlternateContent>
          <mc:Choice Requires="wps">
            <w:drawing>
              <wp:anchor distT="0" distB="0" distL="114300" distR="114300" simplePos="0" relativeHeight="251658240" behindDoc="0" locked="0" layoutInCell="1" allowOverlap="1" wp14:anchorId="14C67A98" wp14:editId="1D59E892">
                <wp:simplePos x="0" y="0"/>
                <wp:positionH relativeFrom="column">
                  <wp:posOffset>-34506</wp:posOffset>
                </wp:positionH>
                <wp:positionV relativeFrom="paragraph">
                  <wp:posOffset>-12077</wp:posOffset>
                </wp:positionV>
                <wp:extent cx="5977890" cy="637887"/>
                <wp:effectExtent l="0" t="0"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890" cy="6378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6C9" w:rsidRPr="00DF430A" w:rsidRDefault="00DF430A" w:rsidP="00DF430A">
                            <w:pPr>
                              <w:pStyle w:val="Heading1"/>
                              <w:jc w:val="center"/>
                              <w:rPr>
                                <w:rFonts w:ascii="Arial" w:hAnsi="Arial" w:cs="Arial"/>
                                <w:b w:val="0"/>
                                <w:color w:val="FF0000"/>
                              </w:rPr>
                            </w:pPr>
                            <w:r w:rsidRPr="00DF430A">
                              <w:rPr>
                                <w:rFonts w:ascii="Arial" w:hAnsi="Arial" w:cs="Arial"/>
                                <w:b w:val="0"/>
                                <w:color w:val="FF0000"/>
                              </w:rPr>
                              <w:t>[</w:t>
                            </w:r>
                            <w:proofErr w:type="gramStart"/>
                            <w:r w:rsidRPr="00DF430A">
                              <w:rPr>
                                <w:rFonts w:ascii="Arial" w:hAnsi="Arial" w:cs="Arial"/>
                                <w:b w:val="0"/>
                                <w:color w:val="FF0000"/>
                              </w:rPr>
                              <w:t>school</w:t>
                            </w:r>
                            <w:proofErr w:type="gramEnd"/>
                            <w:r w:rsidRPr="00DF430A">
                              <w:rPr>
                                <w:rFonts w:ascii="Arial" w:hAnsi="Arial" w:cs="Arial"/>
                                <w:b w:val="0"/>
                                <w:color w:val="FF0000"/>
                              </w:rPr>
                              <w:t xml:space="preserve"> letterhead]</w:t>
                            </w:r>
                          </w:p>
                          <w:p w:rsidR="00DF430A" w:rsidRPr="00DF430A" w:rsidRDefault="00DF430A" w:rsidP="00DF430A">
                            <w:pPr>
                              <w:rPr>
                                <w:rFonts w:ascii="Arial" w:hAnsi="Arial" w:cs="Arial"/>
                              </w:rPr>
                            </w:pPr>
                          </w:p>
                          <w:p w:rsidR="00DF430A" w:rsidRPr="00DF430A" w:rsidRDefault="00DF430A" w:rsidP="00DF430A">
                            <w:pPr>
                              <w:rPr>
                                <w:rFonts w:ascii="Arial" w:hAnsi="Arial" w:cs="Arial"/>
                                <w:color w:val="FF0000"/>
                                <w:sz w:val="22"/>
                                <w:szCs w:val="22"/>
                              </w:rPr>
                            </w:pPr>
                            <w:r w:rsidRPr="00DF430A">
                              <w:rPr>
                                <w:rFonts w:ascii="Arial" w:hAnsi="Arial" w:cs="Arial"/>
                                <w:color w:val="FF0000"/>
                                <w:sz w:val="22"/>
                                <w:szCs w:val="22"/>
                              </w:rPr>
                              <w:t>[Date]</w:t>
                            </w:r>
                          </w:p>
                          <w:p w:rsidR="006116C9" w:rsidRPr="00DF430A" w:rsidRDefault="006116C9" w:rsidP="00DF430A">
                            <w:pPr>
                              <w:pStyle w:val="Heading3"/>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pt;margin-top:-.95pt;width:470.7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" stroked="f">
                <v:textbox>
                  <w:txbxContent>
                    <w:p w:rsidR="006116C9" w:rsidRPr="00DF430A" w:rsidRDefault="00DF430A" w:rsidP="00DF430A">
                      <w:pPr>
                        <w:pStyle w:val="Heading1"/>
                        <w:jc w:val="center"/>
                        <w:rPr>
                          <w:rFonts w:ascii="Arial" w:hAnsi="Arial" w:cs="Arial"/>
                          <w:b w:val="0"/>
                          <w:color w:val="FF0000"/>
                        </w:rPr>
                      </w:pPr>
                      <w:r w:rsidRPr="00DF430A">
                        <w:rPr>
                          <w:rFonts w:ascii="Arial" w:hAnsi="Arial" w:cs="Arial"/>
                          <w:b w:val="0"/>
                          <w:color w:val="FF0000"/>
                        </w:rPr>
                        <w:t>[</w:t>
                      </w:r>
                      <w:proofErr w:type="gramStart"/>
                      <w:r w:rsidRPr="00DF430A">
                        <w:rPr>
                          <w:rFonts w:ascii="Arial" w:hAnsi="Arial" w:cs="Arial"/>
                          <w:b w:val="0"/>
                          <w:color w:val="FF0000"/>
                        </w:rPr>
                        <w:t>school</w:t>
                      </w:r>
                      <w:proofErr w:type="gramEnd"/>
                      <w:r w:rsidRPr="00DF430A">
                        <w:rPr>
                          <w:rFonts w:ascii="Arial" w:hAnsi="Arial" w:cs="Arial"/>
                          <w:b w:val="0"/>
                          <w:color w:val="FF0000"/>
                        </w:rPr>
                        <w:t xml:space="preserve"> letterhead]</w:t>
                      </w:r>
                    </w:p>
                    <w:p w:rsidR="00DF430A" w:rsidRPr="00DF430A" w:rsidRDefault="00DF430A" w:rsidP="00DF430A">
                      <w:pPr>
                        <w:rPr>
                          <w:rFonts w:ascii="Arial" w:hAnsi="Arial" w:cs="Arial"/>
                        </w:rPr>
                      </w:pPr>
                    </w:p>
                    <w:p w:rsidR="00DF430A" w:rsidRPr="00DF430A" w:rsidRDefault="00DF430A" w:rsidP="00DF430A">
                      <w:pPr>
                        <w:rPr>
                          <w:rFonts w:ascii="Arial" w:hAnsi="Arial" w:cs="Arial"/>
                          <w:color w:val="FF0000"/>
                          <w:sz w:val="22"/>
                          <w:szCs w:val="22"/>
                        </w:rPr>
                      </w:pPr>
                      <w:r w:rsidRPr="00DF430A">
                        <w:rPr>
                          <w:rFonts w:ascii="Arial" w:hAnsi="Arial" w:cs="Arial"/>
                          <w:color w:val="FF0000"/>
                          <w:sz w:val="22"/>
                          <w:szCs w:val="22"/>
                        </w:rPr>
                        <w:t>[Date]</w:t>
                      </w:r>
                    </w:p>
                    <w:p w:rsidR="006116C9" w:rsidRPr="00DF430A" w:rsidRDefault="006116C9" w:rsidP="00DF430A">
                      <w:pPr>
                        <w:pStyle w:val="Heading3"/>
                        <w:rPr>
                          <w:rFonts w:ascii="Arial" w:hAnsi="Arial" w:cs="Arial"/>
                        </w:rPr>
                      </w:pPr>
                    </w:p>
                  </w:txbxContent>
                </v:textbox>
              </v:shape>
            </w:pict>
          </mc:Fallback>
        </mc:AlternateContent>
      </w:r>
      <w:r w:rsidR="002D19EA">
        <w:rPr>
          <w:rFonts w:ascii="Arial" w:hAnsi="Arial" w:cs="Arial"/>
          <w:noProof/>
          <w:sz w:val="20"/>
        </w:rPr>
        <mc:AlternateContent>
          <mc:Choice Requires="wps">
            <w:drawing>
              <wp:anchor distT="0" distB="0" distL="114300" distR="114300" simplePos="0" relativeHeight="251657216" behindDoc="0" locked="0" layoutInCell="1" allowOverlap="1" wp14:anchorId="620445E5" wp14:editId="58FA48C4">
                <wp:simplePos x="0" y="0"/>
                <wp:positionH relativeFrom="column">
                  <wp:posOffset>-114300</wp:posOffset>
                </wp:positionH>
                <wp:positionV relativeFrom="paragraph">
                  <wp:posOffset>35560</wp:posOffset>
                </wp:positionV>
                <wp:extent cx="2689860" cy="9620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6C9" w:rsidRDefault="006116C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9pt;margin-top:2.8pt;width:211.8pt;height:75.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" stroked="f">
                <v:textbox style="mso-fit-shape-to-text:t">
                  <w:txbxContent>
                    <w:p w:rsidR="006116C9" w:rsidRDefault="006116C9"/>
                  </w:txbxContent>
                </v:textbox>
              </v:shape>
            </w:pict>
          </mc:Fallback>
        </mc:AlternateContent>
      </w:r>
    </w:p>
    <w:p w:rsidR="006116C9" w:rsidRPr="002023AB" w:rsidRDefault="006116C9">
      <w:pPr>
        <w:rPr>
          <w:rFonts w:ascii="Arial" w:hAnsi="Arial" w:cs="Arial"/>
        </w:rPr>
      </w:pPr>
    </w:p>
    <w:p w:rsidR="006116C9" w:rsidRPr="002023AB" w:rsidRDefault="006116C9">
      <w:pPr>
        <w:rPr>
          <w:rFonts w:ascii="Arial" w:hAnsi="Arial" w:cs="Arial"/>
        </w:rPr>
      </w:pPr>
    </w:p>
    <w:p w:rsidR="00632D3C" w:rsidRPr="00B4729D" w:rsidRDefault="00632D3C" w:rsidP="00B12906">
      <w:pPr>
        <w:jc w:val="center"/>
        <w:rPr>
          <w:rStyle w:val="shorttext"/>
          <w:rFonts w:ascii="Arial" w:hAnsi="Arial" w:cs="Arial"/>
          <w:b/>
          <w:color w:val="222222"/>
          <w:sz w:val="22"/>
          <w:szCs w:val="22"/>
          <w:lang w:val="es-ES"/>
        </w:rPr>
      </w:pPr>
    </w:p>
    <w:p w:rsidR="00BD7315" w:rsidRPr="00B4729D" w:rsidRDefault="00B12906" w:rsidP="00B12906">
      <w:pPr>
        <w:jc w:val="center"/>
        <w:rPr>
          <w:rStyle w:val="shorttext"/>
          <w:rFonts w:ascii="Arial" w:hAnsi="Arial" w:cs="Arial"/>
          <w:b/>
          <w:color w:val="222222"/>
          <w:sz w:val="22"/>
          <w:szCs w:val="22"/>
          <w:lang w:val="es-ES"/>
        </w:rPr>
      </w:pPr>
      <w:r w:rsidRPr="00B4729D">
        <w:rPr>
          <w:rStyle w:val="shorttext"/>
          <w:rFonts w:ascii="Arial" w:hAnsi="Arial" w:cs="Arial"/>
          <w:b/>
          <w:color w:val="222222"/>
          <w:sz w:val="22"/>
          <w:szCs w:val="22"/>
          <w:lang w:val="es-ES"/>
        </w:rPr>
        <w:t xml:space="preserve">Exposición potencial a la </w:t>
      </w:r>
      <w:r w:rsidR="00546064">
        <w:rPr>
          <w:rStyle w:val="shorttext"/>
          <w:rFonts w:ascii="Arial" w:hAnsi="Arial" w:cs="Arial"/>
          <w:b/>
          <w:color w:val="222222"/>
          <w:sz w:val="22"/>
          <w:szCs w:val="22"/>
          <w:lang w:val="es-ES"/>
        </w:rPr>
        <w:t>T</w:t>
      </w:r>
      <w:r w:rsidRPr="00B4729D">
        <w:rPr>
          <w:rStyle w:val="shorttext"/>
          <w:rFonts w:ascii="Arial" w:hAnsi="Arial" w:cs="Arial"/>
          <w:b/>
          <w:color w:val="222222"/>
          <w:sz w:val="22"/>
          <w:szCs w:val="22"/>
          <w:lang w:val="es-ES"/>
        </w:rPr>
        <w:t xml:space="preserve">os </w:t>
      </w:r>
      <w:r w:rsidR="00546064">
        <w:rPr>
          <w:rStyle w:val="shorttext"/>
          <w:rFonts w:ascii="Arial" w:hAnsi="Arial" w:cs="Arial"/>
          <w:b/>
          <w:color w:val="222222"/>
          <w:sz w:val="22"/>
          <w:szCs w:val="22"/>
          <w:lang w:val="es-ES"/>
        </w:rPr>
        <w:t>F</w:t>
      </w:r>
      <w:bookmarkStart w:id="0" w:name="_GoBack"/>
      <w:bookmarkEnd w:id="0"/>
      <w:r w:rsidRPr="00B4729D">
        <w:rPr>
          <w:rStyle w:val="shorttext"/>
          <w:rFonts w:ascii="Arial" w:hAnsi="Arial" w:cs="Arial"/>
          <w:b/>
          <w:color w:val="222222"/>
          <w:sz w:val="22"/>
          <w:szCs w:val="22"/>
          <w:lang w:val="es-ES"/>
        </w:rPr>
        <w:t>erina</w:t>
      </w:r>
    </w:p>
    <w:p w:rsidR="00B12906" w:rsidRPr="00B4729D" w:rsidRDefault="00B12906" w:rsidP="00B12906">
      <w:pPr>
        <w:jc w:val="center"/>
        <w:rPr>
          <w:b/>
          <w:sz w:val="22"/>
          <w:szCs w:val="22"/>
        </w:rPr>
      </w:pPr>
    </w:p>
    <w:p w:rsidR="00BD7315" w:rsidRPr="00B4729D" w:rsidRDefault="00B12906" w:rsidP="00BD7315">
      <w:pPr>
        <w:rPr>
          <w:rStyle w:val="shorttext"/>
          <w:rFonts w:ascii="Arial" w:hAnsi="Arial" w:cs="Arial"/>
          <w:color w:val="222222"/>
          <w:sz w:val="22"/>
          <w:szCs w:val="22"/>
          <w:lang w:val="es-ES"/>
        </w:rPr>
      </w:pPr>
      <w:r w:rsidRPr="00B4729D">
        <w:rPr>
          <w:rStyle w:val="shorttext"/>
          <w:rFonts w:ascii="Arial" w:hAnsi="Arial" w:cs="Arial"/>
          <w:color w:val="222222"/>
          <w:sz w:val="22"/>
          <w:szCs w:val="22"/>
          <w:lang w:val="es-ES"/>
        </w:rPr>
        <w:t>Estimado padre o tutor legal,</w:t>
      </w:r>
    </w:p>
    <w:p w:rsidR="00B12906" w:rsidRPr="00B4729D" w:rsidRDefault="00B12906" w:rsidP="00BD7315">
      <w:pPr>
        <w:rPr>
          <w:rFonts w:ascii="Arial" w:hAnsi="Arial" w:cs="Arial"/>
          <w:sz w:val="22"/>
          <w:szCs w:val="22"/>
        </w:rPr>
      </w:pPr>
    </w:p>
    <w:p w:rsidR="00BD7315" w:rsidRPr="00B4729D" w:rsidRDefault="00B12906" w:rsidP="00BD7315">
      <w:pPr>
        <w:rPr>
          <w:rFonts w:ascii="Arial" w:hAnsi="Arial" w:cs="Arial"/>
          <w:color w:val="222222"/>
          <w:sz w:val="22"/>
          <w:szCs w:val="22"/>
          <w:lang w:val="es-ES"/>
        </w:rPr>
      </w:pPr>
      <w:r w:rsidRPr="00B4729D">
        <w:rPr>
          <w:rFonts w:ascii="Arial" w:hAnsi="Arial" w:cs="Arial"/>
          <w:color w:val="222222"/>
          <w:sz w:val="22"/>
          <w:szCs w:val="22"/>
          <w:lang w:val="es-ES"/>
        </w:rPr>
        <w:t xml:space="preserve">Le escribimos para informarle de que un caso de tos ferina se ha identificado en un individuo en </w:t>
      </w:r>
      <w:r w:rsidRPr="00B4729D">
        <w:rPr>
          <w:rFonts w:ascii="Arial" w:hAnsi="Arial" w:cs="Arial"/>
          <w:color w:val="FF0000"/>
          <w:sz w:val="22"/>
          <w:szCs w:val="22"/>
          <w:lang w:val="es-ES"/>
        </w:rPr>
        <w:t>[</w:t>
      </w:r>
      <w:proofErr w:type="spellStart"/>
      <w:r w:rsidR="00592CE6" w:rsidRPr="00B4729D">
        <w:rPr>
          <w:rFonts w:ascii="Arial" w:hAnsi="Arial" w:cs="Arial"/>
          <w:color w:val="FF0000"/>
          <w:sz w:val="22"/>
          <w:szCs w:val="22"/>
          <w:lang w:val="es-ES"/>
        </w:rPr>
        <w:t>childcare</w:t>
      </w:r>
      <w:proofErr w:type="spellEnd"/>
      <w:r w:rsidR="00592CE6" w:rsidRPr="00B4729D">
        <w:rPr>
          <w:rFonts w:ascii="Arial" w:hAnsi="Arial" w:cs="Arial"/>
          <w:color w:val="FF0000"/>
          <w:sz w:val="22"/>
          <w:szCs w:val="22"/>
          <w:lang w:val="es-ES"/>
        </w:rPr>
        <w:t xml:space="preserve"> or School </w:t>
      </w:r>
      <w:proofErr w:type="spellStart"/>
      <w:r w:rsidR="00592CE6" w:rsidRPr="00B4729D">
        <w:rPr>
          <w:rFonts w:ascii="Arial" w:hAnsi="Arial" w:cs="Arial"/>
          <w:color w:val="FF0000"/>
          <w:sz w:val="22"/>
          <w:szCs w:val="22"/>
          <w:lang w:val="es-ES"/>
        </w:rPr>
        <w:t>name</w:t>
      </w:r>
      <w:proofErr w:type="spellEnd"/>
      <w:r w:rsidRPr="00B4729D">
        <w:rPr>
          <w:rFonts w:ascii="Arial" w:hAnsi="Arial" w:cs="Arial"/>
          <w:color w:val="FF0000"/>
          <w:sz w:val="22"/>
          <w:szCs w:val="22"/>
          <w:lang w:val="es-ES"/>
        </w:rPr>
        <w:t>]</w:t>
      </w:r>
      <w:r w:rsidRPr="00B4729D">
        <w:rPr>
          <w:rFonts w:ascii="Arial" w:hAnsi="Arial" w:cs="Arial"/>
          <w:color w:val="222222"/>
          <w:sz w:val="22"/>
          <w:szCs w:val="22"/>
          <w:lang w:val="es-ES"/>
        </w:rPr>
        <w:t>.  Su hijo puede haber estado expuesto a la persona enferma si asisten a esta escuela.</w:t>
      </w:r>
    </w:p>
    <w:p w:rsidR="00B12906" w:rsidRPr="00B4729D" w:rsidRDefault="00B12906" w:rsidP="00BD7315">
      <w:pPr>
        <w:rPr>
          <w:rFonts w:ascii="Arial" w:hAnsi="Arial" w:cs="Arial"/>
          <w:sz w:val="22"/>
          <w:szCs w:val="22"/>
        </w:rPr>
      </w:pPr>
    </w:p>
    <w:p w:rsidR="00BD7315" w:rsidRPr="00B4729D" w:rsidRDefault="00B12906" w:rsidP="00BD7315">
      <w:pPr>
        <w:jc w:val="both"/>
        <w:rPr>
          <w:rFonts w:ascii="Arial" w:hAnsi="Arial" w:cs="Arial"/>
          <w:b/>
          <w:color w:val="222222"/>
          <w:sz w:val="22"/>
          <w:szCs w:val="22"/>
          <w:lang w:val="es-ES"/>
        </w:rPr>
      </w:pPr>
      <w:r w:rsidRPr="00B4729D">
        <w:rPr>
          <w:rFonts w:ascii="Arial" w:hAnsi="Arial" w:cs="Arial"/>
          <w:color w:val="222222"/>
          <w:sz w:val="22"/>
          <w:szCs w:val="22"/>
          <w:lang w:val="es-ES"/>
        </w:rPr>
        <w:t>La tos ferina es una enfermedad altamente contagiosa que se propaga a través del aire mediante la tos. La tos ferina por lo general comienza con síntomas similares al resfriado y la tos empeora durante 1-2 semanas. Los síntomas pueden incluir ataque de tos seguido de un ruido “</w:t>
      </w:r>
      <w:proofErr w:type="spellStart"/>
      <w:r w:rsidRPr="00B4729D">
        <w:rPr>
          <w:rFonts w:ascii="Arial" w:hAnsi="Arial" w:cs="Arial"/>
          <w:color w:val="222222"/>
          <w:sz w:val="22"/>
          <w:szCs w:val="22"/>
          <w:lang w:val="es-ES"/>
        </w:rPr>
        <w:t>resollante</w:t>
      </w:r>
      <w:proofErr w:type="spellEnd"/>
      <w:r w:rsidRPr="00B4729D">
        <w:rPr>
          <w:rFonts w:ascii="Arial" w:hAnsi="Arial" w:cs="Arial"/>
          <w:color w:val="222222"/>
          <w:sz w:val="22"/>
          <w:szCs w:val="22"/>
          <w:lang w:val="es-ES"/>
        </w:rPr>
        <w:t>”, vómitos, cianosis (</w:t>
      </w:r>
      <w:proofErr w:type="spellStart"/>
      <w:r w:rsidRPr="00B4729D">
        <w:rPr>
          <w:rFonts w:ascii="Arial" w:hAnsi="Arial" w:cs="Arial"/>
          <w:color w:val="222222"/>
          <w:sz w:val="22"/>
          <w:szCs w:val="22"/>
          <w:lang w:val="es-ES"/>
        </w:rPr>
        <w:t>poniendose</w:t>
      </w:r>
      <w:proofErr w:type="spellEnd"/>
      <w:r w:rsidRPr="00B4729D">
        <w:rPr>
          <w:rFonts w:ascii="Arial" w:hAnsi="Arial" w:cs="Arial"/>
          <w:color w:val="222222"/>
          <w:sz w:val="22"/>
          <w:szCs w:val="22"/>
          <w:lang w:val="es-ES"/>
        </w:rPr>
        <w:t xml:space="preserve"> azul) o la incapacidad para recobrar la respiración. La tos suele em</w:t>
      </w:r>
      <w:r w:rsidR="00BE15A7" w:rsidRPr="00B4729D">
        <w:rPr>
          <w:rFonts w:ascii="Arial" w:hAnsi="Arial" w:cs="Arial"/>
          <w:color w:val="222222"/>
          <w:sz w:val="22"/>
          <w:szCs w:val="22"/>
          <w:lang w:val="es-ES"/>
        </w:rPr>
        <w:t>peorar durante la noche y los</w:t>
      </w:r>
      <w:r w:rsidRPr="00B4729D">
        <w:rPr>
          <w:rFonts w:ascii="Arial" w:hAnsi="Arial" w:cs="Arial"/>
          <w:color w:val="222222"/>
          <w:sz w:val="22"/>
          <w:szCs w:val="22"/>
          <w:lang w:val="es-ES"/>
        </w:rPr>
        <w:t xml:space="preserve"> medicamentos</w:t>
      </w:r>
      <w:r w:rsidR="00BE15A7" w:rsidRPr="00B4729D">
        <w:rPr>
          <w:rFonts w:ascii="Arial" w:hAnsi="Arial" w:cs="Arial"/>
          <w:color w:val="222222"/>
          <w:sz w:val="22"/>
          <w:szCs w:val="22"/>
          <w:lang w:val="es-ES"/>
        </w:rPr>
        <w:t xml:space="preserve"> para la tos</w:t>
      </w:r>
      <w:r w:rsidRPr="00B4729D">
        <w:rPr>
          <w:rFonts w:ascii="Arial" w:hAnsi="Arial" w:cs="Arial"/>
          <w:color w:val="222222"/>
          <w:sz w:val="22"/>
          <w:szCs w:val="22"/>
          <w:lang w:val="es-ES"/>
        </w:rPr>
        <w:t xml:space="preserve"> en general no ayudan a eliminar la tos. Por lo general, las personas infectadas con tos ferina no tienen fiebre. En los niños mayores y adultos los síntomas pueden ser sólo una tos persistente que es peor por la noche. </w:t>
      </w:r>
      <w:r w:rsidRPr="00B4729D">
        <w:rPr>
          <w:rFonts w:ascii="Arial" w:hAnsi="Arial" w:cs="Arial"/>
          <w:b/>
          <w:color w:val="222222"/>
          <w:sz w:val="22"/>
          <w:szCs w:val="22"/>
          <w:lang w:val="es-ES"/>
        </w:rPr>
        <w:t>Esta enfermedad es a m</w:t>
      </w:r>
      <w:r w:rsidR="00BE15A7" w:rsidRPr="00B4729D">
        <w:rPr>
          <w:rFonts w:ascii="Arial" w:hAnsi="Arial" w:cs="Arial"/>
          <w:b/>
          <w:color w:val="222222"/>
          <w:sz w:val="22"/>
          <w:szCs w:val="22"/>
          <w:lang w:val="es-ES"/>
        </w:rPr>
        <w:t>enudo muy grave en los niños</w:t>
      </w:r>
      <w:r w:rsidRPr="00B4729D">
        <w:rPr>
          <w:rFonts w:ascii="Arial" w:hAnsi="Arial" w:cs="Arial"/>
          <w:b/>
          <w:color w:val="222222"/>
          <w:sz w:val="22"/>
          <w:szCs w:val="22"/>
          <w:lang w:val="es-ES"/>
        </w:rPr>
        <w:t xml:space="preserve"> pequeños</w:t>
      </w:r>
      <w:r w:rsidR="00000E5F" w:rsidRPr="00B4729D">
        <w:rPr>
          <w:rFonts w:ascii="Arial" w:hAnsi="Arial" w:cs="Arial"/>
          <w:b/>
          <w:color w:val="222222"/>
          <w:sz w:val="22"/>
          <w:szCs w:val="22"/>
          <w:lang w:val="es-ES"/>
        </w:rPr>
        <w:t>.</w:t>
      </w:r>
    </w:p>
    <w:p w:rsidR="00B12906" w:rsidRPr="00B4729D" w:rsidRDefault="00B12906" w:rsidP="00BD7315">
      <w:pPr>
        <w:jc w:val="both"/>
        <w:rPr>
          <w:rFonts w:ascii="Arial" w:hAnsi="Arial" w:cs="Arial"/>
          <w:b/>
          <w:bCs/>
          <w:sz w:val="22"/>
          <w:szCs w:val="22"/>
        </w:rPr>
      </w:pPr>
    </w:p>
    <w:p w:rsidR="00BD7315" w:rsidRPr="00B4729D" w:rsidRDefault="00BE15A7" w:rsidP="00BD7315">
      <w:pPr>
        <w:rPr>
          <w:rFonts w:ascii="Arial" w:hAnsi="Arial" w:cs="Arial"/>
          <w:b/>
          <w:color w:val="222222"/>
          <w:sz w:val="22"/>
          <w:szCs w:val="22"/>
          <w:lang w:val="es-ES"/>
        </w:rPr>
      </w:pPr>
      <w:r w:rsidRPr="00B4729D">
        <w:rPr>
          <w:rFonts w:ascii="Arial" w:hAnsi="Arial" w:cs="Arial"/>
          <w:b/>
          <w:color w:val="222222"/>
          <w:sz w:val="22"/>
          <w:szCs w:val="22"/>
          <w:lang w:val="es-ES"/>
        </w:rPr>
        <w:t>Siguiendo las recomendaciones del Departamento de Salud de Washington y la Guía de Control de Enfermedades Infecciosas para el Personal Escolar, se recomienda lo siguiente para los niños y el personal que pueden haber estado expuestos a la tos ferina:</w:t>
      </w:r>
    </w:p>
    <w:p w:rsidR="00BE15A7" w:rsidRPr="00B4729D" w:rsidRDefault="00BE15A7" w:rsidP="00BD7315">
      <w:pPr>
        <w:rPr>
          <w:rFonts w:ascii="Arial" w:hAnsi="Arial" w:cs="Arial"/>
          <w:b/>
          <w:bCs/>
          <w:sz w:val="22"/>
          <w:szCs w:val="22"/>
        </w:rPr>
      </w:pPr>
    </w:p>
    <w:p w:rsidR="00BD7315" w:rsidRPr="00B4729D" w:rsidRDefault="00BE15A7" w:rsidP="00B2757C">
      <w:pPr>
        <w:pStyle w:val="ListParagraph"/>
        <w:numPr>
          <w:ilvl w:val="0"/>
          <w:numId w:val="19"/>
        </w:numPr>
        <w:rPr>
          <w:rFonts w:ascii="Arial" w:hAnsi="Arial" w:cs="Arial"/>
          <w:color w:val="222222"/>
          <w:sz w:val="22"/>
          <w:szCs w:val="22"/>
          <w:lang w:val="es-ES"/>
        </w:rPr>
      </w:pPr>
      <w:r w:rsidRPr="00B4729D">
        <w:rPr>
          <w:rFonts w:ascii="Arial" w:hAnsi="Arial" w:cs="Arial"/>
          <w:color w:val="222222"/>
          <w:sz w:val="22"/>
          <w:szCs w:val="22"/>
          <w:lang w:val="es-ES"/>
        </w:rPr>
        <w:t xml:space="preserve">Los síntomas de la tos ferina por lo general aparecen dentro de los 7-10 días después de la exposición, pero pueden ser hasta tres semanas antes de que comiencen los síntomas. Por favor, </w:t>
      </w:r>
      <w:r w:rsidR="00187EC9" w:rsidRPr="00B4729D">
        <w:rPr>
          <w:rFonts w:ascii="Arial" w:hAnsi="Arial" w:cs="Arial"/>
          <w:color w:val="222222"/>
          <w:sz w:val="22"/>
          <w:szCs w:val="22"/>
          <w:lang w:val="es-ES"/>
        </w:rPr>
        <w:t>observe</w:t>
      </w:r>
      <w:r w:rsidRPr="00B4729D">
        <w:rPr>
          <w:rFonts w:ascii="Arial" w:hAnsi="Arial" w:cs="Arial"/>
          <w:color w:val="222222"/>
          <w:sz w:val="22"/>
          <w:szCs w:val="22"/>
          <w:lang w:val="es-ES"/>
        </w:rPr>
        <w:t xml:space="preserve"> a su hijo durante l</w:t>
      </w:r>
      <w:r w:rsidR="00187EC9" w:rsidRPr="00B4729D">
        <w:rPr>
          <w:rFonts w:ascii="Arial" w:hAnsi="Arial" w:cs="Arial"/>
          <w:color w:val="222222"/>
          <w:sz w:val="22"/>
          <w:szCs w:val="22"/>
          <w:lang w:val="es-ES"/>
        </w:rPr>
        <w:t>a</w:t>
      </w:r>
      <w:r w:rsidRPr="00B4729D">
        <w:rPr>
          <w:rFonts w:ascii="Arial" w:hAnsi="Arial" w:cs="Arial"/>
          <w:color w:val="222222"/>
          <w:sz w:val="22"/>
          <w:szCs w:val="22"/>
          <w:lang w:val="es-ES"/>
        </w:rPr>
        <w:t xml:space="preserve">s siguientes tres semanas para los síntomas de resfriado. Si su hijo </w:t>
      </w:r>
      <w:proofErr w:type="spellStart"/>
      <w:r w:rsidR="00000E5F" w:rsidRPr="00B4729D">
        <w:rPr>
          <w:rFonts w:ascii="Arial" w:hAnsi="Arial" w:cs="Arial"/>
          <w:color w:val="222222"/>
          <w:sz w:val="22"/>
          <w:szCs w:val="22"/>
          <w:lang w:val="es-ES"/>
        </w:rPr>
        <w:t>desarolla</w:t>
      </w:r>
      <w:proofErr w:type="spellEnd"/>
      <w:r w:rsidRPr="00B4729D">
        <w:rPr>
          <w:rFonts w:ascii="Arial" w:hAnsi="Arial" w:cs="Arial"/>
          <w:color w:val="222222"/>
          <w:sz w:val="22"/>
          <w:szCs w:val="22"/>
          <w:lang w:val="es-ES"/>
        </w:rPr>
        <w:t xml:space="preserve"> tos, fiebre u otros signos de enfermedad respiratoria</w:t>
      </w:r>
      <w:r w:rsidR="00187EC9" w:rsidRPr="00B4729D">
        <w:rPr>
          <w:rFonts w:ascii="Arial" w:hAnsi="Arial" w:cs="Arial"/>
          <w:color w:val="222222"/>
          <w:sz w:val="22"/>
          <w:szCs w:val="22"/>
          <w:lang w:val="es-ES"/>
        </w:rPr>
        <w:t xml:space="preserve">, </w:t>
      </w:r>
      <w:proofErr w:type="spellStart"/>
      <w:r w:rsidR="00187EC9" w:rsidRPr="00B4729D">
        <w:rPr>
          <w:rFonts w:ascii="Arial" w:hAnsi="Arial" w:cs="Arial"/>
          <w:color w:val="222222"/>
          <w:sz w:val="22"/>
          <w:szCs w:val="22"/>
          <w:lang w:val="es-ES"/>
        </w:rPr>
        <w:t>el</w:t>
      </w:r>
      <w:proofErr w:type="spellEnd"/>
      <w:r w:rsidR="00187EC9" w:rsidRPr="00B4729D">
        <w:rPr>
          <w:rFonts w:ascii="Arial" w:hAnsi="Arial" w:cs="Arial"/>
          <w:color w:val="222222"/>
          <w:sz w:val="22"/>
          <w:szCs w:val="22"/>
          <w:lang w:val="es-ES"/>
        </w:rPr>
        <w:t>/ella</w:t>
      </w:r>
      <w:r w:rsidRPr="00B4729D">
        <w:rPr>
          <w:rFonts w:ascii="Arial" w:hAnsi="Arial" w:cs="Arial"/>
          <w:color w:val="222222"/>
          <w:sz w:val="22"/>
          <w:szCs w:val="22"/>
          <w:lang w:val="es-ES"/>
        </w:rPr>
        <w:t xml:space="preserve"> deben ser evaluados rápidamente por su médico para la infección </w:t>
      </w:r>
      <w:r w:rsidR="00000E5F" w:rsidRPr="00B4729D">
        <w:rPr>
          <w:rFonts w:ascii="Arial" w:hAnsi="Arial" w:cs="Arial"/>
          <w:color w:val="222222"/>
          <w:sz w:val="22"/>
          <w:szCs w:val="22"/>
          <w:lang w:val="es-ES"/>
        </w:rPr>
        <w:t>de</w:t>
      </w:r>
      <w:r w:rsidRPr="00B4729D">
        <w:rPr>
          <w:rFonts w:ascii="Arial" w:hAnsi="Arial" w:cs="Arial"/>
          <w:color w:val="222222"/>
          <w:sz w:val="22"/>
          <w:szCs w:val="22"/>
          <w:lang w:val="es-ES"/>
        </w:rPr>
        <w:t xml:space="preserve"> tos ferina</w:t>
      </w:r>
    </w:p>
    <w:p w:rsidR="00187EC9" w:rsidRPr="00B4729D" w:rsidRDefault="00187EC9" w:rsidP="00BD7315">
      <w:pPr>
        <w:rPr>
          <w:rFonts w:ascii="Arial" w:hAnsi="Arial" w:cs="Arial"/>
          <w:b/>
          <w:bCs/>
          <w:sz w:val="22"/>
          <w:szCs w:val="22"/>
        </w:rPr>
      </w:pPr>
    </w:p>
    <w:p w:rsidR="00BD7315" w:rsidRPr="00B4729D" w:rsidRDefault="00187EC9" w:rsidP="00B2757C">
      <w:pPr>
        <w:pStyle w:val="ListParagraph"/>
        <w:numPr>
          <w:ilvl w:val="0"/>
          <w:numId w:val="19"/>
        </w:numPr>
        <w:rPr>
          <w:rFonts w:ascii="Arial" w:hAnsi="Arial" w:cs="Arial"/>
          <w:color w:val="222222"/>
          <w:sz w:val="22"/>
          <w:szCs w:val="22"/>
          <w:lang w:val="es-ES"/>
        </w:rPr>
      </w:pPr>
      <w:r w:rsidRPr="00B4729D">
        <w:rPr>
          <w:rFonts w:ascii="Arial" w:hAnsi="Arial" w:cs="Arial"/>
          <w:color w:val="222222"/>
          <w:sz w:val="22"/>
          <w:szCs w:val="22"/>
          <w:lang w:val="es-ES"/>
        </w:rPr>
        <w:t>Si usted tiene un niño menor de 1 año que pueda haber sido expuesto, por favor hable con su médico acerca de antibióticos para su hijo, incluso si su hijo no tiene ningún síntoma. Esto se hace para evitar que un niño expuesto desarrolle la enfermedad. Estos antibióticos deben tomarse tan pronto como sea posible después de la exposición.</w:t>
      </w:r>
    </w:p>
    <w:p w:rsidR="00187EC9" w:rsidRPr="00B4729D" w:rsidRDefault="00187EC9" w:rsidP="00BD7315">
      <w:pPr>
        <w:rPr>
          <w:rFonts w:ascii="Arial" w:hAnsi="Arial" w:cs="Arial"/>
          <w:b/>
          <w:bCs/>
          <w:sz w:val="22"/>
          <w:szCs w:val="22"/>
        </w:rPr>
      </w:pPr>
    </w:p>
    <w:p w:rsidR="00BD7315" w:rsidRPr="00B4729D" w:rsidRDefault="00187EC9" w:rsidP="00B2757C">
      <w:pPr>
        <w:pStyle w:val="ListParagraph"/>
        <w:numPr>
          <w:ilvl w:val="0"/>
          <w:numId w:val="20"/>
        </w:numPr>
        <w:rPr>
          <w:rFonts w:ascii="Arial" w:hAnsi="Arial" w:cs="Arial"/>
          <w:color w:val="222222"/>
          <w:sz w:val="22"/>
          <w:szCs w:val="22"/>
          <w:lang w:val="es-ES"/>
        </w:rPr>
      </w:pPr>
      <w:r w:rsidRPr="00B4729D">
        <w:rPr>
          <w:rFonts w:ascii="Arial" w:hAnsi="Arial" w:cs="Arial"/>
          <w:color w:val="222222"/>
          <w:sz w:val="22"/>
          <w:szCs w:val="22"/>
          <w:lang w:val="es-ES"/>
        </w:rPr>
        <w:t>Si está embarazada, especialmente si está en su tercer trimestre,</w:t>
      </w:r>
      <w:r w:rsidR="00000E5F" w:rsidRPr="00B4729D">
        <w:rPr>
          <w:rFonts w:ascii="Arial" w:hAnsi="Arial" w:cs="Arial"/>
          <w:color w:val="222222"/>
          <w:sz w:val="22"/>
          <w:szCs w:val="22"/>
          <w:lang w:val="es-ES"/>
        </w:rPr>
        <w:t xml:space="preserve"> y puede haber estado expuesta</w:t>
      </w:r>
      <w:r w:rsidRPr="00B4729D">
        <w:rPr>
          <w:rFonts w:ascii="Arial" w:hAnsi="Arial" w:cs="Arial"/>
          <w:color w:val="222222"/>
          <w:sz w:val="22"/>
          <w:szCs w:val="22"/>
          <w:lang w:val="es-ES"/>
        </w:rPr>
        <w:t>, por favor hable con su médico acerca de antibióticos para usted para prevenir el desarrollo de la enfermedad, incluso</w:t>
      </w:r>
      <w:r w:rsidR="00000E5F" w:rsidRPr="00B4729D">
        <w:rPr>
          <w:rFonts w:ascii="Arial" w:hAnsi="Arial" w:cs="Arial"/>
          <w:color w:val="222222"/>
          <w:sz w:val="22"/>
          <w:szCs w:val="22"/>
          <w:lang w:val="es-ES"/>
        </w:rPr>
        <w:t xml:space="preserve"> si no tiene síntomas</w:t>
      </w:r>
      <w:r w:rsidRPr="00B4729D">
        <w:rPr>
          <w:rFonts w:ascii="Arial" w:hAnsi="Arial" w:cs="Arial"/>
          <w:color w:val="222222"/>
          <w:sz w:val="22"/>
          <w:szCs w:val="22"/>
          <w:lang w:val="es-ES"/>
        </w:rPr>
        <w:t>. Estos antibióticos deben tomarse tan pronto como sea posible después de la exposición.</w:t>
      </w:r>
    </w:p>
    <w:p w:rsidR="00187EC9" w:rsidRPr="00B4729D" w:rsidRDefault="00187EC9" w:rsidP="00BD7315">
      <w:pPr>
        <w:ind w:left="720"/>
        <w:rPr>
          <w:rFonts w:ascii="Arial" w:hAnsi="Arial" w:cs="Arial"/>
          <w:b/>
          <w:bCs/>
          <w:sz w:val="22"/>
          <w:szCs w:val="22"/>
        </w:rPr>
      </w:pPr>
    </w:p>
    <w:p w:rsidR="00BD7315" w:rsidRPr="00B4729D" w:rsidRDefault="00187EC9" w:rsidP="00B2757C">
      <w:pPr>
        <w:pStyle w:val="ListParagraph"/>
        <w:numPr>
          <w:ilvl w:val="0"/>
          <w:numId w:val="20"/>
        </w:numPr>
        <w:rPr>
          <w:rFonts w:ascii="Arial" w:hAnsi="Arial" w:cs="Arial"/>
          <w:color w:val="222222"/>
          <w:sz w:val="22"/>
          <w:szCs w:val="22"/>
          <w:lang w:val="es-ES"/>
        </w:rPr>
      </w:pPr>
      <w:r w:rsidRPr="00B4729D">
        <w:rPr>
          <w:rFonts w:ascii="Arial" w:hAnsi="Arial" w:cs="Arial"/>
          <w:color w:val="222222"/>
          <w:sz w:val="22"/>
          <w:szCs w:val="22"/>
          <w:lang w:val="es-ES"/>
        </w:rPr>
        <w:t xml:space="preserve">Si ve a su médico para cualquiera de las razones mencionadas anteriormente, por favor </w:t>
      </w:r>
      <w:proofErr w:type="spellStart"/>
      <w:r w:rsidRPr="00B4729D">
        <w:rPr>
          <w:rFonts w:ascii="Arial" w:hAnsi="Arial" w:cs="Arial"/>
          <w:color w:val="222222"/>
          <w:sz w:val="22"/>
          <w:szCs w:val="22"/>
          <w:lang w:val="es-ES"/>
        </w:rPr>
        <w:t>m</w:t>
      </w:r>
      <w:r w:rsidR="006455D3" w:rsidRPr="00B4729D">
        <w:rPr>
          <w:rFonts w:ascii="Arial" w:hAnsi="Arial" w:cs="Arial"/>
          <w:color w:val="222222"/>
          <w:sz w:val="22"/>
          <w:szCs w:val="22"/>
          <w:lang w:val="es-ES"/>
        </w:rPr>
        <w:t>o</w:t>
      </w:r>
      <w:r w:rsidRPr="00B4729D">
        <w:rPr>
          <w:rFonts w:ascii="Arial" w:hAnsi="Arial" w:cs="Arial"/>
          <w:color w:val="222222"/>
          <w:sz w:val="22"/>
          <w:szCs w:val="22"/>
          <w:lang w:val="es-ES"/>
        </w:rPr>
        <w:t>estrele</w:t>
      </w:r>
      <w:proofErr w:type="spellEnd"/>
      <w:r w:rsidRPr="00B4729D">
        <w:rPr>
          <w:rFonts w:ascii="Arial" w:hAnsi="Arial" w:cs="Arial"/>
          <w:color w:val="222222"/>
          <w:sz w:val="22"/>
          <w:szCs w:val="22"/>
          <w:lang w:val="es-ES"/>
        </w:rPr>
        <w:t xml:space="preserve"> esta carta durante su visita.</w:t>
      </w:r>
    </w:p>
    <w:p w:rsidR="00187EC9" w:rsidRPr="00B4729D" w:rsidRDefault="00187EC9" w:rsidP="00BD7315">
      <w:pPr>
        <w:pStyle w:val="ListParagraph"/>
        <w:rPr>
          <w:rFonts w:ascii="Arial" w:hAnsi="Arial" w:cs="Arial"/>
          <w:sz w:val="22"/>
          <w:szCs w:val="22"/>
        </w:rPr>
      </w:pPr>
    </w:p>
    <w:p w:rsidR="00BD7315" w:rsidRPr="00B4729D" w:rsidRDefault="00B2757C" w:rsidP="00B2757C">
      <w:pPr>
        <w:pStyle w:val="ListParagraph"/>
        <w:numPr>
          <w:ilvl w:val="0"/>
          <w:numId w:val="19"/>
        </w:numPr>
        <w:rPr>
          <w:rFonts w:ascii="Arial" w:hAnsi="Arial" w:cs="Arial"/>
          <w:sz w:val="22"/>
          <w:szCs w:val="22"/>
        </w:rPr>
      </w:pPr>
      <w:r w:rsidRPr="00B4729D">
        <w:rPr>
          <w:rFonts w:ascii="Arial" w:hAnsi="Arial" w:cs="Arial"/>
          <w:color w:val="222222"/>
          <w:sz w:val="22"/>
          <w:szCs w:val="22"/>
          <w:lang w:val="es-ES"/>
        </w:rPr>
        <w:t>Aunque los adultos y los niños pueden contraer tos ferina, incluso si han tenido tod</w:t>
      </w:r>
      <w:r w:rsidR="006455D3" w:rsidRPr="00B4729D">
        <w:rPr>
          <w:rFonts w:ascii="Arial" w:hAnsi="Arial" w:cs="Arial"/>
          <w:color w:val="222222"/>
          <w:sz w:val="22"/>
          <w:szCs w:val="22"/>
          <w:lang w:val="es-ES"/>
        </w:rPr>
        <w:t>a</w:t>
      </w:r>
      <w:r w:rsidRPr="00B4729D">
        <w:rPr>
          <w:rFonts w:ascii="Arial" w:hAnsi="Arial" w:cs="Arial"/>
          <w:color w:val="222222"/>
          <w:sz w:val="22"/>
          <w:szCs w:val="22"/>
          <w:lang w:val="es-ES"/>
        </w:rPr>
        <w:t>s o algun</w:t>
      </w:r>
      <w:r w:rsidR="006455D3" w:rsidRPr="00B4729D">
        <w:rPr>
          <w:rFonts w:ascii="Arial" w:hAnsi="Arial" w:cs="Arial"/>
          <w:color w:val="222222"/>
          <w:sz w:val="22"/>
          <w:szCs w:val="22"/>
          <w:lang w:val="es-ES"/>
        </w:rPr>
        <w:t>a</w:t>
      </w:r>
      <w:r w:rsidRPr="00B4729D">
        <w:rPr>
          <w:rFonts w:ascii="Arial" w:hAnsi="Arial" w:cs="Arial"/>
          <w:color w:val="222222"/>
          <w:sz w:val="22"/>
          <w:szCs w:val="22"/>
          <w:lang w:val="es-ES"/>
        </w:rPr>
        <w:t>s de sus vacunas (</w:t>
      </w:r>
      <w:proofErr w:type="spellStart"/>
      <w:r w:rsidRPr="00B4729D">
        <w:rPr>
          <w:rFonts w:ascii="Arial" w:hAnsi="Arial" w:cs="Arial"/>
          <w:color w:val="222222"/>
          <w:sz w:val="22"/>
          <w:szCs w:val="22"/>
          <w:lang w:val="es-ES"/>
        </w:rPr>
        <w:t>DTaP</w:t>
      </w:r>
      <w:proofErr w:type="spellEnd"/>
      <w:r w:rsidRPr="00B4729D">
        <w:rPr>
          <w:rFonts w:ascii="Arial" w:hAnsi="Arial" w:cs="Arial"/>
          <w:color w:val="222222"/>
          <w:sz w:val="22"/>
          <w:szCs w:val="22"/>
          <w:lang w:val="es-ES"/>
        </w:rPr>
        <w:t xml:space="preserve">), </w:t>
      </w:r>
      <w:r w:rsidRPr="00B4729D">
        <w:rPr>
          <w:rFonts w:ascii="Arial" w:hAnsi="Arial" w:cs="Arial"/>
          <w:b/>
          <w:color w:val="222222"/>
          <w:sz w:val="22"/>
          <w:szCs w:val="22"/>
          <w:lang w:val="es-ES"/>
        </w:rPr>
        <w:t>la vacunación contra la tos ferina sigue siendo una de las mejores maneras de reducir el riesgo de contraer esta enfermedad.</w:t>
      </w:r>
      <w:r w:rsidRPr="00B4729D">
        <w:rPr>
          <w:rFonts w:ascii="Arial" w:hAnsi="Arial" w:cs="Arial"/>
          <w:color w:val="222222"/>
          <w:sz w:val="22"/>
          <w:szCs w:val="22"/>
          <w:lang w:val="es-ES"/>
        </w:rPr>
        <w:t xml:space="preserve"> Se recomiendan las vacunas contra la tos ferina, tanto para niños como para adultos. Adultos y adolescentes deben tener una vacuna de refuerzo </w:t>
      </w:r>
      <w:proofErr w:type="spellStart"/>
      <w:r w:rsidRPr="00B4729D">
        <w:rPr>
          <w:rFonts w:ascii="Arial" w:hAnsi="Arial" w:cs="Arial"/>
          <w:color w:val="222222"/>
          <w:sz w:val="22"/>
          <w:szCs w:val="22"/>
          <w:lang w:val="es-ES"/>
        </w:rPr>
        <w:t>Tdap</w:t>
      </w:r>
      <w:proofErr w:type="spellEnd"/>
      <w:r w:rsidRPr="00B4729D">
        <w:rPr>
          <w:rFonts w:ascii="Arial" w:hAnsi="Arial" w:cs="Arial"/>
          <w:color w:val="222222"/>
          <w:sz w:val="22"/>
          <w:szCs w:val="22"/>
          <w:lang w:val="es-ES"/>
        </w:rPr>
        <w:t xml:space="preserve"> para protegerlos contra la tos ferina. Clark County Public Health anima a los padres a aprovechar esta oportunidad para asegurar qu</w:t>
      </w:r>
      <w:r w:rsidR="006455D3" w:rsidRPr="00B4729D">
        <w:rPr>
          <w:rFonts w:ascii="Arial" w:hAnsi="Arial" w:cs="Arial"/>
          <w:color w:val="222222"/>
          <w:sz w:val="22"/>
          <w:szCs w:val="22"/>
          <w:lang w:val="es-ES"/>
        </w:rPr>
        <w:t xml:space="preserve">e sus familias estén al día con </w:t>
      </w:r>
      <w:r w:rsidRPr="00B4729D">
        <w:rPr>
          <w:rFonts w:ascii="Arial" w:hAnsi="Arial" w:cs="Arial"/>
          <w:color w:val="222222"/>
          <w:sz w:val="22"/>
          <w:szCs w:val="22"/>
          <w:lang w:val="es-ES"/>
        </w:rPr>
        <w:t xml:space="preserve">las vacunas que protegen contra la tos ferina y otras enfermedades prevenibles, independientemente de una posible exposición. </w:t>
      </w:r>
    </w:p>
    <w:p w:rsidR="00B4729D" w:rsidRPr="00B4729D" w:rsidRDefault="00B4729D" w:rsidP="00B4729D">
      <w:pPr>
        <w:pStyle w:val="ListParagraph"/>
        <w:rPr>
          <w:rFonts w:ascii="Arial" w:hAnsi="Arial" w:cs="Arial"/>
          <w:sz w:val="22"/>
          <w:szCs w:val="22"/>
        </w:rPr>
      </w:pPr>
    </w:p>
    <w:p w:rsidR="00BD7315" w:rsidRPr="00B4729D" w:rsidRDefault="00B2757C" w:rsidP="00B4729D">
      <w:pPr>
        <w:rPr>
          <w:rFonts w:ascii="Arial" w:hAnsi="Arial" w:cs="Arial"/>
          <w:color w:val="FF0000"/>
          <w:sz w:val="22"/>
          <w:szCs w:val="22"/>
        </w:rPr>
      </w:pPr>
      <w:r w:rsidRPr="00B4729D">
        <w:rPr>
          <w:rFonts w:ascii="Arial" w:hAnsi="Arial" w:cs="Arial"/>
          <w:color w:val="222222"/>
          <w:sz w:val="22"/>
          <w:szCs w:val="22"/>
          <w:lang w:val="es-ES"/>
        </w:rPr>
        <w:t xml:space="preserve">Si tienes alguna pregunta, no dude en llamar a </w:t>
      </w:r>
      <w:r w:rsidRPr="00B4729D">
        <w:rPr>
          <w:rFonts w:ascii="Arial" w:hAnsi="Arial" w:cs="Arial"/>
          <w:color w:val="FF0000"/>
          <w:sz w:val="22"/>
          <w:szCs w:val="22"/>
          <w:lang w:val="es-ES"/>
        </w:rPr>
        <w:t>[</w:t>
      </w:r>
      <w:proofErr w:type="spellStart"/>
      <w:r w:rsidR="00592CE6" w:rsidRPr="00B4729D">
        <w:rPr>
          <w:rFonts w:ascii="Arial" w:hAnsi="Arial" w:cs="Arial"/>
          <w:color w:val="FF0000"/>
          <w:sz w:val="22"/>
          <w:szCs w:val="22"/>
          <w:lang w:val="es-ES"/>
        </w:rPr>
        <w:t>school</w:t>
      </w:r>
      <w:proofErr w:type="spellEnd"/>
      <w:r w:rsidR="00592CE6" w:rsidRPr="00B4729D">
        <w:rPr>
          <w:rFonts w:ascii="Arial" w:hAnsi="Arial" w:cs="Arial"/>
          <w:color w:val="FF0000"/>
          <w:sz w:val="22"/>
          <w:szCs w:val="22"/>
          <w:lang w:val="es-ES"/>
        </w:rPr>
        <w:t xml:space="preserve"> </w:t>
      </w:r>
      <w:proofErr w:type="spellStart"/>
      <w:r w:rsidR="00592CE6" w:rsidRPr="00B4729D">
        <w:rPr>
          <w:rFonts w:ascii="Arial" w:hAnsi="Arial" w:cs="Arial"/>
          <w:color w:val="FF0000"/>
          <w:sz w:val="22"/>
          <w:szCs w:val="22"/>
          <w:lang w:val="es-ES"/>
        </w:rPr>
        <w:t>contact</w:t>
      </w:r>
      <w:proofErr w:type="spellEnd"/>
      <w:r w:rsidRPr="00B4729D">
        <w:rPr>
          <w:rFonts w:ascii="Arial" w:hAnsi="Arial" w:cs="Arial"/>
          <w:color w:val="FF0000"/>
          <w:sz w:val="22"/>
          <w:szCs w:val="22"/>
          <w:lang w:val="es-ES"/>
        </w:rPr>
        <w:t xml:space="preserve">] </w:t>
      </w:r>
      <w:r w:rsidRPr="00B4729D">
        <w:rPr>
          <w:rFonts w:ascii="Arial" w:hAnsi="Arial" w:cs="Arial"/>
          <w:color w:val="222222"/>
          <w:sz w:val="22"/>
          <w:szCs w:val="22"/>
          <w:lang w:val="es-ES"/>
        </w:rPr>
        <w:t xml:space="preserve">al </w:t>
      </w:r>
      <w:r w:rsidRPr="00B4729D">
        <w:rPr>
          <w:rFonts w:ascii="Arial" w:hAnsi="Arial" w:cs="Arial"/>
          <w:color w:val="FF0000"/>
          <w:sz w:val="22"/>
          <w:szCs w:val="22"/>
          <w:lang w:val="es-ES"/>
        </w:rPr>
        <w:t>[</w:t>
      </w:r>
      <w:proofErr w:type="spellStart"/>
      <w:r w:rsidR="00592CE6" w:rsidRPr="00B4729D">
        <w:rPr>
          <w:rFonts w:ascii="Arial" w:hAnsi="Arial" w:cs="Arial"/>
          <w:color w:val="FF0000"/>
          <w:sz w:val="22"/>
          <w:szCs w:val="22"/>
          <w:lang w:val="es-ES"/>
        </w:rPr>
        <w:t>phone</w:t>
      </w:r>
      <w:proofErr w:type="spellEnd"/>
      <w:r w:rsidR="00592CE6" w:rsidRPr="00B4729D">
        <w:rPr>
          <w:rFonts w:ascii="Arial" w:hAnsi="Arial" w:cs="Arial"/>
          <w:color w:val="FF0000"/>
          <w:sz w:val="22"/>
          <w:szCs w:val="22"/>
          <w:lang w:val="es-ES"/>
        </w:rPr>
        <w:t xml:space="preserve"> </w:t>
      </w:r>
      <w:proofErr w:type="spellStart"/>
      <w:r w:rsidR="00592CE6" w:rsidRPr="00B4729D">
        <w:rPr>
          <w:rFonts w:ascii="Arial" w:hAnsi="Arial" w:cs="Arial"/>
          <w:color w:val="FF0000"/>
          <w:sz w:val="22"/>
          <w:szCs w:val="22"/>
          <w:lang w:val="es-ES"/>
        </w:rPr>
        <w:t>number</w:t>
      </w:r>
      <w:proofErr w:type="spellEnd"/>
      <w:r w:rsidRPr="00B4729D">
        <w:rPr>
          <w:rFonts w:ascii="Arial" w:hAnsi="Arial" w:cs="Arial"/>
          <w:color w:val="FF0000"/>
          <w:sz w:val="22"/>
          <w:szCs w:val="22"/>
          <w:lang w:val="es-ES"/>
        </w:rPr>
        <w:t>].</w:t>
      </w:r>
    </w:p>
    <w:sectPr w:rsidR="00BD7315" w:rsidRPr="00B4729D" w:rsidSect="00B4729D">
      <w:footerReference w:type="default" r:id="rId9"/>
      <w:pgSz w:w="12240" w:h="15840"/>
      <w:pgMar w:top="576" w:right="1440" w:bottom="72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E5C" w:rsidRDefault="00F10E5C">
      <w:r>
        <w:separator/>
      </w:r>
    </w:p>
  </w:endnote>
  <w:endnote w:type="continuationSeparator" w:id="0">
    <w:p w:rsidR="00F10E5C" w:rsidRDefault="00F1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03" w:rsidRPr="00FB40B0" w:rsidRDefault="00FB40B0" w:rsidP="00BF4503">
    <w:pPr>
      <w:pStyle w:val="Footer"/>
      <w:jc w:val="right"/>
      <w:rPr>
        <w:rFonts w:ascii="Arial" w:hAnsi="Arial"/>
        <w:sz w:val="16"/>
        <w:szCs w:val="16"/>
      </w:rPr>
    </w:pPr>
    <w:r>
      <w:rPr>
        <w:rFonts w:ascii="Arial" w:hAnsi="Arial"/>
        <w:sz w:val="16"/>
        <w:szCs w:val="16"/>
      </w:rPr>
      <w:t>R</w:t>
    </w:r>
    <w:r w:rsidR="00875BB5">
      <w:rPr>
        <w:rFonts w:ascii="Arial" w:hAnsi="Arial"/>
        <w:sz w:val="16"/>
        <w:szCs w:val="16"/>
      </w:rPr>
      <w:t xml:space="preserve">evised: </w:t>
    </w:r>
    <w:r>
      <w:rPr>
        <w:rFonts w:ascii="Arial" w:hAnsi="Arial"/>
        <w:sz w:val="16"/>
        <w:szCs w:val="16"/>
      </w:rPr>
      <w:t>July 2016</w:t>
    </w:r>
  </w:p>
  <w:p w:rsidR="00BF4503" w:rsidRDefault="00BF4503">
    <w:pPr>
      <w:pStyle w:val="Footer"/>
    </w:pPr>
  </w:p>
  <w:p w:rsidR="00BF4503" w:rsidRDefault="00BF4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E5C" w:rsidRDefault="00F10E5C">
      <w:r>
        <w:separator/>
      </w:r>
    </w:p>
  </w:footnote>
  <w:footnote w:type="continuationSeparator" w:id="0">
    <w:p w:rsidR="00F10E5C" w:rsidRDefault="00F10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C4915"/>
    <w:multiLevelType w:val="hybridMultilevel"/>
    <w:tmpl w:val="7D1646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137DD8"/>
    <w:multiLevelType w:val="hybridMultilevel"/>
    <w:tmpl w:val="3A58D12E"/>
    <w:lvl w:ilvl="0" w:tplc="D144B13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4B0E7B"/>
    <w:multiLevelType w:val="hybridMultilevel"/>
    <w:tmpl w:val="63D07F0E"/>
    <w:lvl w:ilvl="0" w:tplc="D144B134">
      <w:start w:val="1"/>
      <w:numFmt w:val="bullet"/>
      <w:lvlText w:val=""/>
      <w:lvlJc w:val="left"/>
      <w:pPr>
        <w:ind w:left="720" w:hanging="360"/>
      </w:pPr>
      <w:rPr>
        <w:rFonts w:ascii="Wingdings" w:hAnsi="Wingdings"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16791B"/>
    <w:multiLevelType w:val="hybridMultilevel"/>
    <w:tmpl w:val="A4724F84"/>
    <w:lvl w:ilvl="0" w:tplc="B5805CF2">
      <w:start w:val="1"/>
      <w:numFmt w:val="bullet"/>
      <w:lvlText w:val=""/>
      <w:lvlJc w:val="left"/>
      <w:pPr>
        <w:tabs>
          <w:tab w:val="num" w:pos="720"/>
        </w:tabs>
        <w:ind w:left="720" w:hanging="360"/>
      </w:pPr>
      <w:rPr>
        <w:rFonts w:ascii="Symbol" w:hAnsi="Symbo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5C3399"/>
    <w:multiLevelType w:val="hybridMultilevel"/>
    <w:tmpl w:val="8EB09424"/>
    <w:lvl w:ilvl="0" w:tplc="D144B134">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E2756DC"/>
    <w:multiLevelType w:val="hybridMultilevel"/>
    <w:tmpl w:val="DA381E5A"/>
    <w:lvl w:ilvl="0" w:tplc="B5805CF2">
      <w:start w:val="1"/>
      <w:numFmt w:val="bullet"/>
      <w:lvlText w:val=""/>
      <w:lvlJc w:val="left"/>
      <w:pPr>
        <w:tabs>
          <w:tab w:val="num" w:pos="720"/>
        </w:tabs>
        <w:ind w:left="720" w:hanging="360"/>
      </w:pPr>
      <w:rPr>
        <w:rFonts w:ascii="Symbol" w:hAnsi="Symbo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253C3F"/>
    <w:multiLevelType w:val="hybridMultilevel"/>
    <w:tmpl w:val="FE7C713C"/>
    <w:lvl w:ilvl="0" w:tplc="04090005">
      <w:start w:val="1"/>
      <w:numFmt w:val="bullet"/>
      <w:lvlText w:val=""/>
      <w:lvlJc w:val="left"/>
      <w:pPr>
        <w:tabs>
          <w:tab w:val="num" w:pos="360"/>
        </w:tabs>
        <w:ind w:left="36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820155"/>
    <w:multiLevelType w:val="hybridMultilevel"/>
    <w:tmpl w:val="6D90866C"/>
    <w:lvl w:ilvl="0" w:tplc="AB06A61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31667D"/>
    <w:multiLevelType w:val="hybridMultilevel"/>
    <w:tmpl w:val="5732AA58"/>
    <w:lvl w:ilvl="0" w:tplc="641E44C6">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0CF0F03"/>
    <w:multiLevelType w:val="hybridMultilevel"/>
    <w:tmpl w:val="4A12EFB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0E2581B"/>
    <w:multiLevelType w:val="hybridMultilevel"/>
    <w:tmpl w:val="A0768012"/>
    <w:lvl w:ilvl="0" w:tplc="D144B134">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4C1B9D"/>
    <w:multiLevelType w:val="hybridMultilevel"/>
    <w:tmpl w:val="389662B2"/>
    <w:lvl w:ilvl="0" w:tplc="D1E269DC">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324571"/>
    <w:multiLevelType w:val="hybridMultilevel"/>
    <w:tmpl w:val="AA727A78"/>
    <w:lvl w:ilvl="0" w:tplc="D144B134">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1F767A"/>
    <w:multiLevelType w:val="hybridMultilevel"/>
    <w:tmpl w:val="EC2ACEE2"/>
    <w:lvl w:ilvl="0" w:tplc="D144B134">
      <w:start w:val="1"/>
      <w:numFmt w:val="bullet"/>
      <w:lvlText w:val=""/>
      <w:lvlJc w:val="left"/>
      <w:pPr>
        <w:ind w:left="720" w:hanging="360"/>
      </w:pPr>
      <w:rPr>
        <w:rFonts w:ascii="Wingdings" w:hAnsi="Wingdings"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FF2F05"/>
    <w:multiLevelType w:val="hybridMultilevel"/>
    <w:tmpl w:val="121ABD6E"/>
    <w:lvl w:ilvl="0" w:tplc="D144B134">
      <w:start w:val="1"/>
      <w:numFmt w:val="bullet"/>
      <w:lvlText w:val=""/>
      <w:lvlJc w:val="left"/>
      <w:pPr>
        <w:tabs>
          <w:tab w:val="num" w:pos="720"/>
        </w:tabs>
        <w:ind w:left="720" w:hanging="360"/>
      </w:pPr>
      <w:rPr>
        <w:rFonts w:ascii="Wingdings" w:hAnsi="Wingding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F32DCF"/>
    <w:multiLevelType w:val="hybridMultilevel"/>
    <w:tmpl w:val="22D6DB10"/>
    <w:lvl w:ilvl="0" w:tplc="D144B134">
      <w:start w:val="1"/>
      <w:numFmt w:val="bullet"/>
      <w:lvlText w:val=""/>
      <w:lvlJc w:val="left"/>
      <w:pPr>
        <w:ind w:left="720" w:hanging="360"/>
      </w:pPr>
      <w:rPr>
        <w:rFonts w:ascii="Wingdings" w:hAnsi="Wingdings"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F81B57"/>
    <w:multiLevelType w:val="hybridMultilevel"/>
    <w:tmpl w:val="17E04536"/>
    <w:lvl w:ilvl="0" w:tplc="AB06A618">
      <w:start w:val="1"/>
      <w:numFmt w:val="bullet"/>
      <w:lvlText w:val=""/>
      <w:lvlJc w:val="left"/>
      <w:pPr>
        <w:tabs>
          <w:tab w:val="num" w:pos="720"/>
        </w:tabs>
        <w:ind w:left="720" w:hanging="360"/>
      </w:pPr>
      <w:rPr>
        <w:rFonts w:ascii="Symbol" w:hAnsi="Symbol" w:hint="default"/>
      </w:rPr>
    </w:lvl>
    <w:lvl w:ilvl="1" w:tplc="D144B13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1F8094B"/>
    <w:multiLevelType w:val="hybridMultilevel"/>
    <w:tmpl w:val="B10EF01A"/>
    <w:lvl w:ilvl="0" w:tplc="AB06A6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39763A"/>
    <w:multiLevelType w:val="hybridMultilevel"/>
    <w:tmpl w:val="B9208412"/>
    <w:lvl w:ilvl="0" w:tplc="D144B134">
      <w:start w:val="1"/>
      <w:numFmt w:val="bullet"/>
      <w:lvlText w:val=""/>
      <w:lvlJc w:val="left"/>
      <w:pPr>
        <w:ind w:left="720" w:hanging="360"/>
      </w:pPr>
      <w:rPr>
        <w:rFonts w:ascii="Wingdings" w:hAnsi="Wingdings"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7"/>
  </w:num>
  <w:num w:numId="4">
    <w:abstractNumId w:val="4"/>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16"/>
  </w:num>
  <w:num w:numId="9">
    <w:abstractNumId w:val="1"/>
  </w:num>
  <w:num w:numId="10">
    <w:abstractNumId w:val="6"/>
  </w:num>
  <w:num w:numId="11">
    <w:abstractNumId w:val="0"/>
  </w:num>
  <w:num w:numId="12">
    <w:abstractNumId w:val="11"/>
  </w:num>
  <w:num w:numId="13">
    <w:abstractNumId w:val="5"/>
  </w:num>
  <w:num w:numId="14">
    <w:abstractNumId w:val="3"/>
  </w:num>
  <w:num w:numId="15">
    <w:abstractNumId w:val="14"/>
  </w:num>
  <w:num w:numId="16">
    <w:abstractNumId w:val="2"/>
  </w:num>
  <w:num w:numId="17">
    <w:abstractNumId w:val="13"/>
  </w:num>
  <w:num w:numId="18">
    <w:abstractNumId w:val="15"/>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847"/>
    <w:rsid w:val="00000E5F"/>
    <w:rsid w:val="00001CE9"/>
    <w:rsid w:val="00007832"/>
    <w:rsid w:val="00011970"/>
    <w:rsid w:val="000232FA"/>
    <w:rsid w:val="00027447"/>
    <w:rsid w:val="00035459"/>
    <w:rsid w:val="00061140"/>
    <w:rsid w:val="00061AD0"/>
    <w:rsid w:val="000A77AF"/>
    <w:rsid w:val="000C29DE"/>
    <w:rsid w:val="00101816"/>
    <w:rsid w:val="00104A33"/>
    <w:rsid w:val="00112559"/>
    <w:rsid w:val="001379F4"/>
    <w:rsid w:val="001440B9"/>
    <w:rsid w:val="00145937"/>
    <w:rsid w:val="0015223B"/>
    <w:rsid w:val="00177D4B"/>
    <w:rsid w:val="00187EC9"/>
    <w:rsid w:val="001F32C7"/>
    <w:rsid w:val="002023AB"/>
    <w:rsid w:val="00223B3B"/>
    <w:rsid w:val="002412A2"/>
    <w:rsid w:val="00243FB6"/>
    <w:rsid w:val="002452F7"/>
    <w:rsid w:val="002674D0"/>
    <w:rsid w:val="00270277"/>
    <w:rsid w:val="00291C49"/>
    <w:rsid w:val="0029278C"/>
    <w:rsid w:val="00294FB2"/>
    <w:rsid w:val="00297BAA"/>
    <w:rsid w:val="002B3EFA"/>
    <w:rsid w:val="002D19EA"/>
    <w:rsid w:val="002E751C"/>
    <w:rsid w:val="00305C86"/>
    <w:rsid w:val="00312B37"/>
    <w:rsid w:val="0033348D"/>
    <w:rsid w:val="003411FD"/>
    <w:rsid w:val="0034329E"/>
    <w:rsid w:val="00396929"/>
    <w:rsid w:val="003A7B38"/>
    <w:rsid w:val="004024F5"/>
    <w:rsid w:val="00403231"/>
    <w:rsid w:val="0041307F"/>
    <w:rsid w:val="004141D7"/>
    <w:rsid w:val="00417E87"/>
    <w:rsid w:val="00441F60"/>
    <w:rsid w:val="00463871"/>
    <w:rsid w:val="00471AF6"/>
    <w:rsid w:val="00480343"/>
    <w:rsid w:val="004A2B22"/>
    <w:rsid w:val="004D5568"/>
    <w:rsid w:val="00501A47"/>
    <w:rsid w:val="00523A3F"/>
    <w:rsid w:val="00543E1B"/>
    <w:rsid w:val="00544AA9"/>
    <w:rsid w:val="00546064"/>
    <w:rsid w:val="00562F24"/>
    <w:rsid w:val="00592CE6"/>
    <w:rsid w:val="00595861"/>
    <w:rsid w:val="005C4E3D"/>
    <w:rsid w:val="005E5E1E"/>
    <w:rsid w:val="005F06AE"/>
    <w:rsid w:val="006116C9"/>
    <w:rsid w:val="00612533"/>
    <w:rsid w:val="006129BC"/>
    <w:rsid w:val="00632D3C"/>
    <w:rsid w:val="00642CAA"/>
    <w:rsid w:val="006437A9"/>
    <w:rsid w:val="00643B96"/>
    <w:rsid w:val="006455D3"/>
    <w:rsid w:val="006857D6"/>
    <w:rsid w:val="00697847"/>
    <w:rsid w:val="006C51D5"/>
    <w:rsid w:val="006F0586"/>
    <w:rsid w:val="0070788C"/>
    <w:rsid w:val="00715268"/>
    <w:rsid w:val="00754F19"/>
    <w:rsid w:val="00771374"/>
    <w:rsid w:val="007B2C64"/>
    <w:rsid w:val="007C4510"/>
    <w:rsid w:val="007D5451"/>
    <w:rsid w:val="008108B9"/>
    <w:rsid w:val="00817DDD"/>
    <w:rsid w:val="00821406"/>
    <w:rsid w:val="00853B4E"/>
    <w:rsid w:val="008551D7"/>
    <w:rsid w:val="00863188"/>
    <w:rsid w:val="00875BB5"/>
    <w:rsid w:val="00885A4F"/>
    <w:rsid w:val="00896D57"/>
    <w:rsid w:val="008A58B4"/>
    <w:rsid w:val="008A74D8"/>
    <w:rsid w:val="008B396E"/>
    <w:rsid w:val="008C710D"/>
    <w:rsid w:val="00915250"/>
    <w:rsid w:val="00945383"/>
    <w:rsid w:val="0096119E"/>
    <w:rsid w:val="00973E30"/>
    <w:rsid w:val="00993FFF"/>
    <w:rsid w:val="00997EFA"/>
    <w:rsid w:val="009B1801"/>
    <w:rsid w:val="00A174AD"/>
    <w:rsid w:val="00A600E3"/>
    <w:rsid w:val="00A61032"/>
    <w:rsid w:val="00A63445"/>
    <w:rsid w:val="00A84FA0"/>
    <w:rsid w:val="00A873DC"/>
    <w:rsid w:val="00AB1A31"/>
    <w:rsid w:val="00AC74B7"/>
    <w:rsid w:val="00AE29AA"/>
    <w:rsid w:val="00AF704E"/>
    <w:rsid w:val="00B06623"/>
    <w:rsid w:val="00B11AD5"/>
    <w:rsid w:val="00B12906"/>
    <w:rsid w:val="00B25A86"/>
    <w:rsid w:val="00B2757C"/>
    <w:rsid w:val="00B4729D"/>
    <w:rsid w:val="00B506CB"/>
    <w:rsid w:val="00B56A39"/>
    <w:rsid w:val="00B65E80"/>
    <w:rsid w:val="00B67C6E"/>
    <w:rsid w:val="00B72498"/>
    <w:rsid w:val="00B7746F"/>
    <w:rsid w:val="00BB7957"/>
    <w:rsid w:val="00BC640A"/>
    <w:rsid w:val="00BD7315"/>
    <w:rsid w:val="00BE15A7"/>
    <w:rsid w:val="00BF1673"/>
    <w:rsid w:val="00BF1BEE"/>
    <w:rsid w:val="00BF41CD"/>
    <w:rsid w:val="00BF4503"/>
    <w:rsid w:val="00BF783E"/>
    <w:rsid w:val="00C0465E"/>
    <w:rsid w:val="00C31CED"/>
    <w:rsid w:val="00C63184"/>
    <w:rsid w:val="00C766DA"/>
    <w:rsid w:val="00CA7234"/>
    <w:rsid w:val="00CB6F31"/>
    <w:rsid w:val="00CD2D8A"/>
    <w:rsid w:val="00D37AD9"/>
    <w:rsid w:val="00D56D5E"/>
    <w:rsid w:val="00D6109C"/>
    <w:rsid w:val="00D70227"/>
    <w:rsid w:val="00D75C1C"/>
    <w:rsid w:val="00DC6829"/>
    <w:rsid w:val="00DE1A55"/>
    <w:rsid w:val="00DE3CCE"/>
    <w:rsid w:val="00DF430A"/>
    <w:rsid w:val="00E158AB"/>
    <w:rsid w:val="00E25E1A"/>
    <w:rsid w:val="00E41019"/>
    <w:rsid w:val="00E52EE1"/>
    <w:rsid w:val="00E550C0"/>
    <w:rsid w:val="00E6534B"/>
    <w:rsid w:val="00E82DDF"/>
    <w:rsid w:val="00E95BF1"/>
    <w:rsid w:val="00EA0C81"/>
    <w:rsid w:val="00EA1013"/>
    <w:rsid w:val="00EA70DF"/>
    <w:rsid w:val="00EC109A"/>
    <w:rsid w:val="00F10E5C"/>
    <w:rsid w:val="00F279EA"/>
    <w:rsid w:val="00F453AA"/>
    <w:rsid w:val="00F46007"/>
    <w:rsid w:val="00F57042"/>
    <w:rsid w:val="00F9232B"/>
    <w:rsid w:val="00FB40B0"/>
    <w:rsid w:val="00FB6D87"/>
    <w:rsid w:val="00FE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Gill Sans MT" w:hAnsi="Gill Sans MT"/>
      <w:b/>
      <w:bCs/>
    </w:rPr>
  </w:style>
  <w:style w:type="paragraph" w:styleId="Heading2">
    <w:name w:val="heading 2"/>
    <w:basedOn w:val="Normal"/>
    <w:next w:val="Normal"/>
    <w:qFormat/>
    <w:pPr>
      <w:keepNext/>
      <w:outlineLvl w:val="1"/>
    </w:pPr>
    <w:rPr>
      <w:rFonts w:ascii="Gill Sans MT" w:hAnsi="Gill Sans MT"/>
      <w:b/>
      <w:bCs/>
      <w:color w:val="336699"/>
    </w:rPr>
  </w:style>
  <w:style w:type="paragraph" w:styleId="Heading3">
    <w:name w:val="heading 3"/>
    <w:basedOn w:val="Normal"/>
    <w:next w:val="Normal"/>
    <w:qFormat/>
    <w:pPr>
      <w:keepNext/>
      <w:outlineLvl w:val="2"/>
    </w:pPr>
    <w:rPr>
      <w:rFonts w:ascii="Gill Sans MT" w:hAnsi="Gill Sans MT"/>
      <w:b/>
      <w:bCs/>
      <w:color w:val="006699"/>
    </w:rPr>
  </w:style>
  <w:style w:type="paragraph" w:styleId="Heading4">
    <w:name w:val="heading 4"/>
    <w:basedOn w:val="Normal"/>
    <w:next w:val="Normal"/>
    <w:qFormat/>
    <w:rsid w:val="0069784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97847"/>
    <w:rPr>
      <w:b/>
      <w:szCs w:val="20"/>
    </w:rPr>
  </w:style>
  <w:style w:type="table" w:styleId="TableGrid">
    <w:name w:val="Table Grid"/>
    <w:basedOn w:val="TableNormal"/>
    <w:rsid w:val="007D5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3348D"/>
    <w:pPr>
      <w:tabs>
        <w:tab w:val="center" w:pos="4320"/>
        <w:tab w:val="right" w:pos="8640"/>
      </w:tabs>
    </w:pPr>
  </w:style>
  <w:style w:type="paragraph" w:styleId="Footer">
    <w:name w:val="footer"/>
    <w:basedOn w:val="Normal"/>
    <w:link w:val="FooterChar"/>
    <w:rsid w:val="0033348D"/>
    <w:pPr>
      <w:tabs>
        <w:tab w:val="center" w:pos="4320"/>
        <w:tab w:val="right" w:pos="8640"/>
      </w:tabs>
    </w:pPr>
  </w:style>
  <w:style w:type="paragraph" w:styleId="BalloonText">
    <w:name w:val="Balloon Text"/>
    <w:basedOn w:val="Normal"/>
    <w:semiHidden/>
    <w:rsid w:val="007C4510"/>
    <w:rPr>
      <w:rFonts w:ascii="Tahoma" w:hAnsi="Tahoma" w:cs="Tahoma"/>
      <w:sz w:val="16"/>
      <w:szCs w:val="16"/>
    </w:rPr>
  </w:style>
  <w:style w:type="paragraph" w:customStyle="1" w:styleId="Default">
    <w:name w:val="Default"/>
    <w:rsid w:val="00DE1A55"/>
    <w:pPr>
      <w:autoSpaceDE w:val="0"/>
      <w:autoSpaceDN w:val="0"/>
      <w:adjustRightInd w:val="0"/>
    </w:pPr>
    <w:rPr>
      <w:rFonts w:ascii="Arial" w:hAnsi="Arial" w:cs="Arial"/>
      <w:color w:val="000000"/>
      <w:sz w:val="24"/>
      <w:szCs w:val="24"/>
    </w:rPr>
  </w:style>
  <w:style w:type="paragraph" w:styleId="NormalWeb">
    <w:name w:val="Normal (Web)"/>
    <w:basedOn w:val="Normal"/>
    <w:rsid w:val="008C710D"/>
    <w:pPr>
      <w:spacing w:before="100" w:beforeAutospacing="1" w:after="100" w:afterAutospacing="1"/>
    </w:pPr>
  </w:style>
  <w:style w:type="paragraph" w:styleId="ListParagraph">
    <w:name w:val="List Paragraph"/>
    <w:basedOn w:val="Normal"/>
    <w:uiPriority w:val="34"/>
    <w:qFormat/>
    <w:rsid w:val="008C710D"/>
    <w:pPr>
      <w:ind w:left="720"/>
    </w:pPr>
  </w:style>
  <w:style w:type="character" w:customStyle="1" w:styleId="FooterChar">
    <w:name w:val="Footer Char"/>
    <w:basedOn w:val="DefaultParagraphFont"/>
    <w:link w:val="Footer"/>
    <w:rsid w:val="00BF4503"/>
    <w:rPr>
      <w:sz w:val="24"/>
      <w:szCs w:val="24"/>
    </w:rPr>
  </w:style>
  <w:style w:type="character" w:customStyle="1" w:styleId="shorttext">
    <w:name w:val="short_text"/>
    <w:basedOn w:val="DefaultParagraphFont"/>
    <w:rsid w:val="00B129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Gill Sans MT" w:hAnsi="Gill Sans MT"/>
      <w:b/>
      <w:bCs/>
    </w:rPr>
  </w:style>
  <w:style w:type="paragraph" w:styleId="Heading2">
    <w:name w:val="heading 2"/>
    <w:basedOn w:val="Normal"/>
    <w:next w:val="Normal"/>
    <w:qFormat/>
    <w:pPr>
      <w:keepNext/>
      <w:outlineLvl w:val="1"/>
    </w:pPr>
    <w:rPr>
      <w:rFonts w:ascii="Gill Sans MT" w:hAnsi="Gill Sans MT"/>
      <w:b/>
      <w:bCs/>
      <w:color w:val="336699"/>
    </w:rPr>
  </w:style>
  <w:style w:type="paragraph" w:styleId="Heading3">
    <w:name w:val="heading 3"/>
    <w:basedOn w:val="Normal"/>
    <w:next w:val="Normal"/>
    <w:qFormat/>
    <w:pPr>
      <w:keepNext/>
      <w:outlineLvl w:val="2"/>
    </w:pPr>
    <w:rPr>
      <w:rFonts w:ascii="Gill Sans MT" w:hAnsi="Gill Sans MT"/>
      <w:b/>
      <w:bCs/>
      <w:color w:val="006699"/>
    </w:rPr>
  </w:style>
  <w:style w:type="paragraph" w:styleId="Heading4">
    <w:name w:val="heading 4"/>
    <w:basedOn w:val="Normal"/>
    <w:next w:val="Normal"/>
    <w:qFormat/>
    <w:rsid w:val="0069784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97847"/>
    <w:rPr>
      <w:b/>
      <w:szCs w:val="20"/>
    </w:rPr>
  </w:style>
  <w:style w:type="table" w:styleId="TableGrid">
    <w:name w:val="Table Grid"/>
    <w:basedOn w:val="TableNormal"/>
    <w:rsid w:val="007D5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3348D"/>
    <w:pPr>
      <w:tabs>
        <w:tab w:val="center" w:pos="4320"/>
        <w:tab w:val="right" w:pos="8640"/>
      </w:tabs>
    </w:pPr>
  </w:style>
  <w:style w:type="paragraph" w:styleId="Footer">
    <w:name w:val="footer"/>
    <w:basedOn w:val="Normal"/>
    <w:link w:val="FooterChar"/>
    <w:rsid w:val="0033348D"/>
    <w:pPr>
      <w:tabs>
        <w:tab w:val="center" w:pos="4320"/>
        <w:tab w:val="right" w:pos="8640"/>
      </w:tabs>
    </w:pPr>
  </w:style>
  <w:style w:type="paragraph" w:styleId="BalloonText">
    <w:name w:val="Balloon Text"/>
    <w:basedOn w:val="Normal"/>
    <w:semiHidden/>
    <w:rsid w:val="007C4510"/>
    <w:rPr>
      <w:rFonts w:ascii="Tahoma" w:hAnsi="Tahoma" w:cs="Tahoma"/>
      <w:sz w:val="16"/>
      <w:szCs w:val="16"/>
    </w:rPr>
  </w:style>
  <w:style w:type="paragraph" w:customStyle="1" w:styleId="Default">
    <w:name w:val="Default"/>
    <w:rsid w:val="00DE1A55"/>
    <w:pPr>
      <w:autoSpaceDE w:val="0"/>
      <w:autoSpaceDN w:val="0"/>
      <w:adjustRightInd w:val="0"/>
    </w:pPr>
    <w:rPr>
      <w:rFonts w:ascii="Arial" w:hAnsi="Arial" w:cs="Arial"/>
      <w:color w:val="000000"/>
      <w:sz w:val="24"/>
      <w:szCs w:val="24"/>
    </w:rPr>
  </w:style>
  <w:style w:type="paragraph" w:styleId="NormalWeb">
    <w:name w:val="Normal (Web)"/>
    <w:basedOn w:val="Normal"/>
    <w:rsid w:val="008C710D"/>
    <w:pPr>
      <w:spacing w:before="100" w:beforeAutospacing="1" w:after="100" w:afterAutospacing="1"/>
    </w:pPr>
  </w:style>
  <w:style w:type="paragraph" w:styleId="ListParagraph">
    <w:name w:val="List Paragraph"/>
    <w:basedOn w:val="Normal"/>
    <w:uiPriority w:val="34"/>
    <w:qFormat/>
    <w:rsid w:val="008C710D"/>
    <w:pPr>
      <w:ind w:left="720"/>
    </w:pPr>
  </w:style>
  <w:style w:type="character" w:customStyle="1" w:styleId="FooterChar">
    <w:name w:val="Footer Char"/>
    <w:basedOn w:val="DefaultParagraphFont"/>
    <w:link w:val="Footer"/>
    <w:rsid w:val="00BF4503"/>
    <w:rPr>
      <w:sz w:val="24"/>
      <w:szCs w:val="24"/>
    </w:rPr>
  </w:style>
  <w:style w:type="character" w:customStyle="1" w:styleId="shorttext">
    <w:name w:val="short_text"/>
    <w:basedOn w:val="DefaultParagraphFont"/>
    <w:rsid w:val="00B12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CD095-5231-43A5-ABE9-F5F87C57B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SWWHD</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c:creator>
  <cp:lastModifiedBy>Sanders, Doris</cp:lastModifiedBy>
  <cp:revision>3</cp:revision>
  <cp:lastPrinted>2016-07-14T20:37:00Z</cp:lastPrinted>
  <dcterms:created xsi:type="dcterms:W3CDTF">2016-08-10T15:04:00Z</dcterms:created>
  <dcterms:modified xsi:type="dcterms:W3CDTF">2016-08-10T15:47:00Z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1246253644</vt:i4>
  </property>
  <property fmtid="{D5CDD505-2E9C-101B-9397-08002B2CF9AE}" pid="3" name="_NewReviewCycle">
    <vt:lpwstr/>
  </property>
  <property fmtid="{D5CDD505-2E9C-101B-9397-08002B2CF9AE}" pid="4" name="_EmailEntryID">
    <vt:lpwstr>00000000CE9C757CB1852341AAD79DB441DC9FF207004C7F6613C118ED41961D365A7CEAF6050000077A1F610000D1BE4DE74846BD499929B632EAEC736A000010A7EB610000</vt:lpwstr>
  </property>
  <property fmtid="{D5CDD505-2E9C-101B-9397-08002B2CF9AE}" pid="5" name="_ReviewingToolsShownOnce">
    <vt:lpwstr/>
  </property>
</Properties>
</file>