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50" w:rsidRPr="00820594" w:rsidRDefault="00EF0A50" w:rsidP="003124D8">
      <w:pPr>
        <w:outlineLvl w:val="0"/>
        <w:rPr>
          <w:rFonts w:ascii="Calibri" w:hAnsi="Calibri"/>
          <w:b/>
          <w:bCs/>
          <w:i/>
          <w:iCs/>
          <w:sz w:val="20"/>
          <w:szCs w:val="36"/>
        </w:rPr>
      </w:pPr>
    </w:p>
    <w:p w:rsidR="00EF0A50" w:rsidRPr="00820594" w:rsidRDefault="00820594" w:rsidP="003124D8">
      <w:pPr>
        <w:spacing w:line="500" w:lineRule="exact"/>
        <w:ind w:left="851"/>
        <w:jc w:val="center"/>
        <w:rPr>
          <w:rFonts w:ascii="Calibri" w:hAnsi="Calibri"/>
          <w:b/>
          <w:sz w:val="48"/>
          <w:szCs w:val="48"/>
        </w:rPr>
      </w:pPr>
      <w:r>
        <w:rPr>
          <w:rFonts w:ascii="Calibri" w:hAnsi="Calibri"/>
          <w:b/>
          <w:sz w:val="48"/>
        </w:rPr>
        <w:t>Mensaje del Subcomisario Del C</w:t>
      </w:r>
      <w:r w:rsidR="00D16F2D" w:rsidRPr="00820594">
        <w:rPr>
          <w:rFonts w:ascii="Calibri" w:hAnsi="Calibri"/>
          <w:b/>
          <w:sz w:val="48"/>
        </w:rPr>
        <w:t>orreccional</w:t>
      </w:r>
    </w:p>
    <w:p w:rsidR="00EF0A50" w:rsidRPr="00F23FE0" w:rsidRDefault="00EF0A50" w:rsidP="003124D8">
      <w:pPr>
        <w:rPr>
          <w:rFonts w:ascii="Calibri" w:hAnsi="Calibri"/>
          <w:sz w:val="12"/>
          <w:szCs w:val="12"/>
        </w:rPr>
      </w:pPr>
    </w:p>
    <w:p w:rsidR="00EF0A50" w:rsidRPr="00820594" w:rsidRDefault="00D16F2D" w:rsidP="003124D8">
      <w:pPr>
        <w:rPr>
          <w:rFonts w:ascii="Calibri" w:hAnsi="Calibri"/>
          <w:szCs w:val="22"/>
        </w:rPr>
      </w:pPr>
      <w:r w:rsidRPr="00820594">
        <w:rPr>
          <w:rFonts w:ascii="Calibri" w:hAnsi="Calibri"/>
        </w:rPr>
        <w:t>Como resultado de un arresto u orden judicial, usted se encuentra alojado en la Cárcel del Condado de Clark.  Mientras se encuentre preso, puede pedir ayuda a un oficial del correccional.  Se le entrega este manual para que conozca en resumen los servicios y reglas de la cárcel.</w:t>
      </w:r>
    </w:p>
    <w:p w:rsidR="00EF0A50" w:rsidRPr="00F23FE0" w:rsidRDefault="00EF0A50" w:rsidP="003124D8">
      <w:pPr>
        <w:rPr>
          <w:rFonts w:ascii="Calibri" w:hAnsi="Calibri"/>
          <w:sz w:val="12"/>
          <w:szCs w:val="12"/>
        </w:rPr>
      </w:pPr>
    </w:p>
    <w:p w:rsidR="00EF0A50" w:rsidRPr="00820594" w:rsidRDefault="00D16F2D" w:rsidP="003124D8">
      <w:pPr>
        <w:rPr>
          <w:rFonts w:ascii="Calibri" w:hAnsi="Calibri"/>
          <w:szCs w:val="22"/>
        </w:rPr>
      </w:pPr>
      <w:r w:rsidRPr="00820594">
        <w:rPr>
          <w:rFonts w:ascii="Calibri" w:hAnsi="Calibri"/>
        </w:rPr>
        <w:t>Nuestras cárceles proporcionan un ambiente seguro para los reclusos, el personal y los visitantes.  Si no sigue las reglas de la cárcel, habrá consecuencias por sus acciones.  Estas incluyen, entre otras, pérdida de uno o más privilegios.  Los privilegios incluyen entretenimiento, tiempo fuera de la celda, visitas personales, llamadas telefónicas sociales, economato y alojamiento menos restrictivo.  En casos graves puede perder el buen comportamiento acumulado; y en casos de comportamiento criminal, enfrentará nuevos cargos administrativos y criminales en el juzgado.</w:t>
      </w:r>
    </w:p>
    <w:p w:rsidR="00EF0A50" w:rsidRPr="00F23FE0" w:rsidRDefault="00EF0A50" w:rsidP="003124D8">
      <w:pPr>
        <w:rPr>
          <w:rFonts w:ascii="Calibri" w:hAnsi="Calibri"/>
          <w:sz w:val="12"/>
          <w:szCs w:val="12"/>
        </w:rPr>
      </w:pPr>
    </w:p>
    <w:p w:rsidR="00EF0A50" w:rsidRPr="00820594" w:rsidRDefault="00D16F2D" w:rsidP="003124D8">
      <w:pPr>
        <w:rPr>
          <w:rFonts w:ascii="Calibri" w:hAnsi="Calibri"/>
          <w:szCs w:val="22"/>
        </w:rPr>
      </w:pPr>
      <w:r w:rsidRPr="00820594">
        <w:rPr>
          <w:rFonts w:ascii="Calibri" w:hAnsi="Calibri"/>
        </w:rPr>
        <w:t xml:space="preserve">Nuestras cárceles ofrecen un servicio llamado </w:t>
      </w:r>
      <w:r w:rsidRPr="00820594">
        <w:rPr>
          <w:rFonts w:ascii="Calibri" w:hAnsi="Calibri" w:cs="Calibri"/>
          <w:rtl/>
          <w:cs/>
        </w:rPr>
        <w:t>“</w:t>
      </w:r>
      <w:r w:rsidRPr="00820594">
        <w:rPr>
          <w:rFonts w:ascii="Calibri" w:hAnsi="Calibri"/>
        </w:rPr>
        <w:t>Reinserción</w:t>
      </w:r>
      <w:r w:rsidRPr="00820594">
        <w:rPr>
          <w:rFonts w:ascii="Calibri" w:hAnsi="Calibri" w:cs="Calibri"/>
          <w:rtl/>
          <w:cs/>
        </w:rPr>
        <w:t xml:space="preserve">” </w:t>
      </w:r>
      <w:r w:rsidRPr="00820594">
        <w:rPr>
          <w:rFonts w:ascii="Calibri" w:hAnsi="Calibri"/>
        </w:rPr>
        <w:t>para después de su liberación.  Pida un formulario de solicitud del recluso a un oficial del correccional para obtener los servicios que necesite al momento de su liberación.  Estos servicios pueden incluir asistencia para encontrar vivienda limpia y segura, servicios médicos, servicios de salud mental, transporte, servicios familiares, transferencia a otro establecimiento o servicios para mantenerse sobrio y libre de drogas.</w:t>
      </w:r>
    </w:p>
    <w:p w:rsidR="00EF0A50" w:rsidRPr="00F23FE0" w:rsidRDefault="00EF0A50" w:rsidP="003124D8">
      <w:pPr>
        <w:rPr>
          <w:rFonts w:ascii="Calibri" w:hAnsi="Calibri"/>
          <w:sz w:val="12"/>
          <w:szCs w:val="12"/>
        </w:rPr>
      </w:pPr>
    </w:p>
    <w:p w:rsidR="00EF0A50" w:rsidRPr="00820594" w:rsidRDefault="00D16F2D" w:rsidP="003124D8">
      <w:pPr>
        <w:rPr>
          <w:rFonts w:ascii="Calibri" w:hAnsi="Calibri"/>
          <w:szCs w:val="22"/>
        </w:rPr>
      </w:pPr>
      <w:r w:rsidRPr="00820594">
        <w:rPr>
          <w:rFonts w:ascii="Calibri" w:hAnsi="Calibri"/>
        </w:rPr>
        <w:t>Lea las próximas páginas para que pueda obtener la ayuda que quiera (o necesite) y para que sepa cómo cumplir su tiempo sin problemas o conflictos adicionales.</w:t>
      </w:r>
    </w:p>
    <w:p w:rsidR="00EF0A50" w:rsidRPr="00820594" w:rsidRDefault="00EF0A50" w:rsidP="003124D8">
      <w:pPr>
        <w:rPr>
          <w:rFonts w:ascii="Calibri" w:hAnsi="Calibri"/>
          <w:sz w:val="18"/>
          <w:szCs w:val="20"/>
        </w:rPr>
      </w:pPr>
    </w:p>
    <w:p w:rsidR="00EF0A50" w:rsidRPr="00820594" w:rsidRDefault="00D16F2D" w:rsidP="003124D8">
      <w:pPr>
        <w:rPr>
          <w:rFonts w:ascii="Calibri" w:hAnsi="Calibri"/>
          <w:szCs w:val="22"/>
        </w:rPr>
      </w:pPr>
      <w:r w:rsidRPr="00820594">
        <w:rPr>
          <w:rFonts w:ascii="Calibri" w:hAnsi="Calibri"/>
        </w:rPr>
        <w:t>Cordialmente,</w:t>
      </w:r>
    </w:p>
    <w:p w:rsidR="00EF0A50" w:rsidRPr="00820594" w:rsidRDefault="00EF0A50" w:rsidP="003124D8">
      <w:pPr>
        <w:rPr>
          <w:rFonts w:ascii="Calibri" w:hAnsi="Calibri"/>
          <w:sz w:val="18"/>
          <w:szCs w:val="20"/>
        </w:rPr>
      </w:pPr>
    </w:p>
    <w:p w:rsidR="00EF0A50" w:rsidRPr="00820594" w:rsidRDefault="00D16F2D" w:rsidP="003124D8">
      <w:pPr>
        <w:outlineLvl w:val="0"/>
        <w:rPr>
          <w:rFonts w:ascii="Calibri" w:hAnsi="Calibri"/>
          <w:b/>
          <w:i/>
          <w:sz w:val="28"/>
          <w:szCs w:val="22"/>
        </w:rPr>
      </w:pPr>
      <w:r w:rsidRPr="00820594">
        <w:rPr>
          <w:rFonts w:ascii="Calibri" w:hAnsi="Calibri"/>
          <w:b/>
          <w:i/>
          <w:sz w:val="28"/>
        </w:rPr>
        <w:t>Ric Bishop</w:t>
      </w:r>
    </w:p>
    <w:p w:rsidR="00EF0A50" w:rsidRPr="00820594" w:rsidRDefault="00820594" w:rsidP="003124D8">
      <w:pPr>
        <w:rPr>
          <w:rFonts w:ascii="Calibri" w:hAnsi="Calibri"/>
          <w:b/>
          <w:i/>
          <w:sz w:val="28"/>
          <w:szCs w:val="22"/>
        </w:rPr>
      </w:pPr>
      <w:r>
        <w:rPr>
          <w:rFonts w:ascii="Calibri" w:hAnsi="Calibri"/>
          <w:b/>
          <w:i/>
          <w:sz w:val="28"/>
        </w:rPr>
        <w:t>Subcomisario del C</w:t>
      </w:r>
      <w:r w:rsidR="00D16F2D" w:rsidRPr="00820594">
        <w:rPr>
          <w:rFonts w:ascii="Calibri" w:hAnsi="Calibri"/>
          <w:b/>
          <w:i/>
          <w:sz w:val="28"/>
        </w:rPr>
        <w:t>orreccional</w:t>
      </w:r>
    </w:p>
    <w:p w:rsidR="00EF0A50" w:rsidRPr="00820594" w:rsidRDefault="00EF0A50" w:rsidP="003124D8">
      <w:pPr>
        <w:rPr>
          <w:rFonts w:ascii="Calibri" w:hAnsi="Calibri"/>
          <w:sz w:val="18"/>
          <w:szCs w:val="20"/>
        </w:rPr>
      </w:pPr>
    </w:p>
    <w:p w:rsidR="00EF0A50" w:rsidRPr="00820594" w:rsidRDefault="00D16F2D" w:rsidP="003124D8">
      <w:pPr>
        <w:outlineLvl w:val="0"/>
        <w:rPr>
          <w:rFonts w:ascii="Calibri" w:hAnsi="Calibri"/>
          <w:i/>
          <w:szCs w:val="22"/>
        </w:rPr>
      </w:pPr>
      <w:r w:rsidRPr="00820594">
        <w:rPr>
          <w:rFonts w:ascii="Calibri" w:hAnsi="Calibri"/>
          <w:i/>
        </w:rPr>
        <w:t>Oficina del alguacil del condado de Clark @1997, 2000, 2003, 2005, 2009, 2016</w:t>
      </w:r>
      <w:bookmarkStart w:id="0" w:name="Contents"/>
    </w:p>
    <w:p w:rsidR="00387400" w:rsidRPr="00820594" w:rsidRDefault="00387400" w:rsidP="003124D8">
      <w:pPr>
        <w:rPr>
          <w:rFonts w:ascii="Calibri" w:hAnsi="Calibri"/>
          <w:sz w:val="28"/>
        </w:rPr>
        <w:sectPr w:rsidR="00387400" w:rsidRPr="00820594" w:rsidSect="003124D8">
          <w:headerReference w:type="default" r:id="rId9"/>
          <w:footerReference w:type="default" r:id="rId10"/>
          <w:pgSz w:w="7920" w:h="12240" w:orient="landscape" w:code="1"/>
          <w:pgMar w:top="288" w:right="630" w:bottom="288" w:left="540" w:header="0" w:footer="144" w:gutter="0"/>
          <w:pgNumType w:start="1"/>
          <w:cols w:space="720"/>
          <w:titlePg/>
          <w:docGrid w:linePitch="360"/>
        </w:sectPr>
      </w:pPr>
    </w:p>
    <w:p w:rsidR="007E0759" w:rsidRPr="00820594" w:rsidRDefault="00D16F2D" w:rsidP="003124D8">
      <w:pPr>
        <w:rPr>
          <w:rFonts w:ascii="Calibri" w:hAnsi="Calibri"/>
          <w:szCs w:val="22"/>
        </w:rPr>
      </w:pPr>
      <w:r w:rsidRPr="00820594">
        <w:rPr>
          <w:rFonts w:ascii="Calibri" w:hAnsi="Calibri"/>
          <w:b/>
          <w:i/>
          <w:szCs w:val="22"/>
        </w:rPr>
        <w:lastRenderedPageBreak/>
        <w:t>Todo el contenido de este manual está sujeto a cambios a discreción de la Oficina del alguacil del condado de Clark  Las políticas actuales prevalecen sobre la información en este manual.</w:t>
      </w:r>
    </w:p>
    <w:p w:rsidR="007E0759" w:rsidRPr="00820594" w:rsidRDefault="007E0759" w:rsidP="003124D8">
      <w:pPr>
        <w:rPr>
          <w:rFonts w:ascii="Calibri" w:hAnsi="Calibri"/>
          <w:sz w:val="22"/>
          <w:szCs w:val="22"/>
        </w:rPr>
      </w:pPr>
    </w:p>
    <w:p w:rsidR="00EF0A50" w:rsidRPr="00820594" w:rsidRDefault="00D16F2D" w:rsidP="003124D8">
      <w:pPr>
        <w:rPr>
          <w:rFonts w:ascii="Calibri" w:hAnsi="Calibri"/>
          <w:b/>
          <w:bCs/>
          <w:i/>
          <w:iCs/>
          <w:sz w:val="32"/>
          <w:szCs w:val="32"/>
          <w:u w:val="single"/>
        </w:rPr>
      </w:pPr>
      <w:r w:rsidRPr="00820594">
        <w:rPr>
          <w:rFonts w:ascii="Calibri" w:hAnsi="Calibri"/>
          <w:b/>
          <w:i/>
          <w:sz w:val="32"/>
          <w:u w:val="single"/>
        </w:rPr>
        <w:t>TABLA DE CONTENIDOS</w:t>
      </w:r>
    </w:p>
    <w:bookmarkEnd w:id="0"/>
    <w:p w:rsidR="00EF0A50" w:rsidRPr="00820594" w:rsidRDefault="00EF0A50" w:rsidP="003124D8">
      <w:pPr>
        <w:rPr>
          <w:rFonts w:ascii="Calibri" w:hAnsi="Calibri"/>
          <w:b/>
          <w:bCs/>
          <w:i/>
          <w:iCs/>
          <w:sz w:val="10"/>
          <w:szCs w:val="8"/>
        </w:rPr>
      </w:pPr>
    </w:p>
    <w:p w:rsidR="00EF0A50" w:rsidRPr="00820594" w:rsidRDefault="00D16F2D" w:rsidP="003124D8">
      <w:pPr>
        <w:rPr>
          <w:rFonts w:ascii="Calibri" w:hAnsi="Calibri"/>
          <w:color w:val="0000FF"/>
          <w:szCs w:val="22"/>
          <w:u w:val="single"/>
        </w:rPr>
      </w:pPr>
      <w:r w:rsidRPr="00820594">
        <w:rPr>
          <w:rFonts w:ascii="Calibri" w:hAnsi="Calibri"/>
        </w:rPr>
        <w:t>DEFINI</w:t>
      </w:r>
      <w:bookmarkStart w:id="1" w:name="_Hlt222200124"/>
      <w:r w:rsidRPr="00820594">
        <w:rPr>
          <w:rFonts w:ascii="Calibri" w:hAnsi="Calibri"/>
        </w:rPr>
        <w:t>C</w:t>
      </w:r>
      <w:bookmarkEnd w:id="1"/>
      <w:r w:rsidRPr="00820594">
        <w:rPr>
          <w:rFonts w:ascii="Calibri" w:hAnsi="Calibri"/>
        </w:rPr>
        <w:t>IONES   1-</w:t>
      </w:r>
      <w:r w:rsidR="00A807E0">
        <w:rPr>
          <w:rFonts w:ascii="Calibri" w:hAnsi="Calibri"/>
        </w:rPr>
        <w:t>5</w:t>
      </w:r>
    </w:p>
    <w:p w:rsidR="00EF0A50" w:rsidRPr="00820594" w:rsidRDefault="00D16F2D" w:rsidP="003124D8">
      <w:pPr>
        <w:rPr>
          <w:rFonts w:ascii="Calibri" w:hAnsi="Calibri"/>
          <w:iCs/>
          <w:szCs w:val="22"/>
        </w:rPr>
      </w:pPr>
      <w:r w:rsidRPr="00820594">
        <w:rPr>
          <w:rFonts w:ascii="Calibri" w:hAnsi="Calibri"/>
        </w:rPr>
        <w:t xml:space="preserve">ADMISIÓN Y </w:t>
      </w:r>
      <w:bookmarkStart w:id="2" w:name="_Hlt213819998"/>
      <w:r w:rsidRPr="00820594">
        <w:rPr>
          <w:rFonts w:ascii="Calibri" w:hAnsi="Calibri"/>
        </w:rPr>
        <w:t>O</w:t>
      </w:r>
      <w:bookmarkStart w:id="3" w:name="_Hlt222200115"/>
      <w:bookmarkStart w:id="4" w:name="_Hlt222200116"/>
      <w:bookmarkEnd w:id="2"/>
      <w:r w:rsidRPr="00820594">
        <w:rPr>
          <w:rFonts w:ascii="Calibri" w:hAnsi="Calibri"/>
        </w:rPr>
        <w:t>R</w:t>
      </w:r>
      <w:bookmarkStart w:id="5" w:name="_Hlt212279386"/>
      <w:bookmarkStart w:id="6" w:name="_Hlt213836121"/>
      <w:bookmarkEnd w:id="3"/>
      <w:bookmarkEnd w:id="4"/>
      <w:r w:rsidRPr="00820594">
        <w:rPr>
          <w:rFonts w:ascii="Calibri" w:hAnsi="Calibri"/>
        </w:rPr>
        <w:t>I</w:t>
      </w:r>
      <w:bookmarkStart w:id="7" w:name="_Hlt212278887"/>
      <w:bookmarkEnd w:id="5"/>
      <w:bookmarkEnd w:id="6"/>
      <w:r w:rsidRPr="00820594">
        <w:rPr>
          <w:rFonts w:ascii="Calibri" w:hAnsi="Calibri"/>
        </w:rPr>
        <w:t>E</w:t>
      </w:r>
      <w:bookmarkStart w:id="8" w:name="_Hlt112216858"/>
      <w:bookmarkStart w:id="9" w:name="_Hlt112216859"/>
      <w:bookmarkEnd w:id="7"/>
      <w:r w:rsidRPr="00820594">
        <w:rPr>
          <w:rFonts w:ascii="Calibri" w:hAnsi="Calibri"/>
        </w:rPr>
        <w:t>N</w:t>
      </w:r>
      <w:bookmarkStart w:id="10" w:name="_Hlt213836250"/>
      <w:bookmarkEnd w:id="8"/>
      <w:bookmarkEnd w:id="9"/>
      <w:r w:rsidRPr="00820594">
        <w:rPr>
          <w:rFonts w:ascii="Calibri" w:hAnsi="Calibri"/>
        </w:rPr>
        <w:t>T</w:t>
      </w:r>
      <w:bookmarkEnd w:id="10"/>
      <w:r w:rsidRPr="00820594">
        <w:rPr>
          <w:rFonts w:ascii="Calibri" w:hAnsi="Calibri"/>
        </w:rPr>
        <w:t>ACI</w:t>
      </w:r>
      <w:bookmarkStart w:id="11" w:name="_Hlt212279286"/>
      <w:r w:rsidRPr="00820594">
        <w:rPr>
          <w:rFonts w:ascii="Calibri" w:hAnsi="Calibri"/>
        </w:rPr>
        <w:t>Ó</w:t>
      </w:r>
      <w:bookmarkEnd w:id="11"/>
      <w:r w:rsidR="00A807E0">
        <w:rPr>
          <w:rFonts w:ascii="Calibri" w:hAnsi="Calibri"/>
        </w:rPr>
        <w:t>N   6</w:t>
      </w:r>
      <w:r w:rsidR="008038D0" w:rsidRPr="00820594">
        <w:rPr>
          <w:rFonts w:ascii="Calibri" w:hAnsi="Calibri"/>
        </w:rPr>
        <w:t>-</w:t>
      </w:r>
      <w:r w:rsidR="00A807E0">
        <w:rPr>
          <w:rFonts w:ascii="Calibri" w:hAnsi="Calibri"/>
        </w:rPr>
        <w:t>9</w:t>
      </w:r>
    </w:p>
    <w:p w:rsidR="00EF0A50" w:rsidRPr="00820594" w:rsidRDefault="00101B49" w:rsidP="003124D8">
      <w:pPr>
        <w:rPr>
          <w:rFonts w:ascii="Calibri" w:hAnsi="Calibri"/>
          <w:bCs/>
          <w:iCs/>
          <w:szCs w:val="22"/>
        </w:rPr>
      </w:pPr>
      <w:r w:rsidRPr="00820594">
        <w:rPr>
          <w:rFonts w:ascii="Calibri" w:hAnsi="Calibri"/>
        </w:rPr>
        <w:t>REGLAS Y REGULACIONES GENERALES</w:t>
      </w:r>
      <w:r w:rsidR="008038D0" w:rsidRPr="00820594">
        <w:rPr>
          <w:rFonts w:ascii="Calibri" w:hAnsi="Calibri"/>
        </w:rPr>
        <w:t xml:space="preserve">   </w:t>
      </w:r>
      <w:r w:rsidR="00A807E0">
        <w:rPr>
          <w:rFonts w:ascii="Calibri" w:hAnsi="Calibri"/>
        </w:rPr>
        <w:t>10</w:t>
      </w:r>
    </w:p>
    <w:p w:rsidR="00EF0A50" w:rsidRPr="00820594" w:rsidRDefault="00101B49" w:rsidP="003124D8">
      <w:pPr>
        <w:rPr>
          <w:rFonts w:ascii="Calibri" w:hAnsi="Calibri"/>
          <w:bCs/>
          <w:iCs/>
          <w:szCs w:val="22"/>
          <w:u w:val="single"/>
        </w:rPr>
      </w:pPr>
      <w:r w:rsidRPr="00820594">
        <w:rPr>
          <w:rFonts w:ascii="Calibri" w:hAnsi="Calibri"/>
        </w:rPr>
        <w:t>REGLAS Y REGULACIONES DEL ESTABLECIMIENTO</w:t>
      </w:r>
      <w:r w:rsidR="00D16F2D" w:rsidRPr="00820594">
        <w:rPr>
          <w:rFonts w:ascii="Calibri" w:hAnsi="Calibri"/>
        </w:rPr>
        <w:t xml:space="preserve">   </w:t>
      </w:r>
      <w:r w:rsidR="00A807E0">
        <w:rPr>
          <w:rFonts w:ascii="Calibri" w:hAnsi="Calibri"/>
        </w:rPr>
        <w:t>11</w:t>
      </w:r>
      <w:r w:rsidR="008038D0" w:rsidRPr="00820594">
        <w:rPr>
          <w:rFonts w:ascii="Calibri" w:hAnsi="Calibri"/>
        </w:rPr>
        <w:t>-1</w:t>
      </w:r>
      <w:r w:rsidR="00A807E0">
        <w:rPr>
          <w:rFonts w:ascii="Calibri" w:hAnsi="Calibri"/>
        </w:rPr>
        <w:t>3</w:t>
      </w:r>
    </w:p>
    <w:p w:rsidR="00EF0A50" w:rsidRPr="00820594" w:rsidRDefault="00101B49" w:rsidP="003124D8">
      <w:pPr>
        <w:rPr>
          <w:rFonts w:ascii="Calibri" w:hAnsi="Calibri"/>
          <w:bCs/>
          <w:iCs/>
          <w:szCs w:val="22"/>
        </w:rPr>
      </w:pPr>
      <w:r w:rsidRPr="00820594">
        <w:rPr>
          <w:rFonts w:ascii="Calibri" w:hAnsi="Calibri"/>
        </w:rPr>
        <w:t>REGLAS Y REGULACIONES DEL RECLUSO</w:t>
      </w:r>
      <w:r w:rsidR="008038D0" w:rsidRPr="00820594">
        <w:rPr>
          <w:rFonts w:ascii="Calibri" w:hAnsi="Calibri"/>
        </w:rPr>
        <w:t xml:space="preserve">   1</w:t>
      </w:r>
      <w:r w:rsidR="00A807E0">
        <w:rPr>
          <w:rFonts w:ascii="Calibri" w:hAnsi="Calibri"/>
        </w:rPr>
        <w:t>4</w:t>
      </w:r>
      <w:r w:rsidR="008038D0" w:rsidRPr="00820594">
        <w:rPr>
          <w:rFonts w:ascii="Calibri" w:hAnsi="Calibri"/>
        </w:rPr>
        <w:t>-1</w:t>
      </w:r>
      <w:r w:rsidR="00A807E0">
        <w:rPr>
          <w:rFonts w:ascii="Calibri" w:hAnsi="Calibri"/>
        </w:rPr>
        <w:t>6</w:t>
      </w:r>
    </w:p>
    <w:p w:rsidR="00EF0A50" w:rsidRPr="00820594" w:rsidRDefault="00D16F2D" w:rsidP="003124D8">
      <w:pPr>
        <w:rPr>
          <w:rFonts w:ascii="Calibri" w:hAnsi="Calibri"/>
          <w:bCs/>
          <w:iCs/>
          <w:szCs w:val="22"/>
        </w:rPr>
      </w:pPr>
      <w:r w:rsidRPr="00820594">
        <w:rPr>
          <w:rFonts w:ascii="Calibri" w:hAnsi="Calibri"/>
        </w:rPr>
        <w:t>INFORMACIÓN GENERAL E</w:t>
      </w:r>
      <w:bookmarkStart w:id="12" w:name="_Hlt222200137"/>
      <w:r w:rsidRPr="00820594">
        <w:rPr>
          <w:rFonts w:ascii="Calibri" w:hAnsi="Calibri"/>
        </w:rPr>
        <w:t>N</w:t>
      </w:r>
      <w:bookmarkEnd w:id="12"/>
      <w:r w:rsidRPr="00820594">
        <w:rPr>
          <w:rFonts w:ascii="Calibri" w:hAnsi="Calibri"/>
        </w:rPr>
        <w:t>CUS</w:t>
      </w:r>
      <w:bookmarkStart w:id="13" w:name="_Hlt212280813"/>
      <w:r w:rsidRPr="00820594">
        <w:rPr>
          <w:rFonts w:ascii="Calibri" w:hAnsi="Calibri"/>
        </w:rPr>
        <w:t>T</w:t>
      </w:r>
      <w:bookmarkEnd w:id="13"/>
      <w:r w:rsidR="008038D0" w:rsidRPr="00820594">
        <w:rPr>
          <w:rFonts w:ascii="Calibri" w:hAnsi="Calibri"/>
        </w:rPr>
        <w:t>ODIA   1</w:t>
      </w:r>
      <w:r w:rsidR="00A807E0">
        <w:rPr>
          <w:rFonts w:ascii="Calibri" w:hAnsi="Calibri"/>
        </w:rPr>
        <w:t>7</w:t>
      </w:r>
      <w:r w:rsidR="008038D0" w:rsidRPr="00820594">
        <w:rPr>
          <w:rFonts w:ascii="Calibri" w:hAnsi="Calibri"/>
        </w:rPr>
        <w:t>-</w:t>
      </w:r>
      <w:r w:rsidR="00A807E0">
        <w:rPr>
          <w:rFonts w:ascii="Calibri" w:hAnsi="Calibri"/>
        </w:rPr>
        <w:t>22</w:t>
      </w:r>
    </w:p>
    <w:p w:rsidR="00EF0A50" w:rsidRPr="00820594" w:rsidRDefault="00D16F2D" w:rsidP="003124D8">
      <w:pPr>
        <w:rPr>
          <w:rFonts w:ascii="Calibri" w:hAnsi="Calibri"/>
          <w:bCs/>
          <w:szCs w:val="22"/>
          <w:u w:val="single"/>
        </w:rPr>
      </w:pPr>
      <w:r w:rsidRPr="00820594">
        <w:rPr>
          <w:rFonts w:ascii="Calibri" w:hAnsi="Calibri"/>
        </w:rPr>
        <w:t xml:space="preserve">FORMULARIOS PARA RECLUSOS   </w:t>
      </w:r>
      <w:r w:rsidR="00A807E0">
        <w:rPr>
          <w:rFonts w:ascii="Calibri" w:hAnsi="Calibri"/>
        </w:rPr>
        <w:t>23</w:t>
      </w:r>
    </w:p>
    <w:p w:rsidR="00EF0A50" w:rsidRPr="00820594" w:rsidRDefault="008038D0" w:rsidP="003124D8">
      <w:pPr>
        <w:rPr>
          <w:rFonts w:ascii="Calibri" w:hAnsi="Calibri"/>
          <w:bCs/>
          <w:iCs/>
          <w:szCs w:val="22"/>
        </w:rPr>
      </w:pPr>
      <w:r w:rsidRPr="00820594">
        <w:rPr>
          <w:rFonts w:ascii="Calibri" w:hAnsi="Calibri"/>
        </w:rPr>
        <w:t>SERVICIOS PARA RECLUSOS   2</w:t>
      </w:r>
      <w:r w:rsidR="00A807E0">
        <w:rPr>
          <w:rFonts w:ascii="Calibri" w:hAnsi="Calibri"/>
        </w:rPr>
        <w:t>4</w:t>
      </w:r>
      <w:r w:rsidRPr="00820594">
        <w:rPr>
          <w:rFonts w:ascii="Calibri" w:hAnsi="Calibri"/>
        </w:rPr>
        <w:t>-</w:t>
      </w:r>
      <w:r w:rsidR="00A807E0">
        <w:rPr>
          <w:rFonts w:ascii="Calibri" w:hAnsi="Calibri"/>
        </w:rPr>
        <w:t>32</w:t>
      </w:r>
    </w:p>
    <w:p w:rsidR="00EF0A50" w:rsidRPr="00820594" w:rsidRDefault="002E0B85" w:rsidP="003124D8">
      <w:pPr>
        <w:rPr>
          <w:rFonts w:ascii="Calibri" w:hAnsi="Calibri"/>
          <w:bCs/>
          <w:iCs/>
          <w:szCs w:val="22"/>
        </w:rPr>
      </w:pPr>
      <w:r w:rsidRPr="00820594">
        <w:rPr>
          <w:rFonts w:ascii="Calibri" w:hAnsi="Calibri"/>
        </w:rPr>
        <w:t>SERVICIOS DE SALUD E INFORMACIÓN</w:t>
      </w:r>
      <w:r w:rsidR="008038D0" w:rsidRPr="00820594">
        <w:rPr>
          <w:rFonts w:ascii="Calibri" w:hAnsi="Calibri"/>
        </w:rPr>
        <w:t xml:space="preserve">   </w:t>
      </w:r>
      <w:r w:rsidR="00A807E0">
        <w:rPr>
          <w:rFonts w:ascii="Calibri" w:hAnsi="Calibri"/>
        </w:rPr>
        <w:t>33</w:t>
      </w:r>
      <w:r w:rsidR="008038D0" w:rsidRPr="00820594">
        <w:rPr>
          <w:rFonts w:ascii="Calibri" w:hAnsi="Calibri"/>
        </w:rPr>
        <w:t>-3</w:t>
      </w:r>
      <w:r w:rsidR="00A807E0">
        <w:rPr>
          <w:rFonts w:ascii="Calibri" w:hAnsi="Calibri"/>
        </w:rPr>
        <w:t>6</w:t>
      </w:r>
    </w:p>
    <w:p w:rsidR="00EF0A50" w:rsidRPr="00820594" w:rsidRDefault="00D16F2D" w:rsidP="003124D8">
      <w:pPr>
        <w:rPr>
          <w:rFonts w:ascii="Calibri" w:hAnsi="Calibri"/>
          <w:bCs/>
          <w:iCs/>
          <w:szCs w:val="22"/>
        </w:rPr>
      </w:pPr>
      <w:r w:rsidRPr="00820594">
        <w:rPr>
          <w:rFonts w:ascii="Calibri" w:hAnsi="Calibri"/>
        </w:rPr>
        <w:t>PRI</w:t>
      </w:r>
      <w:r w:rsidR="008038D0" w:rsidRPr="00820594">
        <w:rPr>
          <w:rFonts w:ascii="Calibri" w:hAnsi="Calibri"/>
        </w:rPr>
        <w:t>VILEGIOS DE LOS RECLUSOS   3</w:t>
      </w:r>
      <w:r w:rsidR="00A807E0">
        <w:rPr>
          <w:rFonts w:ascii="Calibri" w:hAnsi="Calibri"/>
        </w:rPr>
        <w:t>7</w:t>
      </w:r>
      <w:r w:rsidR="008038D0" w:rsidRPr="00820594">
        <w:rPr>
          <w:rFonts w:ascii="Calibri" w:hAnsi="Calibri"/>
        </w:rPr>
        <w:t>-</w:t>
      </w:r>
      <w:r w:rsidR="00A807E0">
        <w:rPr>
          <w:rFonts w:ascii="Calibri" w:hAnsi="Calibri"/>
        </w:rPr>
        <w:t>44</w:t>
      </w:r>
    </w:p>
    <w:p w:rsidR="00EF0A50" w:rsidRPr="00820594" w:rsidRDefault="00D16F2D" w:rsidP="003124D8">
      <w:pPr>
        <w:rPr>
          <w:rFonts w:ascii="Calibri" w:hAnsi="Calibri"/>
          <w:bCs/>
          <w:iCs/>
          <w:szCs w:val="22"/>
        </w:rPr>
      </w:pPr>
      <w:r w:rsidRPr="00820594">
        <w:rPr>
          <w:rFonts w:ascii="Calibri" w:hAnsi="Calibri"/>
        </w:rPr>
        <w:t>COMPORTAMIENTO Y CONSECUENCIAS D</w:t>
      </w:r>
      <w:r w:rsidR="001A526B" w:rsidRPr="00820594">
        <w:rPr>
          <w:rFonts w:ascii="Calibri" w:hAnsi="Calibri"/>
        </w:rPr>
        <w:t xml:space="preserve">ISCIPLINARIAS DE LOS RECLUSOS </w:t>
      </w:r>
      <w:r w:rsidR="00A807E0">
        <w:rPr>
          <w:rFonts w:ascii="Calibri" w:hAnsi="Calibri"/>
        </w:rPr>
        <w:t>45</w:t>
      </w:r>
      <w:r w:rsidR="008038D0" w:rsidRPr="00820594">
        <w:rPr>
          <w:rFonts w:ascii="Calibri" w:hAnsi="Calibri"/>
        </w:rPr>
        <w:t>-</w:t>
      </w:r>
      <w:r w:rsidR="00A807E0">
        <w:rPr>
          <w:rFonts w:ascii="Calibri" w:hAnsi="Calibri"/>
        </w:rPr>
        <w:t>55</w:t>
      </w:r>
    </w:p>
    <w:p w:rsidR="00E252CB" w:rsidRPr="00820594" w:rsidRDefault="00E252CB" w:rsidP="003124D8">
      <w:pPr>
        <w:rPr>
          <w:rFonts w:ascii="Calibri" w:hAnsi="Calibri"/>
          <w:b/>
          <w:i/>
          <w:sz w:val="36"/>
          <w:u w:val="single"/>
        </w:rPr>
        <w:sectPr w:rsidR="00E252CB" w:rsidRPr="00820594" w:rsidSect="003124D8">
          <w:footerReference w:type="default" r:id="rId11"/>
          <w:pgSz w:w="7920" w:h="12240" w:orient="landscape" w:code="1"/>
          <w:pgMar w:top="288" w:right="630" w:bottom="288" w:left="540" w:header="0" w:footer="144" w:gutter="0"/>
          <w:pgNumType w:fmt="lowerRoman" w:start="1"/>
          <w:cols w:space="180"/>
          <w:docGrid w:linePitch="360"/>
        </w:sectPr>
      </w:pPr>
    </w:p>
    <w:p w:rsidR="00EF0A50" w:rsidRPr="00820594" w:rsidRDefault="00D16F2D" w:rsidP="003124D8">
      <w:pPr>
        <w:tabs>
          <w:tab w:val="left" w:pos="450"/>
        </w:tabs>
        <w:ind w:left="270" w:hanging="270"/>
        <w:rPr>
          <w:rFonts w:ascii="Calibri" w:hAnsi="Calibri"/>
          <w:b/>
          <w:bCs/>
          <w:i/>
          <w:iCs/>
          <w:sz w:val="28"/>
          <w:szCs w:val="28"/>
        </w:rPr>
      </w:pPr>
      <w:r w:rsidRPr="00820594">
        <w:rPr>
          <w:rFonts w:ascii="Calibri" w:hAnsi="Calibri"/>
          <w:b/>
          <w:i/>
          <w:sz w:val="32"/>
          <w:u w:val="single"/>
        </w:rPr>
        <w:lastRenderedPageBreak/>
        <w:t>ÍNDICE</w:t>
      </w:r>
    </w:p>
    <w:p w:rsidR="006B0767" w:rsidRPr="00820594" w:rsidRDefault="006B0767" w:rsidP="003124D8">
      <w:pPr>
        <w:tabs>
          <w:tab w:val="left" w:pos="450"/>
          <w:tab w:val="left" w:pos="4413"/>
        </w:tabs>
        <w:ind w:left="270" w:hanging="270"/>
        <w:rPr>
          <w:rFonts w:asciiTheme="minorHAnsi" w:hAnsiTheme="minorHAnsi"/>
          <w:color w:val="000000"/>
          <w:szCs w:val="22"/>
        </w:rPr>
        <w:sectPr w:rsidR="006B0767" w:rsidRPr="00820594" w:rsidSect="003124D8">
          <w:type w:val="continuous"/>
          <w:pgSz w:w="7920" w:h="12240" w:orient="landscape" w:code="1"/>
          <w:pgMar w:top="288" w:right="630" w:bottom="288" w:left="540" w:header="0" w:footer="144" w:gutter="0"/>
          <w:pgNumType w:fmt="lowerRoman"/>
          <w:cols w:num="2" w:space="180"/>
          <w:docGrid w:linePitch="360"/>
        </w:sectPr>
      </w:pPr>
      <w:bookmarkStart w:id="14" w:name="Definitions"/>
      <w:bookmarkStart w:id="15" w:name="OLE_LINK2"/>
      <w:bookmarkStart w:id="16" w:name="Admisssions"/>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Aislamiento</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Administrativo   1</w:t>
      </w:r>
      <w:r w:rsidR="00A807E0">
        <w:rPr>
          <w:rFonts w:asciiTheme="minorHAnsi" w:hAnsiTheme="minorHAnsi"/>
          <w:color w:val="000000"/>
          <w:szCs w:val="22"/>
        </w:rPr>
        <w:t>8</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Disciplinario   </w:t>
      </w:r>
      <w:r w:rsidR="00F72C86">
        <w:rPr>
          <w:rFonts w:asciiTheme="minorHAnsi" w:hAnsiTheme="minorHAnsi"/>
          <w:color w:val="000000"/>
          <w:szCs w:val="22"/>
        </w:rPr>
        <w:t>46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Apelaciones</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Graves   </w:t>
      </w:r>
      <w:r w:rsidR="00F72C86">
        <w:rPr>
          <w:rFonts w:asciiTheme="minorHAnsi" w:hAnsiTheme="minorHAnsi"/>
          <w:color w:val="000000"/>
          <w:szCs w:val="22"/>
        </w:rPr>
        <w:t>55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Menores   </w:t>
      </w:r>
      <w:r w:rsidR="00F72C86">
        <w:rPr>
          <w:rFonts w:asciiTheme="minorHAnsi" w:hAnsiTheme="minorHAnsi"/>
          <w:color w:val="000000"/>
          <w:szCs w:val="22"/>
        </w:rPr>
        <w:t>55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Área/unidad de vivienda</w:t>
      </w:r>
    </w:p>
    <w:p w:rsidR="003F5D1D" w:rsidRPr="00820594" w:rsidRDefault="008038D0"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Aislamiento administrativo   </w:t>
      </w:r>
      <w:r w:rsidR="00F72C86">
        <w:rPr>
          <w:rFonts w:asciiTheme="minorHAnsi" w:hAnsiTheme="minorHAnsi"/>
          <w:color w:val="000000"/>
          <w:szCs w:val="22"/>
        </w:rPr>
        <w:t>18</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Aislamiento disciplinario   </w:t>
      </w:r>
      <w:r w:rsidR="00F72C86">
        <w:rPr>
          <w:rFonts w:asciiTheme="minorHAnsi" w:hAnsiTheme="minorHAnsi"/>
          <w:color w:val="000000"/>
          <w:szCs w:val="22"/>
        </w:rPr>
        <w:t>46</w:t>
      </w:r>
    </w:p>
    <w:p w:rsidR="003F5D1D" w:rsidRPr="00820594" w:rsidRDefault="008038D0" w:rsidP="00096C4C">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Área común/Salón diario   </w:t>
      </w:r>
      <w:r w:rsidR="00096C4C">
        <w:rPr>
          <w:rFonts w:asciiTheme="minorHAnsi" w:hAnsiTheme="minorHAnsi"/>
          <w:color w:val="000000"/>
          <w:szCs w:val="22"/>
        </w:rPr>
        <w:t>12-13</w:t>
      </w:r>
      <w:r w:rsidR="00096C4C">
        <w:rPr>
          <w:rFonts w:asciiTheme="minorHAnsi" w:hAnsiTheme="minorHAnsi"/>
          <w:color w:val="000000"/>
          <w:szCs w:val="22"/>
        </w:rPr>
        <w:tab/>
      </w:r>
    </w:p>
    <w:p w:rsidR="003F5D1D" w:rsidRPr="00820594" w:rsidRDefault="00820594" w:rsidP="00F72C86">
      <w:pPr>
        <w:tabs>
          <w:tab w:val="left" w:pos="270"/>
          <w:tab w:val="left" w:pos="450"/>
          <w:tab w:val="left" w:pos="540"/>
          <w:tab w:val="left" w:pos="4413"/>
        </w:tabs>
        <w:ind w:left="450" w:hanging="270"/>
        <w:rPr>
          <w:rFonts w:asciiTheme="minorHAnsi" w:hAnsiTheme="minorHAnsi"/>
          <w:color w:val="000000"/>
          <w:szCs w:val="22"/>
        </w:rPr>
      </w:pPr>
      <w:r>
        <w:rPr>
          <w:rFonts w:asciiTheme="minorHAnsi" w:hAnsiTheme="minorHAnsi"/>
          <w:color w:val="000000"/>
          <w:szCs w:val="22"/>
        </w:rPr>
        <w:tab/>
      </w:r>
      <w:r w:rsidR="003F5D1D" w:rsidRPr="00820594">
        <w:rPr>
          <w:rFonts w:asciiTheme="minorHAnsi" w:hAnsiTheme="minorHAnsi"/>
          <w:color w:val="000000"/>
          <w:szCs w:val="22"/>
        </w:rPr>
        <w:t>A</w:t>
      </w:r>
      <w:r w:rsidR="008038D0" w:rsidRPr="00820594">
        <w:rPr>
          <w:rFonts w:asciiTheme="minorHAnsi" w:hAnsiTheme="minorHAnsi"/>
          <w:color w:val="000000"/>
          <w:szCs w:val="22"/>
        </w:rPr>
        <w:t>signación de vivienda/celda   1</w:t>
      </w:r>
      <w:r w:rsidR="00F72C86">
        <w:rPr>
          <w:rFonts w:asciiTheme="minorHAnsi" w:hAnsiTheme="minorHAnsi"/>
          <w:color w:val="000000"/>
          <w:szCs w:val="22"/>
        </w:rPr>
        <w:t>5</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Celdas/literas   1</w:t>
      </w:r>
      <w:r w:rsidR="005512E5">
        <w:rPr>
          <w:rFonts w:asciiTheme="minorHAnsi" w:hAnsiTheme="minorHAnsi"/>
          <w:color w:val="000000"/>
          <w:szCs w:val="22"/>
        </w:rPr>
        <w:t>3</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Inspección   </w:t>
      </w:r>
      <w:r w:rsidR="005512E5">
        <w:rPr>
          <w:rFonts w:asciiTheme="minorHAnsi" w:hAnsiTheme="minorHAnsi"/>
          <w:color w:val="000000"/>
          <w:szCs w:val="22"/>
        </w:rPr>
        <w:t>12</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Registros   </w:t>
      </w:r>
      <w:r w:rsidR="005512E5">
        <w:rPr>
          <w:rFonts w:asciiTheme="minorHAnsi" w:hAnsiTheme="minorHAnsi"/>
          <w:color w:val="000000"/>
          <w:szCs w:val="22"/>
        </w:rPr>
        <w:t>12</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Asistencia social   </w:t>
      </w:r>
      <w:r w:rsidR="005512E5">
        <w:rPr>
          <w:rFonts w:asciiTheme="minorHAnsi" w:hAnsiTheme="minorHAnsi"/>
          <w:color w:val="000000"/>
          <w:szCs w:val="22"/>
        </w:rPr>
        <w:t>22</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Beneficios de desempleo   </w:t>
      </w:r>
      <w:r w:rsidR="005512E5">
        <w:rPr>
          <w:rFonts w:asciiTheme="minorHAnsi" w:hAnsiTheme="minorHAnsi"/>
          <w:color w:val="000000"/>
          <w:szCs w:val="22"/>
        </w:rPr>
        <w:t>22</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 xml:space="preserve">Biblioteca   </w:t>
      </w:r>
      <w:r w:rsidR="005512E5">
        <w:rPr>
          <w:rFonts w:asciiTheme="minorHAnsi" w:hAnsiTheme="minorHAnsi"/>
          <w:color w:val="000000"/>
          <w:szCs w:val="22"/>
        </w:rPr>
        <w:t>38</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Biblioteca jurídica   </w:t>
      </w:r>
      <w:r w:rsidR="00DE1F69">
        <w:rPr>
          <w:rFonts w:asciiTheme="minorHAnsi" w:hAnsiTheme="minorHAnsi"/>
          <w:color w:val="000000"/>
          <w:szCs w:val="22"/>
        </w:rPr>
        <w:t>29-30</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Buen comportamiento   </w:t>
      </w:r>
      <w:r w:rsidR="00DE1F69">
        <w:rPr>
          <w:rFonts w:asciiTheme="minorHAnsi" w:hAnsiTheme="minorHAnsi"/>
          <w:color w:val="000000"/>
          <w:szCs w:val="22"/>
        </w:rPr>
        <w:t>43</w:t>
      </w:r>
    </w:p>
    <w:p w:rsidR="003F5D1D" w:rsidRPr="00820594" w:rsidRDefault="008038D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Centro laboral de la cárcel   </w:t>
      </w:r>
      <w:r w:rsidR="00DE1F69">
        <w:rPr>
          <w:rFonts w:asciiTheme="minorHAnsi" w:hAnsiTheme="minorHAnsi"/>
          <w:color w:val="000000"/>
          <w:szCs w:val="22"/>
        </w:rPr>
        <w:t>42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Clasificación</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Inicial </w:t>
      </w:r>
      <w:r w:rsidR="009A1318" w:rsidRPr="00820594">
        <w:rPr>
          <w:rFonts w:asciiTheme="minorHAnsi" w:hAnsiTheme="minorHAnsi"/>
          <w:color w:val="000000"/>
          <w:szCs w:val="22"/>
        </w:rPr>
        <w:t xml:space="preserve">  </w:t>
      </w:r>
      <w:r w:rsidR="00DE1F69">
        <w:rPr>
          <w:rFonts w:asciiTheme="minorHAnsi" w:hAnsiTheme="minorHAnsi"/>
          <w:color w:val="000000"/>
          <w:szCs w:val="22"/>
        </w:rPr>
        <w:t>8</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Reclasificación   </w:t>
      </w:r>
      <w:r w:rsidR="00DE1F69">
        <w:rPr>
          <w:rFonts w:asciiTheme="minorHAnsi" w:hAnsiTheme="minorHAnsi"/>
          <w:color w:val="000000"/>
          <w:szCs w:val="22"/>
        </w:rPr>
        <w:t>18-19</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Comidas   </w:t>
      </w:r>
      <w:r w:rsidR="00DE1F69">
        <w:rPr>
          <w:rFonts w:asciiTheme="minorHAnsi" w:hAnsiTheme="minorHAnsi"/>
          <w:color w:val="000000"/>
          <w:szCs w:val="22"/>
        </w:rPr>
        <w:t>31</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Dietas especiales   </w:t>
      </w:r>
      <w:r w:rsidR="00DE1F69">
        <w:rPr>
          <w:rFonts w:asciiTheme="minorHAnsi" w:hAnsiTheme="minorHAnsi"/>
          <w:color w:val="000000"/>
          <w:szCs w:val="22"/>
        </w:rPr>
        <w:t>31</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Comportamiento   </w:t>
      </w:r>
      <w:r w:rsidR="00DE1F69">
        <w:rPr>
          <w:rFonts w:asciiTheme="minorHAnsi" w:hAnsiTheme="minorHAnsi"/>
          <w:color w:val="000000"/>
          <w:szCs w:val="22"/>
        </w:rPr>
        <w:t>14</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Aislamiento disciplinario   39</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Qué hacer y qué no hacer   </w:t>
      </w:r>
      <w:r w:rsidR="00EA5F37">
        <w:rPr>
          <w:rFonts w:asciiTheme="minorHAnsi" w:hAnsiTheme="minorHAnsi"/>
          <w:color w:val="000000"/>
          <w:szCs w:val="22"/>
        </w:rPr>
        <w:t>10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Sanciones    </w:t>
      </w:r>
      <w:r w:rsidR="00EA5F37">
        <w:rPr>
          <w:rFonts w:asciiTheme="minorHAnsi" w:hAnsiTheme="minorHAnsi"/>
          <w:color w:val="000000"/>
          <w:szCs w:val="22"/>
        </w:rPr>
        <w:t>45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Confiable   </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9A1318" w:rsidRPr="00820594">
        <w:rPr>
          <w:rFonts w:asciiTheme="minorHAnsi" w:hAnsiTheme="minorHAnsi"/>
          <w:color w:val="000000"/>
          <w:szCs w:val="22"/>
        </w:rPr>
        <w:t xml:space="preserve">Cárcel   </w:t>
      </w:r>
      <w:r w:rsidR="00EA5F37">
        <w:rPr>
          <w:rFonts w:asciiTheme="minorHAnsi" w:hAnsiTheme="minorHAnsi"/>
          <w:color w:val="000000"/>
          <w:szCs w:val="22"/>
        </w:rPr>
        <w:t>42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9B4CA2" w:rsidRPr="00820594">
        <w:rPr>
          <w:rFonts w:ascii="Calibri" w:hAnsi="Calibri"/>
        </w:rPr>
        <w:t>C</w:t>
      </w:r>
      <w:r w:rsidR="00C760A0" w:rsidRPr="00820594">
        <w:rPr>
          <w:rFonts w:ascii="Calibri" w:hAnsi="Calibri"/>
        </w:rPr>
        <w:t>ub</w:t>
      </w:r>
      <w:r w:rsidR="00C760A0" w:rsidRPr="00820594">
        <w:rPr>
          <w:rFonts w:asciiTheme="minorHAnsi" w:hAnsiTheme="minorHAnsi"/>
          <w:color w:val="000000"/>
          <w:szCs w:val="22"/>
        </w:rPr>
        <w:t>í</w:t>
      </w:r>
      <w:r w:rsidR="00C760A0" w:rsidRPr="00820594">
        <w:rPr>
          <w:rFonts w:ascii="Calibri" w:hAnsi="Calibri"/>
        </w:rPr>
        <w:t>culo</w:t>
      </w:r>
      <w:r w:rsidR="009B4CA2" w:rsidRPr="00820594">
        <w:rPr>
          <w:rFonts w:asciiTheme="minorHAnsi" w:hAnsiTheme="minorHAnsi"/>
          <w:color w:val="000000"/>
          <w:szCs w:val="22"/>
        </w:rPr>
        <w:t xml:space="preserve"> </w:t>
      </w:r>
      <w:r w:rsidR="00EA5F37">
        <w:rPr>
          <w:rFonts w:asciiTheme="minorHAnsi" w:hAnsiTheme="minorHAnsi"/>
          <w:color w:val="000000"/>
          <w:szCs w:val="22"/>
        </w:rPr>
        <w:t>42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Contenedores de basura    </w:t>
      </w:r>
      <w:r w:rsidR="009A1318" w:rsidRPr="00820594">
        <w:rPr>
          <w:rFonts w:asciiTheme="minorHAnsi" w:hAnsiTheme="minorHAnsi"/>
          <w:color w:val="000000"/>
          <w:szCs w:val="22"/>
        </w:rPr>
        <w:t>1</w:t>
      </w:r>
      <w:r w:rsidR="00EA5F37">
        <w:rPr>
          <w:rFonts w:asciiTheme="minorHAnsi" w:hAnsiTheme="minorHAnsi"/>
          <w:color w:val="000000"/>
          <w:szCs w:val="22"/>
        </w:rPr>
        <w:t>3</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Contrabando   </w:t>
      </w:r>
      <w:r w:rsidR="00EA5F37">
        <w:rPr>
          <w:rFonts w:asciiTheme="minorHAnsi" w:hAnsiTheme="minorHAnsi"/>
          <w:color w:val="000000"/>
          <w:szCs w:val="22"/>
        </w:rPr>
        <w:t>11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Correo </w:t>
      </w:r>
      <w:r w:rsidR="009A1318" w:rsidRPr="00820594">
        <w:rPr>
          <w:rFonts w:asciiTheme="minorHAnsi" w:hAnsiTheme="minorHAnsi"/>
          <w:color w:val="000000"/>
          <w:szCs w:val="22"/>
        </w:rPr>
        <w:t xml:space="preserve">  </w:t>
      </w:r>
      <w:r w:rsidR="00EA5F37">
        <w:rPr>
          <w:rFonts w:asciiTheme="minorHAnsi" w:hAnsiTheme="minorHAnsi"/>
          <w:color w:val="000000"/>
          <w:szCs w:val="22"/>
        </w:rPr>
        <w:t>25</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Correo 2</w:t>
      </w:r>
      <w:r w:rsidR="00EA5F37">
        <w:rPr>
          <w:rFonts w:asciiTheme="minorHAnsi" w:hAnsiTheme="minorHAnsi"/>
          <w:color w:val="000000"/>
          <w:szCs w:val="22"/>
        </w:rPr>
        <w:t>5</w:t>
      </w:r>
      <w:r w:rsidRPr="00820594">
        <w:rPr>
          <w:rFonts w:asciiTheme="minorHAnsi" w:hAnsiTheme="minorHAnsi"/>
          <w:color w:val="000000"/>
          <w:szCs w:val="22"/>
        </w:rPr>
        <w:t>-2</w:t>
      </w:r>
      <w:r w:rsidR="00EA5F37">
        <w:rPr>
          <w:rFonts w:asciiTheme="minorHAnsi" w:hAnsiTheme="minorHAnsi"/>
          <w:color w:val="000000"/>
          <w:szCs w:val="22"/>
        </w:rPr>
        <w:t>9</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Entrante   </w:t>
      </w:r>
      <w:r w:rsidR="00EA5F37">
        <w:rPr>
          <w:rFonts w:asciiTheme="minorHAnsi" w:hAnsiTheme="minorHAnsi"/>
          <w:color w:val="000000"/>
          <w:szCs w:val="22"/>
        </w:rPr>
        <w:t>28</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Ingresar contrabando   21</w:t>
      </w:r>
    </w:p>
    <w:p w:rsidR="003F5D1D" w:rsidRPr="00820594" w:rsidRDefault="0027203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Jueces y juzgados   </w:t>
      </w:r>
      <w:r w:rsidR="00EA5F37">
        <w:rPr>
          <w:rFonts w:asciiTheme="minorHAnsi" w:hAnsiTheme="minorHAnsi"/>
          <w:color w:val="000000"/>
          <w:szCs w:val="22"/>
        </w:rPr>
        <w:t>19</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Legal   </w:t>
      </w:r>
      <w:r w:rsidR="00EA5F37">
        <w:rPr>
          <w:rFonts w:asciiTheme="minorHAnsi" w:hAnsiTheme="minorHAnsi"/>
          <w:color w:val="000000"/>
          <w:szCs w:val="22"/>
        </w:rPr>
        <w:t>27</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Requisitos   2</w:t>
      </w:r>
      <w:r w:rsidR="005A230A">
        <w:rPr>
          <w:rFonts w:asciiTheme="minorHAnsi" w:hAnsiTheme="minorHAnsi"/>
          <w:color w:val="000000"/>
          <w:szCs w:val="22"/>
        </w:rPr>
        <w:t>8</w:t>
      </w:r>
    </w:p>
    <w:p w:rsidR="003F5D1D" w:rsidRPr="00820594" w:rsidRDefault="003F5D1D" w:rsidP="005A230A">
      <w:pPr>
        <w:tabs>
          <w:tab w:val="left" w:pos="270"/>
          <w:tab w:val="left" w:pos="540"/>
          <w:tab w:val="left" w:pos="4413"/>
        </w:tabs>
        <w:ind w:left="540" w:hanging="270"/>
        <w:rPr>
          <w:rFonts w:asciiTheme="minorHAnsi" w:hAnsiTheme="minorHAnsi"/>
          <w:color w:val="000000"/>
          <w:szCs w:val="22"/>
        </w:rPr>
      </w:pPr>
      <w:r w:rsidRPr="00820594">
        <w:rPr>
          <w:rFonts w:asciiTheme="minorHAnsi" w:hAnsiTheme="minorHAnsi"/>
          <w:color w:val="000000"/>
          <w:szCs w:val="22"/>
        </w:rPr>
        <w:t>Res</w:t>
      </w:r>
      <w:r w:rsidR="009A1318" w:rsidRPr="00820594">
        <w:rPr>
          <w:rFonts w:asciiTheme="minorHAnsi" w:hAnsiTheme="minorHAnsi"/>
          <w:color w:val="000000"/>
          <w:szCs w:val="22"/>
        </w:rPr>
        <w:t>tricciones y notificaciones 2</w:t>
      </w:r>
      <w:r w:rsidR="005A230A">
        <w:rPr>
          <w:rFonts w:asciiTheme="minorHAnsi" w:hAnsiTheme="minorHAnsi"/>
          <w:color w:val="000000"/>
          <w:szCs w:val="22"/>
        </w:rPr>
        <w:t>5-26</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Saliente   2</w:t>
      </w:r>
      <w:r w:rsidR="005A230A">
        <w:rPr>
          <w:rFonts w:asciiTheme="minorHAnsi" w:hAnsiTheme="minorHAnsi"/>
          <w:color w:val="000000"/>
          <w:szCs w:val="22"/>
        </w:rPr>
        <w:t>8</w:t>
      </w:r>
      <w:r w:rsidRPr="00820594">
        <w:rPr>
          <w:rFonts w:asciiTheme="minorHAnsi" w:hAnsiTheme="minorHAnsi"/>
          <w:color w:val="000000"/>
          <w:szCs w:val="22"/>
        </w:rPr>
        <w:t>-2</w:t>
      </w:r>
      <w:r w:rsidR="005A230A">
        <w:rPr>
          <w:rFonts w:asciiTheme="minorHAnsi" w:hAnsiTheme="minorHAnsi"/>
          <w:color w:val="000000"/>
          <w:szCs w:val="22"/>
        </w:rPr>
        <w:t>9</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Suministros   2</w:t>
      </w:r>
      <w:r w:rsidR="005A230A">
        <w:rPr>
          <w:rFonts w:asciiTheme="minorHAnsi" w:hAnsiTheme="minorHAnsi"/>
          <w:color w:val="000000"/>
          <w:szCs w:val="22"/>
        </w:rPr>
        <w:t>9</w:t>
      </w:r>
    </w:p>
    <w:p w:rsidR="003F5D1D" w:rsidRPr="00820594" w:rsidRDefault="003F5D1D" w:rsidP="00F72C86">
      <w:pPr>
        <w:tabs>
          <w:tab w:val="left" w:pos="270"/>
          <w:tab w:val="left" w:pos="450"/>
        </w:tabs>
        <w:ind w:left="270" w:hanging="270"/>
        <w:rPr>
          <w:rFonts w:asciiTheme="minorHAnsi" w:hAnsiTheme="minorHAnsi"/>
          <w:color w:val="000000"/>
          <w:szCs w:val="22"/>
        </w:rPr>
      </w:pPr>
      <w:r w:rsidRPr="00820594">
        <w:rPr>
          <w:rFonts w:asciiTheme="minorHAnsi" w:hAnsiTheme="minorHAnsi"/>
          <w:color w:val="000000"/>
          <w:szCs w:val="22"/>
        </w:rPr>
        <w:t xml:space="preserve">Correspondencia </w:t>
      </w:r>
      <w:r w:rsidR="009A1318" w:rsidRPr="00820594">
        <w:rPr>
          <w:rFonts w:asciiTheme="minorHAnsi" w:hAnsiTheme="minorHAnsi"/>
          <w:color w:val="000000"/>
          <w:szCs w:val="22"/>
        </w:rPr>
        <w:t xml:space="preserve">con los jueces o el juzgado   </w:t>
      </w:r>
      <w:r w:rsidR="005A230A">
        <w:rPr>
          <w:rFonts w:asciiTheme="minorHAnsi" w:hAnsiTheme="minorHAnsi"/>
          <w:color w:val="000000"/>
          <w:szCs w:val="22"/>
        </w:rPr>
        <w:t>19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Costos de reemplazo   </w:t>
      </w:r>
      <w:r w:rsidR="005A230A">
        <w:rPr>
          <w:rFonts w:asciiTheme="minorHAnsi" w:hAnsiTheme="minorHAnsi"/>
          <w:color w:val="000000"/>
          <w:szCs w:val="22"/>
        </w:rPr>
        <w:t>6</w:t>
      </w:r>
      <w:r w:rsidRPr="00820594">
        <w:rPr>
          <w:rFonts w:asciiTheme="minorHAnsi" w:hAnsiTheme="minorHAnsi"/>
          <w:color w:val="000000"/>
          <w:szCs w:val="22"/>
        </w:rPr>
        <w:t xml:space="preserve">, </w:t>
      </w:r>
      <w:r w:rsidR="009A1318" w:rsidRPr="00820594">
        <w:rPr>
          <w:rFonts w:asciiTheme="minorHAnsi" w:hAnsiTheme="minorHAnsi"/>
          <w:color w:val="000000"/>
          <w:szCs w:val="22"/>
        </w:rPr>
        <w:t>1</w:t>
      </w:r>
      <w:r w:rsidR="00E37218">
        <w:rPr>
          <w:rFonts w:asciiTheme="minorHAnsi" w:hAnsiTheme="minorHAnsi"/>
          <w:color w:val="000000"/>
          <w:szCs w:val="22"/>
        </w:rPr>
        <w:t>2</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Costos de restitución   1</w:t>
      </w:r>
      <w:r w:rsidR="00E37218">
        <w:rPr>
          <w:rFonts w:asciiTheme="minorHAnsi" w:hAnsiTheme="minorHAnsi"/>
          <w:color w:val="000000"/>
          <w:szCs w:val="22"/>
        </w:rPr>
        <w:t>2</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Cuidado del cabello   </w:t>
      </w:r>
      <w:r w:rsidR="00E37218">
        <w:rPr>
          <w:rFonts w:asciiTheme="minorHAnsi" w:hAnsiTheme="minorHAnsi"/>
          <w:color w:val="000000"/>
          <w:szCs w:val="22"/>
        </w:rPr>
        <w:t>30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De</w:t>
      </w:r>
      <w:r w:rsidR="009A1318" w:rsidRPr="00820594">
        <w:rPr>
          <w:rFonts w:asciiTheme="minorHAnsi" w:hAnsiTheme="minorHAnsi"/>
          <w:color w:val="000000"/>
          <w:szCs w:val="22"/>
        </w:rPr>
        <w:t xml:space="preserve">rechos y privilegios básicos   </w:t>
      </w:r>
      <w:r w:rsidR="00E37218">
        <w:rPr>
          <w:rFonts w:asciiTheme="minorHAnsi" w:hAnsiTheme="minorHAnsi"/>
          <w:color w:val="000000"/>
          <w:szCs w:val="22"/>
        </w:rPr>
        <w:t>10</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Desplazamiento   </w:t>
      </w:r>
      <w:r w:rsidR="00E37218">
        <w:rPr>
          <w:rFonts w:asciiTheme="minorHAnsi" w:hAnsiTheme="minorHAnsi"/>
          <w:color w:val="000000"/>
          <w:szCs w:val="22"/>
        </w:rPr>
        <w:t>14-15</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A</w:t>
      </w:r>
      <w:r w:rsidR="009A1318" w:rsidRPr="00820594">
        <w:rPr>
          <w:rFonts w:asciiTheme="minorHAnsi" w:hAnsiTheme="minorHAnsi"/>
          <w:color w:val="000000"/>
          <w:szCs w:val="22"/>
        </w:rPr>
        <w:t>signación de vivienda/celda   1</w:t>
      </w:r>
      <w:r w:rsidR="00E37218">
        <w:rPr>
          <w:rFonts w:asciiTheme="minorHAnsi" w:hAnsiTheme="minorHAnsi"/>
          <w:color w:val="000000"/>
          <w:szCs w:val="22"/>
        </w:rPr>
        <w:t>5</w:t>
      </w:r>
    </w:p>
    <w:p w:rsidR="003F5D1D" w:rsidRPr="00820594" w:rsidRDefault="009A1318" w:rsidP="00E37218">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Desplazamiento de reclusos   1</w:t>
      </w:r>
      <w:r w:rsidR="00E37218">
        <w:rPr>
          <w:rFonts w:asciiTheme="minorHAnsi" w:hAnsiTheme="minorHAnsi"/>
          <w:color w:val="000000"/>
          <w:szCs w:val="22"/>
        </w:rPr>
        <w:t>4-</w:t>
      </w:r>
      <w:r w:rsidRPr="00820594">
        <w:rPr>
          <w:rFonts w:asciiTheme="minorHAnsi" w:hAnsiTheme="minorHAnsi"/>
          <w:color w:val="000000"/>
          <w:szCs w:val="22"/>
        </w:rPr>
        <w:t>1</w:t>
      </w:r>
      <w:r w:rsidR="00E37218">
        <w:rPr>
          <w:rFonts w:asciiTheme="minorHAnsi" w:hAnsiTheme="minorHAnsi"/>
          <w:color w:val="000000"/>
          <w:szCs w:val="22"/>
        </w:rPr>
        <w:t>5</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Transporte   1</w:t>
      </w:r>
      <w:r w:rsidR="00E37218">
        <w:rPr>
          <w:rFonts w:asciiTheme="minorHAnsi" w:hAnsiTheme="minorHAnsi"/>
          <w:color w:val="000000"/>
          <w:szCs w:val="22"/>
        </w:rPr>
        <w:t>5</w:t>
      </w:r>
      <w:r w:rsidRPr="00820594">
        <w:rPr>
          <w:rFonts w:asciiTheme="minorHAnsi" w:hAnsiTheme="minorHAnsi"/>
          <w:color w:val="000000"/>
          <w:szCs w:val="22"/>
        </w:rPr>
        <w:t xml:space="preserve">, </w:t>
      </w:r>
      <w:r w:rsidR="00E37218">
        <w:rPr>
          <w:rFonts w:asciiTheme="minorHAnsi" w:hAnsiTheme="minorHAnsi"/>
          <w:color w:val="000000"/>
          <w:szCs w:val="22"/>
        </w:rPr>
        <w:t>21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Detección</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Atención médica   </w:t>
      </w:r>
      <w:r w:rsidR="00E37218">
        <w:rPr>
          <w:rFonts w:asciiTheme="minorHAnsi" w:hAnsiTheme="minorHAnsi"/>
          <w:color w:val="000000"/>
          <w:szCs w:val="22"/>
        </w:rPr>
        <w:t>7</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Clasificación inicial   </w:t>
      </w:r>
      <w:r w:rsidR="00E37218">
        <w:rPr>
          <w:rFonts w:asciiTheme="minorHAnsi" w:hAnsiTheme="minorHAnsi"/>
          <w:color w:val="000000"/>
          <w:szCs w:val="22"/>
        </w:rPr>
        <w:t>8-9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Dinero</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Agregar a cuenta   </w:t>
      </w:r>
      <w:r w:rsidR="00E37218">
        <w:rPr>
          <w:rFonts w:asciiTheme="minorHAnsi" w:hAnsiTheme="minorHAnsi"/>
          <w:color w:val="000000"/>
          <w:szCs w:val="22"/>
        </w:rPr>
        <w:t>24</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Copagos   </w:t>
      </w:r>
      <w:r w:rsidR="002C4617">
        <w:rPr>
          <w:rFonts w:asciiTheme="minorHAnsi" w:hAnsiTheme="minorHAnsi"/>
          <w:color w:val="000000"/>
          <w:szCs w:val="22"/>
        </w:rPr>
        <w:t>24</w:t>
      </w:r>
      <w:r w:rsidRPr="00820594">
        <w:rPr>
          <w:rFonts w:asciiTheme="minorHAnsi" w:hAnsiTheme="minorHAnsi"/>
          <w:color w:val="000000"/>
          <w:szCs w:val="22"/>
        </w:rPr>
        <w:t xml:space="preserve">, </w:t>
      </w:r>
      <w:r w:rsidR="002C4617">
        <w:rPr>
          <w:rFonts w:asciiTheme="minorHAnsi" w:hAnsiTheme="minorHAnsi"/>
          <w:color w:val="000000"/>
          <w:szCs w:val="22"/>
        </w:rPr>
        <w:t>34</w:t>
      </w:r>
      <w:r w:rsidR="00031969" w:rsidRPr="00820594">
        <w:rPr>
          <w:rFonts w:asciiTheme="minorHAnsi" w:hAnsiTheme="minorHAnsi"/>
          <w:color w:val="000000"/>
          <w:szCs w:val="22"/>
        </w:rPr>
        <w:t xml:space="preserve">, </w:t>
      </w:r>
      <w:r w:rsidR="002C4617">
        <w:rPr>
          <w:rFonts w:asciiTheme="minorHAnsi" w:hAnsiTheme="minorHAnsi"/>
          <w:color w:val="000000"/>
          <w:szCs w:val="22"/>
        </w:rPr>
        <w:t>36</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Costos de reemplazo   </w:t>
      </w:r>
      <w:r w:rsidR="002C4617">
        <w:rPr>
          <w:rFonts w:asciiTheme="minorHAnsi" w:hAnsiTheme="minorHAnsi"/>
          <w:color w:val="000000"/>
          <w:szCs w:val="22"/>
        </w:rPr>
        <w:t>12</w:t>
      </w:r>
    </w:p>
    <w:p w:rsidR="003F5D1D" w:rsidRPr="00820594" w:rsidRDefault="009A1318" w:rsidP="00014B0E">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Costos/tasas   </w:t>
      </w:r>
      <w:r w:rsidR="002C4617">
        <w:rPr>
          <w:rFonts w:asciiTheme="minorHAnsi" w:hAnsiTheme="minorHAnsi"/>
          <w:color w:val="000000"/>
          <w:szCs w:val="22"/>
        </w:rPr>
        <w:t>24-25</w:t>
      </w:r>
      <w:r w:rsidRPr="00820594">
        <w:rPr>
          <w:rFonts w:asciiTheme="minorHAnsi" w:hAnsiTheme="minorHAnsi"/>
          <w:color w:val="000000"/>
          <w:szCs w:val="22"/>
        </w:rPr>
        <w:t xml:space="preserve">, </w:t>
      </w:r>
      <w:r w:rsidR="002C4617">
        <w:rPr>
          <w:rFonts w:asciiTheme="minorHAnsi" w:hAnsiTheme="minorHAnsi"/>
          <w:color w:val="000000"/>
          <w:szCs w:val="22"/>
        </w:rPr>
        <w:t>27</w:t>
      </w:r>
      <w:r w:rsidRPr="00820594">
        <w:rPr>
          <w:rFonts w:asciiTheme="minorHAnsi" w:hAnsiTheme="minorHAnsi"/>
          <w:color w:val="000000"/>
          <w:szCs w:val="22"/>
        </w:rPr>
        <w:t xml:space="preserve">, </w:t>
      </w:r>
      <w:r w:rsidR="002C4617">
        <w:rPr>
          <w:rFonts w:asciiTheme="minorHAnsi" w:hAnsiTheme="minorHAnsi"/>
          <w:color w:val="000000"/>
          <w:szCs w:val="22"/>
        </w:rPr>
        <w:t>29, 30, 35-36</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Cuenta del recluso   </w:t>
      </w:r>
      <w:r w:rsidR="002C4617">
        <w:rPr>
          <w:rFonts w:asciiTheme="minorHAnsi" w:hAnsiTheme="minorHAnsi"/>
          <w:color w:val="000000"/>
          <w:szCs w:val="22"/>
        </w:rPr>
        <w:t>24-25</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Propiedad personal/dinero   </w:t>
      </w:r>
      <w:r w:rsidR="002C4617">
        <w:rPr>
          <w:rFonts w:asciiTheme="minorHAnsi" w:hAnsiTheme="minorHAnsi"/>
          <w:color w:val="000000"/>
          <w:szCs w:val="22"/>
        </w:rPr>
        <w:t>7</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Proveedor de servicios   </w:t>
      </w:r>
      <w:r w:rsidR="002C4617">
        <w:rPr>
          <w:rFonts w:asciiTheme="minorHAnsi" w:hAnsiTheme="minorHAnsi"/>
          <w:color w:val="000000"/>
          <w:szCs w:val="22"/>
        </w:rPr>
        <w:t>32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Disciplina</w:t>
      </w:r>
    </w:p>
    <w:p w:rsidR="009A1318"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9A1318" w:rsidRPr="00820594">
        <w:rPr>
          <w:rFonts w:asciiTheme="minorHAnsi" w:hAnsiTheme="minorHAnsi"/>
          <w:color w:val="000000"/>
          <w:szCs w:val="22"/>
        </w:rPr>
        <w:t xml:space="preserve">Aislamiento   </w:t>
      </w:r>
      <w:r w:rsidR="006C7A8C">
        <w:rPr>
          <w:rFonts w:asciiTheme="minorHAnsi" w:hAnsiTheme="minorHAnsi"/>
          <w:color w:val="000000"/>
          <w:szCs w:val="22"/>
        </w:rPr>
        <w:t>46</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Audiencia   </w:t>
      </w:r>
      <w:r w:rsidR="006C7A8C">
        <w:rPr>
          <w:rFonts w:asciiTheme="minorHAnsi" w:hAnsiTheme="minorHAnsi"/>
          <w:color w:val="000000"/>
          <w:szCs w:val="22"/>
        </w:rPr>
        <w:t>53</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ab/>
        <w:t xml:space="preserve">Infracciones   </w:t>
      </w:r>
      <w:r w:rsidR="006C7A8C">
        <w:rPr>
          <w:rFonts w:asciiTheme="minorHAnsi" w:hAnsiTheme="minorHAnsi"/>
          <w:color w:val="000000"/>
          <w:szCs w:val="22"/>
        </w:rPr>
        <w:t>46</w:t>
      </w:r>
      <w:r w:rsidRPr="00820594">
        <w:rPr>
          <w:rFonts w:asciiTheme="minorHAnsi" w:hAnsiTheme="minorHAnsi"/>
          <w:color w:val="000000"/>
          <w:szCs w:val="22"/>
        </w:rPr>
        <w:t>-</w:t>
      </w:r>
      <w:r w:rsidR="006C7A8C">
        <w:rPr>
          <w:rFonts w:asciiTheme="minorHAnsi" w:hAnsiTheme="minorHAnsi"/>
          <w:color w:val="000000"/>
          <w:szCs w:val="22"/>
        </w:rPr>
        <w:t>51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Sanciones    </w:t>
      </w:r>
      <w:r w:rsidR="006C7A8C">
        <w:rPr>
          <w:rFonts w:asciiTheme="minorHAnsi" w:hAnsiTheme="minorHAnsi"/>
          <w:color w:val="000000"/>
          <w:szCs w:val="22"/>
        </w:rPr>
        <w:t>45-46</w:t>
      </w:r>
    </w:p>
    <w:p w:rsidR="003F5D1D" w:rsidRPr="00820594" w:rsidRDefault="009A131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Economato   </w:t>
      </w:r>
      <w:r w:rsidR="006C7A8C">
        <w:rPr>
          <w:rFonts w:asciiTheme="minorHAnsi" w:hAnsiTheme="minorHAnsi"/>
          <w:color w:val="000000"/>
          <w:szCs w:val="22"/>
        </w:rPr>
        <w:t>37-38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Calendario de entregas</w:t>
      </w:r>
      <w:r w:rsidR="009A1318" w:rsidRPr="00820594">
        <w:rPr>
          <w:rFonts w:asciiTheme="minorHAnsi" w:hAnsiTheme="minorHAnsi"/>
          <w:color w:val="000000"/>
          <w:szCs w:val="22"/>
        </w:rPr>
        <w:t xml:space="preserve">   3</w:t>
      </w:r>
      <w:r w:rsidR="006C7A8C">
        <w:rPr>
          <w:rFonts w:asciiTheme="minorHAnsi" w:hAnsiTheme="minorHAnsi"/>
          <w:color w:val="000000"/>
          <w:szCs w:val="22"/>
        </w:rPr>
        <w:t>7</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En</w:t>
      </w:r>
      <w:r w:rsidR="009A1318" w:rsidRPr="00820594">
        <w:rPr>
          <w:rFonts w:asciiTheme="minorHAnsi" w:hAnsiTheme="minorHAnsi"/>
          <w:color w:val="000000"/>
          <w:szCs w:val="22"/>
        </w:rPr>
        <w:t>vió de suministros por correo 2</w:t>
      </w:r>
      <w:r w:rsidR="006C7A8C">
        <w:rPr>
          <w:rFonts w:asciiTheme="minorHAnsi" w:hAnsiTheme="minorHAnsi"/>
          <w:color w:val="000000"/>
          <w:szCs w:val="22"/>
        </w:rPr>
        <w:t>9</w:t>
      </w:r>
    </w:p>
    <w:p w:rsidR="003F5D1D" w:rsidRPr="00820594" w:rsidRDefault="008A652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Fecha límite de dinero   </w:t>
      </w:r>
      <w:r w:rsidR="006C7A8C">
        <w:rPr>
          <w:rFonts w:asciiTheme="minorHAnsi" w:hAnsiTheme="minorHAnsi"/>
          <w:color w:val="000000"/>
          <w:szCs w:val="22"/>
        </w:rPr>
        <w:t>37</w:t>
      </w:r>
      <w:r w:rsidR="003F5D1D" w:rsidRPr="00820594">
        <w:rPr>
          <w:rFonts w:asciiTheme="minorHAnsi" w:hAnsiTheme="minorHAnsi"/>
          <w:color w:val="000000"/>
          <w:szCs w:val="22"/>
        </w:rPr>
        <w:t xml:space="preserve"> </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r>
      <w:r w:rsidR="008A6528" w:rsidRPr="00820594">
        <w:rPr>
          <w:rFonts w:asciiTheme="minorHAnsi" w:hAnsiTheme="minorHAnsi"/>
          <w:color w:val="000000"/>
          <w:szCs w:val="22"/>
        </w:rPr>
        <w:t xml:space="preserve">Medicamentos de venta libre   </w:t>
      </w:r>
      <w:r w:rsidR="006C7A8C">
        <w:rPr>
          <w:rFonts w:asciiTheme="minorHAnsi" w:hAnsiTheme="minorHAnsi"/>
          <w:color w:val="000000"/>
          <w:szCs w:val="22"/>
        </w:rPr>
        <w:t>35-36</w:t>
      </w:r>
    </w:p>
    <w:p w:rsidR="003F5D1D" w:rsidRPr="00820594" w:rsidRDefault="008A652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Paquete para indigentes   3</w:t>
      </w:r>
      <w:r w:rsidR="006C7A8C">
        <w:rPr>
          <w:rFonts w:asciiTheme="minorHAnsi" w:hAnsiTheme="minorHAnsi"/>
          <w:color w:val="000000"/>
          <w:szCs w:val="22"/>
        </w:rPr>
        <w:t>7</w:t>
      </w:r>
    </w:p>
    <w:p w:rsidR="003F5D1D" w:rsidRPr="00820594" w:rsidRDefault="008A652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Emergencias   </w:t>
      </w:r>
      <w:r w:rsidR="00B62E07">
        <w:rPr>
          <w:rFonts w:asciiTheme="minorHAnsi" w:hAnsiTheme="minorHAnsi"/>
          <w:color w:val="000000"/>
          <w:szCs w:val="22"/>
        </w:rPr>
        <w:t>11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Entretenimiento   </w:t>
      </w:r>
      <w:r w:rsidR="00B62E07">
        <w:rPr>
          <w:rFonts w:asciiTheme="minorHAnsi" w:hAnsiTheme="minorHAnsi"/>
          <w:color w:val="000000"/>
          <w:szCs w:val="22"/>
        </w:rPr>
        <w:t>38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Establecimiento </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Contenedores de basura    </w:t>
      </w:r>
      <w:r w:rsidR="00B62E07">
        <w:rPr>
          <w:rFonts w:asciiTheme="minorHAnsi" w:hAnsiTheme="minorHAnsi"/>
          <w:color w:val="000000"/>
          <w:szCs w:val="22"/>
        </w:rPr>
        <w:t>13</w:t>
      </w:r>
    </w:p>
    <w:p w:rsidR="008A6528"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8A6528" w:rsidRPr="00820594">
        <w:rPr>
          <w:rFonts w:asciiTheme="minorHAnsi" w:hAnsiTheme="minorHAnsi"/>
          <w:color w:val="000000"/>
          <w:szCs w:val="22"/>
        </w:rPr>
        <w:t xml:space="preserve">Contrabando   </w:t>
      </w:r>
      <w:r w:rsidR="00B62E07">
        <w:rPr>
          <w:rFonts w:asciiTheme="minorHAnsi" w:hAnsiTheme="minorHAnsi"/>
          <w:color w:val="000000"/>
          <w:szCs w:val="22"/>
        </w:rPr>
        <w:t>25</w:t>
      </w:r>
    </w:p>
    <w:p w:rsidR="003F5D1D" w:rsidRPr="00820594" w:rsidRDefault="008A652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Limpieza   1</w:t>
      </w:r>
      <w:r w:rsidR="00B62E07">
        <w:rPr>
          <w:rFonts w:asciiTheme="minorHAnsi" w:hAnsiTheme="minorHAnsi"/>
          <w:color w:val="000000"/>
          <w:szCs w:val="22"/>
        </w:rPr>
        <w:t>2-13</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Regulacione</w:t>
      </w:r>
      <w:r w:rsidR="008A6528" w:rsidRPr="00820594">
        <w:rPr>
          <w:rFonts w:asciiTheme="minorHAnsi" w:hAnsiTheme="minorHAnsi"/>
          <w:color w:val="000000"/>
          <w:szCs w:val="22"/>
        </w:rPr>
        <w:t>s</w:t>
      </w:r>
      <w:r w:rsidR="00B62E07">
        <w:rPr>
          <w:rFonts w:asciiTheme="minorHAnsi" w:hAnsiTheme="minorHAnsi"/>
          <w:color w:val="000000"/>
          <w:szCs w:val="22"/>
        </w:rPr>
        <w:t xml:space="preserve"> de incendios y ventilación   12</w:t>
      </w:r>
    </w:p>
    <w:p w:rsidR="003F5D1D" w:rsidRPr="00820594" w:rsidRDefault="008A6528"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Estampillas de alimentos   </w:t>
      </w:r>
      <w:r w:rsidR="00B62E07">
        <w:rPr>
          <w:rFonts w:asciiTheme="minorHAnsi" w:hAnsiTheme="minorHAnsi"/>
          <w:color w:val="000000"/>
          <w:szCs w:val="22"/>
        </w:rPr>
        <w:t>22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Fianza</w:t>
      </w:r>
    </w:p>
    <w:p w:rsidR="003F5D1D" w:rsidRPr="00820594" w:rsidRDefault="00EA096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Pagar la fianza   </w:t>
      </w:r>
      <w:r w:rsidR="00B62E07">
        <w:rPr>
          <w:rFonts w:asciiTheme="minorHAnsi" w:hAnsiTheme="minorHAnsi"/>
          <w:color w:val="000000"/>
          <w:szCs w:val="22"/>
        </w:rPr>
        <w:t>6</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Formularios   </w:t>
      </w:r>
      <w:r w:rsidR="00B62E07">
        <w:rPr>
          <w:rFonts w:asciiTheme="minorHAnsi" w:hAnsiTheme="minorHAnsi"/>
          <w:color w:val="000000"/>
          <w:szCs w:val="22"/>
        </w:rPr>
        <w:t>23</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Infracciones </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Apelaciones   </w:t>
      </w:r>
      <w:r w:rsidR="00B62E07">
        <w:rPr>
          <w:rFonts w:asciiTheme="minorHAnsi" w:hAnsiTheme="minorHAnsi"/>
          <w:color w:val="000000"/>
          <w:szCs w:val="22"/>
        </w:rPr>
        <w:t>55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Graves   </w:t>
      </w:r>
      <w:r w:rsidR="00B62E07">
        <w:rPr>
          <w:rFonts w:asciiTheme="minorHAnsi" w:hAnsiTheme="minorHAnsi"/>
          <w:color w:val="000000"/>
          <w:szCs w:val="22"/>
        </w:rPr>
        <w:t>49</w:t>
      </w:r>
      <w:r w:rsidRPr="00820594">
        <w:rPr>
          <w:rFonts w:asciiTheme="minorHAnsi" w:hAnsiTheme="minorHAnsi"/>
          <w:color w:val="000000"/>
          <w:szCs w:val="22"/>
        </w:rPr>
        <w:t>-</w:t>
      </w:r>
      <w:r w:rsidR="00B62E07">
        <w:rPr>
          <w:rFonts w:asciiTheme="minorHAnsi" w:hAnsiTheme="minorHAnsi"/>
          <w:color w:val="000000"/>
          <w:szCs w:val="22"/>
        </w:rPr>
        <w:t>51</w:t>
      </w:r>
    </w:p>
    <w:p w:rsidR="00F17A8A"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F17A8A" w:rsidRPr="00820594">
        <w:rPr>
          <w:rFonts w:asciiTheme="minorHAnsi" w:hAnsiTheme="minorHAnsi"/>
          <w:color w:val="000000"/>
          <w:szCs w:val="22"/>
        </w:rPr>
        <w:t>Incendios   10</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3F5D1D" w:rsidRPr="00820594">
        <w:rPr>
          <w:rFonts w:asciiTheme="minorHAnsi" w:hAnsiTheme="minorHAnsi"/>
          <w:color w:val="000000"/>
          <w:szCs w:val="22"/>
        </w:rPr>
        <w:t xml:space="preserve">Menores   </w:t>
      </w:r>
      <w:r w:rsidR="00B62E07">
        <w:rPr>
          <w:rFonts w:asciiTheme="minorHAnsi" w:hAnsiTheme="minorHAnsi"/>
          <w:color w:val="000000"/>
          <w:szCs w:val="22"/>
        </w:rPr>
        <w:t>46</w:t>
      </w:r>
      <w:r w:rsidR="003F5D1D" w:rsidRPr="00820594">
        <w:rPr>
          <w:rFonts w:asciiTheme="minorHAnsi" w:hAnsiTheme="minorHAnsi"/>
          <w:color w:val="000000"/>
          <w:szCs w:val="22"/>
        </w:rPr>
        <w:t>-</w:t>
      </w:r>
      <w:r w:rsidRPr="00820594">
        <w:rPr>
          <w:rFonts w:asciiTheme="minorHAnsi" w:hAnsiTheme="minorHAnsi"/>
          <w:color w:val="000000"/>
          <w:szCs w:val="22"/>
        </w:rPr>
        <w:t>4</w:t>
      </w:r>
      <w:r w:rsidR="00B62E07">
        <w:rPr>
          <w:rFonts w:asciiTheme="minorHAnsi" w:hAnsiTheme="minorHAnsi"/>
          <w:color w:val="000000"/>
          <w:szCs w:val="22"/>
        </w:rPr>
        <w:t>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Sanciones   </w:t>
      </w:r>
      <w:r w:rsidR="00B62E07">
        <w:rPr>
          <w:rFonts w:asciiTheme="minorHAnsi" w:hAnsiTheme="minorHAnsi"/>
          <w:color w:val="000000"/>
          <w:szCs w:val="22"/>
        </w:rPr>
        <w:t>45-46</w:t>
      </w:r>
      <w:r w:rsidR="00F17A8A" w:rsidRPr="00820594">
        <w:rPr>
          <w:rFonts w:asciiTheme="minorHAnsi" w:hAnsiTheme="minorHAnsi"/>
          <w:color w:val="000000"/>
          <w:szCs w:val="22"/>
        </w:rPr>
        <w:t xml:space="preserve">, </w:t>
      </w:r>
      <w:r w:rsidR="00B62E07">
        <w:rPr>
          <w:rFonts w:asciiTheme="minorHAnsi" w:hAnsiTheme="minorHAnsi"/>
          <w:color w:val="000000"/>
          <w:szCs w:val="22"/>
        </w:rPr>
        <w:t>52</w:t>
      </w:r>
      <w:r w:rsidR="00F17A8A" w:rsidRPr="00820594">
        <w:rPr>
          <w:rFonts w:asciiTheme="minorHAnsi" w:hAnsiTheme="minorHAnsi"/>
          <w:color w:val="000000"/>
          <w:szCs w:val="22"/>
        </w:rPr>
        <w:t>-</w:t>
      </w:r>
      <w:r w:rsidR="00B62E07">
        <w:rPr>
          <w:rFonts w:asciiTheme="minorHAnsi" w:hAnsiTheme="minorHAnsi"/>
          <w:color w:val="000000"/>
          <w:szCs w:val="22"/>
        </w:rPr>
        <w:t>53</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Inspección   </w:t>
      </w:r>
      <w:r w:rsidR="00B62E07">
        <w:rPr>
          <w:rFonts w:asciiTheme="minorHAnsi" w:hAnsiTheme="minorHAnsi"/>
          <w:color w:val="000000"/>
          <w:szCs w:val="22"/>
        </w:rPr>
        <w:t>12</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Lavandería   </w:t>
      </w:r>
      <w:r w:rsidR="00B62E07">
        <w:rPr>
          <w:rFonts w:asciiTheme="minorHAnsi" w:hAnsiTheme="minorHAnsi"/>
          <w:color w:val="000000"/>
          <w:szCs w:val="22"/>
        </w:rPr>
        <w:t>16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Legal</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Biblioteca jurídica   </w:t>
      </w:r>
      <w:r w:rsidR="00B62E07">
        <w:rPr>
          <w:rFonts w:asciiTheme="minorHAnsi" w:hAnsiTheme="minorHAnsi"/>
          <w:color w:val="000000"/>
          <w:szCs w:val="22"/>
        </w:rPr>
        <w:t>29-30</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C</w:t>
      </w:r>
      <w:r w:rsidR="00F17A8A" w:rsidRPr="00820594">
        <w:rPr>
          <w:rFonts w:asciiTheme="minorHAnsi" w:hAnsiTheme="minorHAnsi"/>
          <w:color w:val="000000"/>
          <w:szCs w:val="22"/>
        </w:rPr>
        <w:t>opias de formulario jurídicos   2</w:t>
      </w:r>
      <w:r w:rsidR="00B62E07">
        <w:rPr>
          <w:rFonts w:asciiTheme="minorHAnsi" w:hAnsiTheme="minorHAnsi"/>
          <w:color w:val="000000"/>
          <w:szCs w:val="22"/>
        </w:rPr>
        <w:t>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Correo   </w:t>
      </w:r>
      <w:r w:rsidR="00F17A8A" w:rsidRPr="00820594">
        <w:rPr>
          <w:rFonts w:asciiTheme="minorHAnsi" w:hAnsiTheme="minorHAnsi"/>
          <w:color w:val="000000"/>
          <w:szCs w:val="22"/>
        </w:rPr>
        <w:t>2</w:t>
      </w:r>
      <w:r w:rsidR="00B62E07">
        <w:rPr>
          <w:rFonts w:asciiTheme="minorHAnsi" w:hAnsiTheme="minorHAnsi"/>
          <w:color w:val="000000"/>
          <w:szCs w:val="22"/>
        </w:rPr>
        <w:t>7</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Cor</w:t>
      </w:r>
      <w:r w:rsidR="00F17A8A" w:rsidRPr="00820594">
        <w:rPr>
          <w:rFonts w:asciiTheme="minorHAnsi" w:hAnsiTheme="minorHAnsi"/>
          <w:color w:val="000000"/>
          <w:szCs w:val="22"/>
        </w:rPr>
        <w:t xml:space="preserve">respondencia con los jueces   </w:t>
      </w:r>
      <w:r w:rsidR="00B62E07">
        <w:rPr>
          <w:rFonts w:asciiTheme="minorHAnsi" w:hAnsiTheme="minorHAnsi"/>
          <w:color w:val="000000"/>
          <w:szCs w:val="22"/>
        </w:rPr>
        <w:t>19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Notario público   </w:t>
      </w:r>
      <w:r w:rsidR="00B62E07">
        <w:rPr>
          <w:rFonts w:asciiTheme="minorHAnsi" w:hAnsiTheme="minorHAnsi"/>
          <w:color w:val="000000"/>
          <w:szCs w:val="22"/>
        </w:rPr>
        <w:t>30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ab/>
        <w:t xml:space="preserve">Visitas profesionales   </w:t>
      </w:r>
      <w:r w:rsidR="00B62E07">
        <w:rPr>
          <w:rFonts w:asciiTheme="minorHAnsi" w:hAnsiTheme="minorHAnsi"/>
          <w:color w:val="000000"/>
          <w:szCs w:val="22"/>
        </w:rPr>
        <w:t>30</w:t>
      </w:r>
    </w:p>
    <w:p w:rsidR="003F5D1D" w:rsidRPr="00820594" w:rsidRDefault="003F5D1D" w:rsidP="00F72C86">
      <w:pPr>
        <w:tabs>
          <w:tab w:val="left" w:pos="270"/>
          <w:tab w:val="left" w:pos="450"/>
        </w:tabs>
        <w:ind w:left="270" w:hanging="270"/>
        <w:rPr>
          <w:rFonts w:asciiTheme="minorHAnsi" w:hAnsiTheme="minorHAnsi"/>
          <w:color w:val="000000"/>
          <w:szCs w:val="22"/>
        </w:rPr>
      </w:pPr>
      <w:r w:rsidRPr="00820594">
        <w:rPr>
          <w:rFonts w:asciiTheme="minorHAnsi" w:hAnsiTheme="minorHAnsi"/>
          <w:color w:val="000000"/>
          <w:szCs w:val="22"/>
        </w:rPr>
        <w:t>Ley de Eliminación de V</w:t>
      </w:r>
      <w:r w:rsidR="00F17A8A" w:rsidRPr="00820594">
        <w:rPr>
          <w:rFonts w:asciiTheme="minorHAnsi" w:hAnsiTheme="minorHAnsi"/>
          <w:color w:val="000000"/>
          <w:szCs w:val="22"/>
        </w:rPr>
        <w:t>iolaciones en las Prisiones</w:t>
      </w:r>
      <w:r w:rsidR="00EA0967" w:rsidRPr="00820594">
        <w:rPr>
          <w:rFonts w:asciiTheme="minorHAnsi" w:hAnsiTheme="minorHAnsi"/>
          <w:color w:val="000000"/>
          <w:szCs w:val="22"/>
        </w:rPr>
        <w:t xml:space="preserve"> (PREA)</w:t>
      </w:r>
      <w:r w:rsidR="00F17A8A" w:rsidRPr="00820594">
        <w:rPr>
          <w:rFonts w:asciiTheme="minorHAnsi" w:hAnsiTheme="minorHAnsi"/>
          <w:color w:val="000000"/>
          <w:szCs w:val="22"/>
        </w:rPr>
        <w:t xml:space="preserve">   </w:t>
      </w:r>
      <w:r w:rsidR="00B62E07">
        <w:rPr>
          <w:rFonts w:asciiTheme="minorHAnsi" w:hAnsiTheme="minorHAnsi"/>
          <w:color w:val="000000"/>
          <w:szCs w:val="22"/>
        </w:rPr>
        <w:t>14</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Liberaciones</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Propiedad   </w:t>
      </w:r>
      <w:r w:rsidR="00B62E07">
        <w:rPr>
          <w:rFonts w:asciiTheme="minorHAnsi" w:hAnsiTheme="minorHAnsi"/>
          <w:color w:val="000000"/>
          <w:szCs w:val="22"/>
        </w:rPr>
        <w:t>20-21</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Recluso   </w:t>
      </w:r>
      <w:r w:rsidR="00B62E07">
        <w:rPr>
          <w:rFonts w:asciiTheme="minorHAnsi" w:hAnsiTheme="minorHAnsi"/>
          <w:color w:val="000000"/>
          <w:szCs w:val="22"/>
        </w:rPr>
        <w:t>21</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Medicación   </w:t>
      </w:r>
      <w:r w:rsidR="00B62E07">
        <w:rPr>
          <w:rFonts w:asciiTheme="minorHAnsi" w:hAnsiTheme="minorHAnsi"/>
          <w:color w:val="000000"/>
          <w:szCs w:val="22"/>
        </w:rPr>
        <w:t>35-36</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Economato   </w:t>
      </w:r>
      <w:r w:rsidR="0026715B">
        <w:rPr>
          <w:rFonts w:asciiTheme="minorHAnsi" w:hAnsiTheme="minorHAnsi"/>
          <w:color w:val="000000"/>
          <w:szCs w:val="22"/>
        </w:rPr>
        <w:t>36</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Liberación   </w:t>
      </w:r>
      <w:r w:rsidR="0026715B">
        <w:rPr>
          <w:rFonts w:asciiTheme="minorHAnsi" w:hAnsiTheme="minorHAnsi"/>
          <w:color w:val="000000"/>
          <w:szCs w:val="22"/>
        </w:rPr>
        <w:t>20</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Propiedad   </w:t>
      </w:r>
      <w:r w:rsidR="0026715B">
        <w:rPr>
          <w:rFonts w:asciiTheme="minorHAnsi" w:hAnsiTheme="minorHAnsi"/>
          <w:color w:val="000000"/>
          <w:szCs w:val="22"/>
        </w:rPr>
        <w:t>7</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Médico</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Copagos   </w:t>
      </w:r>
      <w:r w:rsidR="0026715B">
        <w:rPr>
          <w:rFonts w:asciiTheme="minorHAnsi" w:hAnsiTheme="minorHAnsi"/>
          <w:color w:val="000000"/>
          <w:szCs w:val="22"/>
        </w:rPr>
        <w:t>34</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F17A8A" w:rsidRPr="00820594">
        <w:rPr>
          <w:rFonts w:asciiTheme="minorHAnsi" w:hAnsiTheme="minorHAnsi"/>
          <w:color w:val="000000"/>
          <w:szCs w:val="22"/>
        </w:rPr>
        <w:t xml:space="preserve">Detección   </w:t>
      </w:r>
      <w:r w:rsidR="0026715B">
        <w:rPr>
          <w:rFonts w:asciiTheme="minorHAnsi" w:hAnsiTheme="minorHAnsi"/>
          <w:color w:val="000000"/>
          <w:szCs w:val="22"/>
        </w:rPr>
        <w:t>7</w:t>
      </w:r>
    </w:p>
    <w:p w:rsidR="003F5D1D" w:rsidRPr="00820594" w:rsidRDefault="00F17A8A" w:rsidP="0026715B">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Enfermedades contagiosas   </w:t>
      </w:r>
      <w:r w:rsidR="0026715B">
        <w:rPr>
          <w:rFonts w:asciiTheme="minorHAnsi" w:hAnsiTheme="minorHAnsi"/>
          <w:color w:val="000000"/>
          <w:szCs w:val="22"/>
        </w:rPr>
        <w:t>34</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Enfermedades que ponen en </w:t>
      </w:r>
      <w:r w:rsidR="001A526B" w:rsidRPr="00820594">
        <w:rPr>
          <w:rFonts w:asciiTheme="minorHAnsi" w:hAnsiTheme="minorHAnsi"/>
          <w:color w:val="000000"/>
          <w:szCs w:val="22"/>
        </w:rPr>
        <w:t>R</w:t>
      </w:r>
      <w:r w:rsidR="00F17A8A" w:rsidRPr="00820594">
        <w:rPr>
          <w:rFonts w:asciiTheme="minorHAnsi" w:hAnsiTheme="minorHAnsi"/>
          <w:color w:val="000000"/>
          <w:szCs w:val="22"/>
        </w:rPr>
        <w:t xml:space="preserve">iesgo la salud   </w:t>
      </w:r>
      <w:r w:rsidR="0026715B">
        <w:rPr>
          <w:rFonts w:asciiTheme="minorHAnsi" w:hAnsiTheme="minorHAnsi"/>
          <w:color w:val="000000"/>
          <w:szCs w:val="22"/>
        </w:rPr>
        <w:t>33-34</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Medicación   </w:t>
      </w:r>
      <w:r w:rsidR="0026715B">
        <w:rPr>
          <w:rFonts w:asciiTheme="minorHAnsi" w:hAnsiTheme="minorHAnsi"/>
          <w:color w:val="000000"/>
          <w:szCs w:val="22"/>
        </w:rPr>
        <w:t>35-36</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Muestras biológicas   3</w:t>
      </w:r>
      <w:r w:rsidR="0026715B">
        <w:rPr>
          <w:rFonts w:asciiTheme="minorHAnsi" w:hAnsiTheme="minorHAnsi"/>
          <w:color w:val="000000"/>
          <w:szCs w:val="22"/>
        </w:rPr>
        <w:t>6</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Quejas   3</w:t>
      </w:r>
      <w:r w:rsidR="0026715B">
        <w:rPr>
          <w:rFonts w:asciiTheme="minorHAnsi" w:hAnsiTheme="minorHAnsi"/>
          <w:color w:val="000000"/>
          <w:szCs w:val="22"/>
        </w:rPr>
        <w:t>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Servicios de  </w:t>
      </w:r>
      <w:r w:rsidR="0026715B">
        <w:rPr>
          <w:rFonts w:asciiTheme="minorHAnsi" w:hAnsiTheme="minorHAnsi"/>
          <w:color w:val="000000"/>
          <w:szCs w:val="22"/>
        </w:rPr>
        <w:t>34-35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Muestra de </w:t>
      </w:r>
      <w:r w:rsidR="00F17A8A" w:rsidRPr="00820594">
        <w:rPr>
          <w:rFonts w:asciiTheme="minorHAnsi" w:hAnsiTheme="minorHAnsi"/>
          <w:color w:val="000000"/>
          <w:szCs w:val="22"/>
        </w:rPr>
        <w:t xml:space="preserve">DNA   </w:t>
      </w:r>
      <w:r w:rsidR="0026715B">
        <w:rPr>
          <w:rFonts w:asciiTheme="minorHAnsi" w:hAnsiTheme="minorHAnsi"/>
          <w:color w:val="000000"/>
          <w:szCs w:val="22"/>
        </w:rPr>
        <w:t>36</w:t>
      </w:r>
    </w:p>
    <w:p w:rsidR="003F5D1D" w:rsidRPr="00820594" w:rsidRDefault="00F17A8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Notario público   </w:t>
      </w:r>
      <w:r w:rsidR="0026715B">
        <w:rPr>
          <w:rFonts w:asciiTheme="minorHAnsi" w:hAnsiTheme="minorHAnsi"/>
          <w:color w:val="000000"/>
          <w:szCs w:val="22"/>
        </w:rPr>
        <w:t>30</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Paquete de admisión   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Pautas pa</w:t>
      </w:r>
      <w:r w:rsidR="002F7A17" w:rsidRPr="00820594">
        <w:rPr>
          <w:rFonts w:asciiTheme="minorHAnsi" w:hAnsiTheme="minorHAnsi"/>
          <w:color w:val="000000"/>
          <w:szCs w:val="22"/>
        </w:rPr>
        <w:t xml:space="preserve">ra enfermedades contagiosas   </w:t>
      </w:r>
      <w:r w:rsidR="0026715B">
        <w:rPr>
          <w:rFonts w:asciiTheme="minorHAnsi" w:hAnsiTheme="minorHAnsi"/>
          <w:color w:val="000000"/>
          <w:szCs w:val="22"/>
        </w:rPr>
        <w:t>33</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Riesgo de salud   </w:t>
      </w:r>
      <w:r w:rsidR="0026715B">
        <w:rPr>
          <w:rFonts w:asciiTheme="minorHAnsi" w:hAnsiTheme="minorHAnsi"/>
          <w:color w:val="000000"/>
          <w:szCs w:val="22"/>
        </w:rPr>
        <w:t>33-34</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Permiso   </w:t>
      </w:r>
      <w:r w:rsidR="0026715B">
        <w:rPr>
          <w:rFonts w:asciiTheme="minorHAnsi" w:hAnsiTheme="minorHAnsi"/>
          <w:color w:val="000000"/>
          <w:szCs w:val="22"/>
        </w:rPr>
        <w:t>21</w:t>
      </w:r>
      <w:r w:rsidR="00BD78C9">
        <w:rPr>
          <w:rFonts w:asciiTheme="minorHAnsi" w:hAnsiTheme="minorHAnsi"/>
          <w:color w:val="000000"/>
          <w:szCs w:val="22"/>
        </w:rPr>
        <w:t>-22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Personal</w:t>
      </w:r>
      <w:r w:rsidR="00EA0967" w:rsidRPr="00820594">
        <w:rPr>
          <w:rFonts w:asciiTheme="minorHAnsi" w:hAnsiTheme="minorHAnsi"/>
          <w:color w:val="000000"/>
          <w:szCs w:val="22"/>
        </w:rPr>
        <w:t>es</w:t>
      </w:r>
      <w:r w:rsidRPr="00820594">
        <w:rPr>
          <w:rFonts w:asciiTheme="minorHAnsi" w:hAnsiTheme="minorHAnsi"/>
          <w:color w:val="000000"/>
          <w:szCs w:val="22"/>
        </w:rPr>
        <w:t xml:space="preserve"> </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Artículos   </w:t>
      </w:r>
      <w:r w:rsidR="0026715B">
        <w:rPr>
          <w:rFonts w:asciiTheme="minorHAnsi" w:hAnsiTheme="minorHAnsi"/>
          <w:color w:val="000000"/>
          <w:szCs w:val="22"/>
        </w:rPr>
        <w:t>16</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Cuidado del cabello   </w:t>
      </w:r>
      <w:r w:rsidR="0026715B">
        <w:rPr>
          <w:rFonts w:asciiTheme="minorHAnsi" w:hAnsiTheme="minorHAnsi"/>
          <w:color w:val="000000"/>
          <w:szCs w:val="22"/>
        </w:rPr>
        <w:t>30</w:t>
      </w:r>
    </w:p>
    <w:p w:rsidR="002F7A17"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Higiene   1</w:t>
      </w:r>
      <w:r w:rsidR="0026715B">
        <w:rPr>
          <w:rFonts w:asciiTheme="minorHAnsi" w:hAnsiTheme="minorHAnsi"/>
          <w:color w:val="000000"/>
          <w:szCs w:val="22"/>
        </w:rPr>
        <w:t>6</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Lavandería   1</w:t>
      </w:r>
      <w:r w:rsidR="0026715B">
        <w:rPr>
          <w:rFonts w:asciiTheme="minorHAnsi" w:hAnsiTheme="minorHAnsi"/>
          <w:color w:val="000000"/>
          <w:szCs w:val="22"/>
        </w:rPr>
        <w:t>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bookmarkStart w:id="17" w:name="_Hlt219091646" w:colFirst="1" w:colLast="1"/>
      <w:r w:rsidRPr="00820594">
        <w:rPr>
          <w:rFonts w:asciiTheme="minorHAnsi" w:hAnsiTheme="minorHAnsi"/>
          <w:color w:val="000000"/>
          <w:szCs w:val="22"/>
        </w:rPr>
        <w:t xml:space="preserve">Propiedad/Dinero  </w:t>
      </w:r>
      <w:r w:rsidR="002F7A17" w:rsidRPr="00820594">
        <w:rPr>
          <w:rFonts w:asciiTheme="minorHAnsi" w:hAnsiTheme="minorHAnsi"/>
          <w:color w:val="000000"/>
          <w:szCs w:val="22"/>
        </w:rPr>
        <w:t xml:space="preserve"> </w:t>
      </w:r>
      <w:r w:rsidR="0026715B">
        <w:rPr>
          <w:rFonts w:asciiTheme="minorHAnsi" w:hAnsiTheme="minorHAnsi"/>
          <w:color w:val="000000"/>
          <w:szCs w:val="22"/>
        </w:rPr>
        <w:t>7</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Visitas   </w:t>
      </w:r>
      <w:r w:rsidR="0026715B">
        <w:rPr>
          <w:rFonts w:asciiTheme="minorHAnsi" w:hAnsiTheme="minorHAnsi"/>
          <w:color w:val="000000"/>
          <w:szCs w:val="22"/>
        </w:rPr>
        <w:t>39</w:t>
      </w:r>
    </w:p>
    <w:bookmarkEnd w:id="17"/>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Proceso de audiencia   </w:t>
      </w:r>
      <w:r w:rsidR="0026715B">
        <w:rPr>
          <w:rFonts w:asciiTheme="minorHAnsi" w:hAnsiTheme="minorHAnsi"/>
          <w:color w:val="000000"/>
          <w:szCs w:val="22"/>
        </w:rPr>
        <w:t>53-54</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Programas   </w:t>
      </w:r>
      <w:r w:rsidR="0026715B">
        <w:rPr>
          <w:rFonts w:asciiTheme="minorHAnsi" w:hAnsiTheme="minorHAnsi"/>
          <w:color w:val="000000"/>
          <w:szCs w:val="22"/>
        </w:rPr>
        <w:t>41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Programas laborales   </w:t>
      </w:r>
      <w:r w:rsidR="0026715B">
        <w:rPr>
          <w:rFonts w:asciiTheme="minorHAnsi" w:hAnsiTheme="minorHAnsi"/>
          <w:color w:val="000000"/>
          <w:szCs w:val="22"/>
        </w:rPr>
        <w:t>41</w:t>
      </w:r>
      <w:r w:rsidRPr="00820594">
        <w:rPr>
          <w:rFonts w:asciiTheme="minorHAnsi" w:hAnsiTheme="minorHAnsi"/>
          <w:color w:val="000000"/>
          <w:szCs w:val="22"/>
        </w:rPr>
        <w:t>-</w:t>
      </w:r>
      <w:r w:rsidR="0026715B">
        <w:rPr>
          <w:rFonts w:asciiTheme="minorHAnsi" w:hAnsiTheme="minorHAnsi"/>
          <w:color w:val="000000"/>
          <w:szCs w:val="22"/>
        </w:rPr>
        <w:t>43</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Programas laborales</w:t>
      </w:r>
    </w:p>
    <w:p w:rsidR="003F5D1D" w:rsidRPr="00820594" w:rsidRDefault="003F5D1D" w:rsidP="0026715B">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Cárcel principal en custodia   </w:t>
      </w:r>
      <w:r w:rsidR="0026715B">
        <w:rPr>
          <w:rFonts w:asciiTheme="minorHAnsi" w:hAnsiTheme="minorHAnsi"/>
          <w:color w:val="000000"/>
          <w:szCs w:val="22"/>
        </w:rPr>
        <w:t>41-42</w:t>
      </w:r>
    </w:p>
    <w:p w:rsidR="003F5D1D" w:rsidRPr="00820594" w:rsidRDefault="002F7A17"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Centro laboral de la cárcel en custodia   </w:t>
      </w:r>
      <w:r w:rsidR="003842C1">
        <w:rPr>
          <w:rFonts w:asciiTheme="minorHAnsi" w:hAnsiTheme="minorHAnsi"/>
          <w:color w:val="000000"/>
          <w:szCs w:val="22"/>
        </w:rPr>
        <w:t>42-43</w:t>
      </w:r>
      <w:r w:rsidRPr="00820594">
        <w:rPr>
          <w:rFonts w:asciiTheme="minorHAnsi" w:hAnsiTheme="minorHAnsi"/>
          <w:color w:val="000000"/>
          <w:szCs w:val="22"/>
        </w:rPr>
        <w:tab/>
      </w:r>
      <w:r w:rsidR="003F5D1D" w:rsidRPr="00820594">
        <w:rPr>
          <w:rFonts w:asciiTheme="minorHAnsi" w:hAnsiTheme="minorHAnsi"/>
          <w:color w:val="000000"/>
          <w:szCs w:val="22"/>
        </w:rPr>
        <w:t xml:space="preserve"> </w:t>
      </w:r>
    </w:p>
    <w:p w:rsidR="00E05CCC"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Confiable </w:t>
      </w:r>
      <w:r w:rsidR="00E05CCC" w:rsidRPr="00820594">
        <w:rPr>
          <w:rFonts w:asciiTheme="minorHAnsi" w:hAnsiTheme="minorHAnsi"/>
          <w:color w:val="000000"/>
          <w:szCs w:val="22"/>
        </w:rPr>
        <w:t>Cárcel</w:t>
      </w:r>
      <w:r w:rsidR="002F7A17" w:rsidRPr="00820594">
        <w:rPr>
          <w:rFonts w:asciiTheme="minorHAnsi" w:hAnsiTheme="minorHAnsi"/>
          <w:color w:val="000000"/>
          <w:szCs w:val="22"/>
        </w:rPr>
        <w:t xml:space="preserve">   </w:t>
      </w:r>
      <w:r w:rsidR="003842C1">
        <w:rPr>
          <w:rFonts w:asciiTheme="minorHAnsi" w:hAnsiTheme="minorHAnsi"/>
          <w:color w:val="000000"/>
          <w:szCs w:val="22"/>
        </w:rPr>
        <w:t>42</w:t>
      </w:r>
    </w:p>
    <w:p w:rsidR="003F5D1D" w:rsidRPr="00820594" w:rsidRDefault="000319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E05CCC" w:rsidRPr="00820594">
        <w:rPr>
          <w:rFonts w:asciiTheme="minorHAnsi" w:hAnsiTheme="minorHAnsi"/>
          <w:color w:val="000000"/>
          <w:szCs w:val="22"/>
        </w:rPr>
        <w:t xml:space="preserve">Confiable </w:t>
      </w:r>
      <w:r w:rsidR="00E05CCC" w:rsidRPr="00820594">
        <w:rPr>
          <w:rFonts w:ascii="Calibri" w:hAnsi="Calibri"/>
        </w:rPr>
        <w:t>Cub</w:t>
      </w:r>
      <w:r w:rsidR="00E05CCC" w:rsidRPr="00820594">
        <w:rPr>
          <w:rFonts w:asciiTheme="minorHAnsi" w:hAnsiTheme="minorHAnsi"/>
          <w:color w:val="000000"/>
          <w:szCs w:val="22"/>
        </w:rPr>
        <w:t>í</w:t>
      </w:r>
      <w:r w:rsidR="00E05CCC" w:rsidRPr="00820594">
        <w:rPr>
          <w:rFonts w:ascii="Calibri" w:hAnsi="Calibri"/>
        </w:rPr>
        <w:t>culo</w:t>
      </w:r>
      <w:r w:rsidR="00E05CCC" w:rsidRPr="00820594">
        <w:rPr>
          <w:rFonts w:asciiTheme="minorHAnsi" w:hAnsiTheme="minorHAnsi"/>
          <w:color w:val="000000"/>
          <w:szCs w:val="22"/>
        </w:rPr>
        <w:t xml:space="preserve">  </w:t>
      </w:r>
      <w:r w:rsidR="003F5D1D" w:rsidRPr="00820594">
        <w:rPr>
          <w:rFonts w:asciiTheme="minorHAnsi" w:hAnsiTheme="minorHAnsi"/>
          <w:color w:val="000000"/>
          <w:szCs w:val="22"/>
        </w:rPr>
        <w:t xml:space="preserve">  </w:t>
      </w:r>
      <w:r w:rsidR="003842C1">
        <w:rPr>
          <w:rFonts w:asciiTheme="minorHAnsi" w:hAnsiTheme="minorHAnsi"/>
          <w:color w:val="000000"/>
          <w:szCs w:val="22"/>
        </w:rPr>
        <w:t>42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Cuadrillas de trabajo   </w:t>
      </w:r>
      <w:r w:rsidR="003842C1">
        <w:rPr>
          <w:rFonts w:asciiTheme="minorHAnsi" w:hAnsiTheme="minorHAnsi"/>
          <w:color w:val="000000"/>
          <w:szCs w:val="22"/>
        </w:rPr>
        <w:t>43</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Fuera de cu</w:t>
      </w:r>
      <w:r w:rsidR="002F7A17" w:rsidRPr="00820594">
        <w:rPr>
          <w:rFonts w:asciiTheme="minorHAnsi" w:hAnsiTheme="minorHAnsi"/>
          <w:color w:val="000000"/>
          <w:szCs w:val="22"/>
        </w:rPr>
        <w:t xml:space="preserve">stodia   </w:t>
      </w:r>
      <w:r w:rsidR="003842C1">
        <w:rPr>
          <w:rFonts w:asciiTheme="minorHAnsi" w:hAnsiTheme="minorHAnsi"/>
          <w:color w:val="000000"/>
          <w:szCs w:val="22"/>
        </w:rPr>
        <w:t>43</w:t>
      </w:r>
    </w:p>
    <w:p w:rsidR="003F5D1D" w:rsidRPr="00820594" w:rsidRDefault="002F7A17"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Liberación laboral   </w:t>
      </w:r>
      <w:r w:rsidR="003842C1">
        <w:rPr>
          <w:rFonts w:asciiTheme="minorHAnsi" w:hAnsiTheme="minorHAnsi"/>
          <w:color w:val="000000"/>
          <w:szCs w:val="22"/>
        </w:rPr>
        <w:t>43</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Propiedad   </w:t>
      </w:r>
      <w:r w:rsidR="003842C1">
        <w:rPr>
          <w:rFonts w:asciiTheme="minorHAnsi" w:hAnsiTheme="minorHAnsi"/>
          <w:color w:val="000000"/>
          <w:szCs w:val="22"/>
        </w:rPr>
        <w:t>19</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Almacenado   1</w:t>
      </w:r>
      <w:r w:rsidR="003842C1">
        <w:rPr>
          <w:rFonts w:asciiTheme="minorHAnsi" w:hAnsiTheme="minorHAnsi"/>
          <w:color w:val="000000"/>
          <w:szCs w:val="22"/>
        </w:rPr>
        <w:t>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Artículos personales   </w:t>
      </w:r>
      <w:r w:rsidR="00BD78C9">
        <w:rPr>
          <w:rFonts w:asciiTheme="minorHAnsi" w:hAnsiTheme="minorHAnsi"/>
          <w:color w:val="000000"/>
          <w:szCs w:val="22"/>
        </w:rPr>
        <w:t>16</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Costos de reemplazo   1</w:t>
      </w:r>
      <w:r w:rsidR="00BD78C9">
        <w:rPr>
          <w:rFonts w:asciiTheme="minorHAnsi" w:hAnsiTheme="minorHAnsi"/>
          <w:color w:val="000000"/>
          <w:szCs w:val="22"/>
        </w:rPr>
        <w:t>2</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Costos por daños   1</w:t>
      </w:r>
      <w:r w:rsidR="00BD78C9">
        <w:rPr>
          <w:rFonts w:asciiTheme="minorHAnsi" w:hAnsiTheme="minorHAnsi"/>
          <w:color w:val="000000"/>
          <w:szCs w:val="22"/>
        </w:rPr>
        <w:t>2</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Liberaciones   </w:t>
      </w:r>
      <w:r w:rsidR="00BD78C9">
        <w:rPr>
          <w:rFonts w:asciiTheme="minorHAnsi" w:hAnsiTheme="minorHAnsi"/>
          <w:color w:val="000000"/>
          <w:szCs w:val="22"/>
        </w:rPr>
        <w:t>20-21</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Propiedad emitida   </w:t>
      </w:r>
      <w:r w:rsidR="00BD78C9">
        <w:rPr>
          <w:rFonts w:asciiTheme="minorHAnsi" w:hAnsiTheme="minorHAnsi"/>
          <w:color w:val="000000"/>
          <w:szCs w:val="22"/>
        </w:rPr>
        <w:t>6</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Propiedad personal/dinero   </w:t>
      </w:r>
      <w:r w:rsidR="00BD78C9">
        <w:rPr>
          <w:rFonts w:asciiTheme="minorHAnsi" w:hAnsiTheme="minorHAnsi"/>
          <w:color w:val="000000"/>
          <w:szCs w:val="22"/>
        </w:rPr>
        <w:t>7</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Propiedad emitida   </w:t>
      </w:r>
      <w:r w:rsidR="00BD78C9">
        <w:rPr>
          <w:rFonts w:asciiTheme="minorHAnsi" w:hAnsiTheme="minorHAnsi"/>
          <w:color w:val="000000"/>
          <w:szCs w:val="22"/>
        </w:rPr>
        <w:t>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Proveedores de servicios   </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887469" w:rsidRPr="00820594">
        <w:rPr>
          <w:rFonts w:asciiTheme="minorHAnsi" w:hAnsiTheme="minorHAnsi"/>
          <w:color w:val="000000"/>
          <w:szCs w:val="22"/>
        </w:rPr>
        <w:t xml:space="preserve">Dinero de reclusos   </w:t>
      </w:r>
      <w:r w:rsidR="00BD78C9">
        <w:rPr>
          <w:rFonts w:asciiTheme="minorHAnsi" w:hAnsiTheme="minorHAnsi"/>
          <w:color w:val="000000"/>
          <w:szCs w:val="22"/>
        </w:rPr>
        <w:t>32</w:t>
      </w:r>
    </w:p>
    <w:p w:rsidR="00BD78C9"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BD78C9">
        <w:rPr>
          <w:rFonts w:asciiTheme="minorHAnsi" w:hAnsiTheme="minorHAnsi"/>
          <w:color w:val="000000"/>
          <w:szCs w:val="22"/>
        </w:rPr>
        <w:t>Economato    32</w:t>
      </w:r>
    </w:p>
    <w:p w:rsidR="003F5D1D" w:rsidRPr="00820594" w:rsidRDefault="00BD78C9" w:rsidP="00F72C86">
      <w:pPr>
        <w:tabs>
          <w:tab w:val="left" w:pos="270"/>
          <w:tab w:val="left" w:pos="450"/>
          <w:tab w:val="left" w:pos="4413"/>
        </w:tabs>
        <w:ind w:left="270" w:hanging="270"/>
        <w:rPr>
          <w:rFonts w:asciiTheme="minorHAnsi" w:hAnsiTheme="minorHAnsi"/>
          <w:color w:val="000000"/>
          <w:szCs w:val="22"/>
        </w:rPr>
      </w:pPr>
      <w:r>
        <w:rPr>
          <w:rFonts w:asciiTheme="minorHAnsi" w:hAnsiTheme="minorHAnsi"/>
          <w:color w:val="000000"/>
          <w:szCs w:val="22"/>
        </w:rPr>
        <w:tab/>
      </w:r>
      <w:r w:rsidR="00887469" w:rsidRPr="00820594">
        <w:rPr>
          <w:rFonts w:asciiTheme="minorHAnsi" w:hAnsiTheme="minorHAnsi"/>
          <w:color w:val="000000"/>
          <w:szCs w:val="22"/>
        </w:rPr>
        <w:t xml:space="preserve">Servicio telefónico   </w:t>
      </w:r>
      <w:r>
        <w:rPr>
          <w:rFonts w:asciiTheme="minorHAnsi" w:hAnsiTheme="minorHAnsi"/>
          <w:color w:val="000000"/>
          <w:szCs w:val="22"/>
        </w:rPr>
        <w:t>32</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Prueba de tuberculosis   </w:t>
      </w:r>
      <w:r w:rsidR="00BD78C9">
        <w:rPr>
          <w:rFonts w:asciiTheme="minorHAnsi" w:hAnsiTheme="minorHAnsi"/>
          <w:color w:val="000000"/>
          <w:szCs w:val="22"/>
        </w:rPr>
        <w:t>36</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Pulseras   </w:t>
      </w:r>
      <w:r w:rsidR="00BD78C9">
        <w:rPr>
          <w:rFonts w:asciiTheme="minorHAnsi" w:hAnsiTheme="minorHAnsi"/>
          <w:color w:val="000000"/>
          <w:szCs w:val="22"/>
        </w:rPr>
        <w:t>7</w:t>
      </w:r>
    </w:p>
    <w:p w:rsidR="003F5D1D" w:rsidRPr="00820594" w:rsidRDefault="00887469"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Quejas   1</w:t>
      </w:r>
      <w:r w:rsidR="006C1C0A">
        <w:rPr>
          <w:rFonts w:asciiTheme="minorHAnsi" w:hAnsiTheme="minorHAnsi"/>
          <w:color w:val="000000"/>
          <w:szCs w:val="22"/>
        </w:rPr>
        <w:t>7-18</w:t>
      </w:r>
    </w:p>
    <w:p w:rsidR="003F5D1D" w:rsidRPr="00820594" w:rsidRDefault="00814CA1"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Atención médica   </w:t>
      </w:r>
      <w:r w:rsidR="006C1C0A">
        <w:rPr>
          <w:rFonts w:asciiTheme="minorHAnsi" w:hAnsiTheme="minorHAnsi"/>
          <w:color w:val="000000"/>
          <w:szCs w:val="22"/>
        </w:rPr>
        <w:t>36</w:t>
      </w:r>
    </w:p>
    <w:p w:rsidR="003F5D1D" w:rsidRPr="00820594" w:rsidRDefault="00814CA1"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Cronología   1</w:t>
      </w:r>
      <w:r w:rsidR="006C1C0A">
        <w:rPr>
          <w:rFonts w:asciiTheme="minorHAnsi" w:hAnsiTheme="minorHAnsi"/>
          <w:color w:val="000000"/>
          <w:szCs w:val="22"/>
        </w:rPr>
        <w:t>7-18</w:t>
      </w:r>
    </w:p>
    <w:p w:rsidR="003F5D1D" w:rsidRPr="00820594" w:rsidRDefault="00814CA1"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Directrices   1</w:t>
      </w:r>
      <w:r w:rsidR="006C1C0A">
        <w:rPr>
          <w:rFonts w:asciiTheme="minorHAnsi" w:hAnsiTheme="minorHAnsi"/>
          <w:color w:val="000000"/>
          <w:szCs w:val="22"/>
        </w:rPr>
        <w:t>7</w:t>
      </w:r>
    </w:p>
    <w:p w:rsidR="003F5D1D" w:rsidRPr="00820594" w:rsidRDefault="00814CA1"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Procedimiento  1</w:t>
      </w:r>
      <w:r w:rsidR="006C1C0A">
        <w:rPr>
          <w:rFonts w:asciiTheme="minorHAnsi" w:hAnsiTheme="minorHAnsi"/>
          <w:color w:val="000000"/>
          <w:szCs w:val="22"/>
        </w:rPr>
        <w:t>7</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Recluso </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Artículos   </w:t>
      </w:r>
      <w:r w:rsidR="005579ED" w:rsidRPr="00820594">
        <w:rPr>
          <w:rFonts w:asciiTheme="minorHAnsi" w:hAnsiTheme="minorHAnsi"/>
          <w:color w:val="000000"/>
          <w:szCs w:val="22"/>
        </w:rPr>
        <w:t>6</w:t>
      </w:r>
      <w:r w:rsidRPr="00820594">
        <w:rPr>
          <w:rFonts w:asciiTheme="minorHAnsi" w:hAnsiTheme="minorHAnsi"/>
          <w:color w:val="000000"/>
          <w:szCs w:val="22"/>
        </w:rPr>
        <w:t xml:space="preserve">, </w:t>
      </w:r>
      <w:r w:rsidR="006C1C0A">
        <w:rPr>
          <w:rFonts w:asciiTheme="minorHAnsi" w:hAnsiTheme="minorHAnsi"/>
          <w:color w:val="000000"/>
          <w:szCs w:val="22"/>
        </w:rPr>
        <w:t>16</w:t>
      </w:r>
    </w:p>
    <w:p w:rsidR="003F5D1D"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Buen comportamiento   </w:t>
      </w:r>
      <w:r w:rsidR="006C1C0A">
        <w:rPr>
          <w:rFonts w:asciiTheme="minorHAnsi" w:hAnsiTheme="minorHAnsi"/>
          <w:color w:val="000000"/>
          <w:szCs w:val="22"/>
        </w:rPr>
        <w:t>43-44</w:t>
      </w:r>
    </w:p>
    <w:p w:rsidR="003F5D1D"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Comportamiento   1</w:t>
      </w:r>
      <w:r w:rsidR="006C1C0A">
        <w:rPr>
          <w:rFonts w:asciiTheme="minorHAnsi" w:hAnsiTheme="minorHAnsi"/>
          <w:color w:val="000000"/>
          <w:szCs w:val="22"/>
        </w:rPr>
        <w:t>4</w:t>
      </w:r>
    </w:p>
    <w:p w:rsidR="003F5D1D"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Cuenta   2</w:t>
      </w:r>
      <w:r w:rsidR="006C1C0A">
        <w:rPr>
          <w:rFonts w:asciiTheme="minorHAnsi" w:hAnsiTheme="minorHAnsi"/>
          <w:color w:val="000000"/>
          <w:szCs w:val="22"/>
        </w:rPr>
        <w:t>4-25</w:t>
      </w:r>
    </w:p>
    <w:p w:rsidR="003F5D1D"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Cuenta de dinero   2</w:t>
      </w:r>
      <w:r w:rsidR="006C1C0A">
        <w:rPr>
          <w:rFonts w:asciiTheme="minorHAnsi" w:hAnsiTheme="minorHAnsi"/>
          <w:color w:val="000000"/>
          <w:szCs w:val="22"/>
        </w:rPr>
        <w:t>4</w:t>
      </w:r>
    </w:p>
    <w:p w:rsidR="003F5D1D"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Derechos   </w:t>
      </w:r>
      <w:r w:rsidR="006C1C0A">
        <w:rPr>
          <w:rFonts w:asciiTheme="minorHAnsi" w:hAnsiTheme="minorHAnsi"/>
          <w:color w:val="000000"/>
          <w:szCs w:val="22"/>
        </w:rPr>
        <w:t>10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5579ED" w:rsidRPr="00820594">
        <w:rPr>
          <w:rFonts w:asciiTheme="minorHAnsi" w:hAnsiTheme="minorHAnsi"/>
          <w:color w:val="000000"/>
          <w:szCs w:val="22"/>
        </w:rPr>
        <w:t>Desplazamiento   1</w:t>
      </w:r>
      <w:r w:rsidR="006C1C0A">
        <w:rPr>
          <w:rFonts w:asciiTheme="minorHAnsi" w:hAnsiTheme="minorHAnsi"/>
          <w:color w:val="000000"/>
          <w:szCs w:val="22"/>
        </w:rPr>
        <w:t>4-</w:t>
      </w:r>
      <w:r w:rsidR="005579ED" w:rsidRPr="00820594">
        <w:rPr>
          <w:rFonts w:asciiTheme="minorHAnsi" w:hAnsiTheme="minorHAnsi"/>
          <w:color w:val="000000"/>
          <w:szCs w:val="22"/>
        </w:rPr>
        <w:t>1</w:t>
      </w:r>
      <w:r w:rsidR="006C1C0A">
        <w:rPr>
          <w:rFonts w:asciiTheme="minorHAnsi" w:hAnsiTheme="minorHAnsi"/>
          <w:color w:val="000000"/>
          <w:szCs w:val="22"/>
        </w:rPr>
        <w:t>5</w:t>
      </w:r>
    </w:p>
    <w:p w:rsidR="00391372"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ab/>
      </w:r>
      <w:r w:rsidR="00391372" w:rsidRPr="00820594">
        <w:rPr>
          <w:rFonts w:asciiTheme="minorHAnsi" w:hAnsiTheme="minorHAnsi"/>
          <w:color w:val="000000"/>
          <w:szCs w:val="22"/>
        </w:rPr>
        <w:t xml:space="preserve">Expectativas   </w:t>
      </w:r>
      <w:r w:rsidR="006C1C0A">
        <w:rPr>
          <w:rFonts w:asciiTheme="minorHAnsi" w:hAnsiTheme="minorHAnsi"/>
          <w:color w:val="000000"/>
          <w:szCs w:val="22"/>
        </w:rPr>
        <w:t>10</w:t>
      </w:r>
    </w:p>
    <w:p w:rsidR="003F5D1D" w:rsidRPr="00820594" w:rsidRDefault="00391372"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5579ED" w:rsidRPr="00820594">
        <w:rPr>
          <w:rFonts w:asciiTheme="minorHAnsi" w:hAnsiTheme="minorHAnsi"/>
          <w:color w:val="000000"/>
          <w:szCs w:val="22"/>
        </w:rPr>
        <w:t xml:space="preserve">Formularios   </w:t>
      </w:r>
      <w:r w:rsidR="00DD4D3A">
        <w:rPr>
          <w:rFonts w:asciiTheme="minorHAnsi" w:hAnsiTheme="minorHAnsi"/>
          <w:color w:val="000000"/>
          <w:szCs w:val="22"/>
        </w:rPr>
        <w:t>23</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Indigente   </w:t>
      </w:r>
      <w:r w:rsidR="00DD4D3A">
        <w:rPr>
          <w:rFonts w:asciiTheme="minorHAnsi" w:hAnsiTheme="minorHAnsi"/>
          <w:color w:val="000000"/>
          <w:szCs w:val="22"/>
        </w:rPr>
        <w:t>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2B35E0" w:rsidRPr="00820594">
        <w:rPr>
          <w:rFonts w:asciiTheme="minorHAnsi" w:hAnsiTheme="minorHAnsi"/>
          <w:color w:val="000000"/>
          <w:szCs w:val="22"/>
        </w:rPr>
        <w:t xml:space="preserve">Liberaciones   </w:t>
      </w:r>
      <w:r w:rsidR="00DD4D3A">
        <w:rPr>
          <w:rFonts w:asciiTheme="minorHAnsi" w:hAnsiTheme="minorHAnsi"/>
          <w:color w:val="000000"/>
          <w:szCs w:val="22"/>
        </w:rPr>
        <w:t>21</w:t>
      </w:r>
    </w:p>
    <w:p w:rsidR="003F5D1D" w:rsidRPr="00820594" w:rsidRDefault="005579E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Privilegios   </w:t>
      </w:r>
      <w:r w:rsidR="00DD4D3A">
        <w:rPr>
          <w:rFonts w:asciiTheme="minorHAnsi" w:hAnsiTheme="minorHAnsi"/>
          <w:color w:val="000000"/>
          <w:szCs w:val="22"/>
        </w:rPr>
        <w:t>10</w:t>
      </w:r>
      <w:r w:rsidR="003F5D1D" w:rsidRPr="00820594">
        <w:rPr>
          <w:rFonts w:asciiTheme="minorHAnsi" w:hAnsiTheme="minorHAnsi"/>
          <w:color w:val="000000"/>
          <w:szCs w:val="22"/>
        </w:rPr>
        <w:t xml:space="preserve">, </w:t>
      </w:r>
      <w:r w:rsidR="00DD4D3A">
        <w:rPr>
          <w:rFonts w:asciiTheme="minorHAnsi" w:hAnsiTheme="minorHAnsi"/>
          <w:color w:val="000000"/>
          <w:szCs w:val="22"/>
        </w:rPr>
        <w:t>37</w:t>
      </w:r>
      <w:r w:rsidR="000D7ED0" w:rsidRPr="00820594">
        <w:rPr>
          <w:rFonts w:asciiTheme="minorHAnsi" w:hAnsiTheme="minorHAnsi"/>
          <w:color w:val="000000"/>
          <w:szCs w:val="22"/>
        </w:rPr>
        <w:t>-</w:t>
      </w:r>
      <w:r w:rsidR="00DD4D3A">
        <w:rPr>
          <w:rFonts w:asciiTheme="minorHAnsi" w:hAnsiTheme="minorHAnsi"/>
          <w:color w:val="000000"/>
          <w:szCs w:val="22"/>
        </w:rPr>
        <w:t>44</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Programas   </w:t>
      </w:r>
      <w:r w:rsidR="00DD4D3A">
        <w:rPr>
          <w:rFonts w:asciiTheme="minorHAnsi" w:hAnsiTheme="minorHAnsi"/>
          <w:color w:val="000000"/>
          <w:szCs w:val="22"/>
        </w:rPr>
        <w:t>41</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Programas laborales   </w:t>
      </w:r>
      <w:r w:rsidR="00DD4D3A">
        <w:rPr>
          <w:rFonts w:asciiTheme="minorHAnsi" w:hAnsiTheme="minorHAnsi"/>
          <w:color w:val="000000"/>
          <w:szCs w:val="22"/>
        </w:rPr>
        <w:t>41</w:t>
      </w:r>
      <w:r w:rsidRPr="00820594">
        <w:rPr>
          <w:rFonts w:asciiTheme="minorHAnsi" w:hAnsiTheme="minorHAnsi"/>
          <w:color w:val="000000"/>
          <w:szCs w:val="22"/>
        </w:rPr>
        <w:t>-</w:t>
      </w:r>
      <w:r w:rsidR="00DD4D3A">
        <w:rPr>
          <w:rFonts w:asciiTheme="minorHAnsi" w:hAnsiTheme="minorHAnsi"/>
          <w:color w:val="000000"/>
          <w:szCs w:val="22"/>
        </w:rPr>
        <w:t>43</w:t>
      </w:r>
    </w:p>
    <w:p w:rsidR="003F5D1D" w:rsidRPr="00820594" w:rsidRDefault="00DD4D3A" w:rsidP="00F72C86">
      <w:pPr>
        <w:tabs>
          <w:tab w:val="left" w:pos="270"/>
          <w:tab w:val="left" w:pos="450"/>
          <w:tab w:val="left" w:pos="4413"/>
        </w:tabs>
        <w:ind w:left="270" w:hanging="270"/>
        <w:rPr>
          <w:rFonts w:asciiTheme="minorHAnsi" w:hAnsiTheme="minorHAnsi"/>
          <w:color w:val="000000"/>
          <w:szCs w:val="22"/>
        </w:rPr>
      </w:pPr>
      <w:r>
        <w:rPr>
          <w:rFonts w:asciiTheme="minorHAnsi" w:hAnsiTheme="minorHAnsi"/>
          <w:color w:val="000000"/>
          <w:szCs w:val="22"/>
        </w:rPr>
        <w:tab/>
        <w:t>Vestimenta   15</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Reclusos indigentes   </w:t>
      </w:r>
      <w:r w:rsidR="00DD4D3A">
        <w:rPr>
          <w:rFonts w:asciiTheme="minorHAnsi" w:hAnsiTheme="minorHAnsi"/>
          <w:color w:val="000000"/>
          <w:szCs w:val="22"/>
        </w:rPr>
        <w:t>8</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Cuenta de dinero   </w:t>
      </w:r>
      <w:r w:rsidR="00DD4D3A">
        <w:rPr>
          <w:rFonts w:asciiTheme="minorHAnsi" w:hAnsiTheme="minorHAnsi"/>
          <w:color w:val="000000"/>
          <w:szCs w:val="22"/>
        </w:rPr>
        <w:t>25</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Economato   3</w:t>
      </w:r>
      <w:r w:rsidR="00DD4D3A">
        <w:rPr>
          <w:rFonts w:asciiTheme="minorHAnsi" w:hAnsiTheme="minorHAnsi"/>
          <w:color w:val="000000"/>
          <w:szCs w:val="22"/>
        </w:rPr>
        <w:t>7</w:t>
      </w:r>
    </w:p>
    <w:p w:rsidR="003F5D1D" w:rsidRPr="00820594" w:rsidRDefault="002B35E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Medicación   3</w:t>
      </w:r>
      <w:r w:rsidR="00DD4D3A">
        <w:rPr>
          <w:rFonts w:asciiTheme="minorHAnsi" w:hAnsiTheme="minorHAnsi"/>
          <w:color w:val="000000"/>
          <w:szCs w:val="22"/>
        </w:rPr>
        <w:t>6</w:t>
      </w:r>
    </w:p>
    <w:p w:rsidR="003F5D1D" w:rsidRPr="00820594" w:rsidRDefault="00064362"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Servicios médicos   </w:t>
      </w:r>
      <w:r w:rsidR="00DD4D3A">
        <w:rPr>
          <w:rFonts w:asciiTheme="minorHAnsi" w:hAnsiTheme="minorHAnsi"/>
          <w:color w:val="000000"/>
          <w:szCs w:val="22"/>
        </w:rPr>
        <w:t>34-35</w:t>
      </w:r>
    </w:p>
    <w:p w:rsidR="003F5D1D" w:rsidRPr="00820594" w:rsidRDefault="00064362"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Registros   </w:t>
      </w:r>
      <w:r w:rsidR="00DD4D3A">
        <w:rPr>
          <w:rFonts w:asciiTheme="minorHAnsi" w:hAnsiTheme="minorHAnsi"/>
          <w:color w:val="000000"/>
          <w:szCs w:val="22"/>
        </w:rPr>
        <w:t>12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Regulaciones de incendios y ven</w:t>
      </w:r>
      <w:r w:rsidR="00064362" w:rsidRPr="00820594">
        <w:rPr>
          <w:rFonts w:asciiTheme="minorHAnsi" w:hAnsiTheme="minorHAnsi"/>
          <w:color w:val="000000"/>
          <w:szCs w:val="22"/>
        </w:rPr>
        <w:t>tilación   1</w:t>
      </w:r>
      <w:r w:rsidR="00DD4D3A">
        <w:rPr>
          <w:rFonts w:asciiTheme="minorHAnsi" w:hAnsiTheme="minorHAnsi"/>
          <w:color w:val="000000"/>
          <w:szCs w:val="22"/>
        </w:rPr>
        <w:t>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Reinserción  </w:t>
      </w:r>
      <w:r w:rsidR="00DD4D3A">
        <w:rPr>
          <w:rFonts w:asciiTheme="minorHAnsi" w:hAnsiTheme="minorHAnsi"/>
          <w:color w:val="000000"/>
          <w:szCs w:val="22"/>
        </w:rPr>
        <w:t>41</w:t>
      </w:r>
    </w:p>
    <w:p w:rsidR="003F5D1D" w:rsidRPr="00820594" w:rsidRDefault="00064362"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Religión   </w:t>
      </w:r>
      <w:r w:rsidR="00DD4D3A">
        <w:rPr>
          <w:rFonts w:asciiTheme="minorHAnsi" w:hAnsiTheme="minorHAnsi"/>
          <w:color w:val="000000"/>
          <w:szCs w:val="22"/>
        </w:rPr>
        <w:t>30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Ropa de cama</w:t>
      </w:r>
    </w:p>
    <w:p w:rsidR="003F5D1D"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Emitido   </w:t>
      </w:r>
      <w:r w:rsidR="00DD4D3A">
        <w:rPr>
          <w:rFonts w:asciiTheme="minorHAnsi" w:hAnsiTheme="minorHAnsi"/>
          <w:color w:val="000000"/>
          <w:szCs w:val="22"/>
        </w:rPr>
        <w:t>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Intercambio   1</w:t>
      </w:r>
      <w:r w:rsidR="008C7E46">
        <w:rPr>
          <w:rFonts w:asciiTheme="minorHAnsi" w:hAnsiTheme="minorHAnsi"/>
          <w:color w:val="000000"/>
          <w:szCs w:val="22"/>
        </w:rPr>
        <w:t>9</w:t>
      </w:r>
    </w:p>
    <w:p w:rsidR="003F5D1D" w:rsidRPr="00820594" w:rsidRDefault="00064362"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Lavandería   1</w:t>
      </w:r>
      <w:r w:rsidR="00DD4D3A">
        <w:rPr>
          <w:rFonts w:asciiTheme="minorHAnsi" w:hAnsiTheme="minorHAnsi"/>
          <w:color w:val="000000"/>
          <w:szCs w:val="22"/>
        </w:rPr>
        <w:t>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Sanciones</w:t>
      </w:r>
    </w:p>
    <w:p w:rsidR="003F5D1D"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Disciplinario   </w:t>
      </w:r>
      <w:r w:rsidR="008C7E46">
        <w:rPr>
          <w:rFonts w:asciiTheme="minorHAnsi" w:hAnsiTheme="minorHAnsi"/>
          <w:color w:val="000000"/>
          <w:szCs w:val="22"/>
        </w:rPr>
        <w:t>45-46</w:t>
      </w:r>
    </w:p>
    <w:p w:rsidR="003F5D1D"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Graves   </w:t>
      </w:r>
      <w:r w:rsidR="008C7E46">
        <w:rPr>
          <w:rFonts w:asciiTheme="minorHAnsi" w:hAnsiTheme="minorHAnsi"/>
          <w:color w:val="000000"/>
          <w:szCs w:val="22"/>
        </w:rPr>
        <w:t>53</w:t>
      </w:r>
    </w:p>
    <w:p w:rsidR="003F5D1D"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Infracción   </w:t>
      </w:r>
      <w:r w:rsidR="008C7E46">
        <w:rPr>
          <w:rFonts w:asciiTheme="minorHAnsi" w:hAnsiTheme="minorHAnsi"/>
          <w:color w:val="000000"/>
          <w:szCs w:val="22"/>
        </w:rPr>
        <w:t>52-53</w:t>
      </w:r>
    </w:p>
    <w:p w:rsidR="003F5D1D"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Seguridad social   </w:t>
      </w:r>
      <w:r w:rsidR="008C7E46">
        <w:rPr>
          <w:rFonts w:asciiTheme="minorHAnsi" w:hAnsiTheme="minorHAnsi"/>
          <w:color w:val="000000"/>
          <w:szCs w:val="22"/>
        </w:rPr>
        <w:t>22</w:t>
      </w:r>
    </w:p>
    <w:p w:rsidR="00C82F40"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Servicios</w:t>
      </w:r>
    </w:p>
    <w:p w:rsidR="003F5D1D" w:rsidRPr="00820594" w:rsidRDefault="00C82F40"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A</w:t>
      </w:r>
      <w:r w:rsidR="003F5D1D" w:rsidRPr="00820594">
        <w:rPr>
          <w:rFonts w:asciiTheme="minorHAnsi" w:hAnsiTheme="minorHAnsi"/>
          <w:color w:val="000000"/>
          <w:szCs w:val="22"/>
        </w:rPr>
        <w:t>limenticios y</w:t>
      </w:r>
      <w:r w:rsidRPr="00820594">
        <w:rPr>
          <w:rFonts w:asciiTheme="minorHAnsi" w:hAnsiTheme="minorHAnsi"/>
          <w:color w:val="000000"/>
          <w:szCs w:val="22"/>
        </w:rPr>
        <w:t xml:space="preserve"> nutricionales   </w:t>
      </w:r>
      <w:r w:rsidR="008C7E46">
        <w:rPr>
          <w:rFonts w:asciiTheme="minorHAnsi" w:hAnsiTheme="minorHAnsi"/>
          <w:color w:val="000000"/>
          <w:szCs w:val="22"/>
        </w:rPr>
        <w:t>31</w:t>
      </w:r>
    </w:p>
    <w:p w:rsidR="00C82F40"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D</w:t>
      </w:r>
      <w:r w:rsidR="003F5D1D" w:rsidRPr="00820594">
        <w:rPr>
          <w:rFonts w:asciiTheme="minorHAnsi" w:hAnsiTheme="minorHAnsi"/>
          <w:color w:val="000000"/>
          <w:szCs w:val="22"/>
        </w:rPr>
        <w:t xml:space="preserve">e salud mental   </w:t>
      </w:r>
      <w:r w:rsidR="008C7E46">
        <w:rPr>
          <w:rFonts w:asciiTheme="minorHAnsi" w:hAnsiTheme="minorHAnsi"/>
          <w:color w:val="000000"/>
          <w:szCs w:val="22"/>
        </w:rPr>
        <w:t>35</w:t>
      </w:r>
    </w:p>
    <w:p w:rsidR="003F5D1D"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D</w:t>
      </w:r>
      <w:r w:rsidR="003F5D1D" w:rsidRPr="00820594">
        <w:rPr>
          <w:rFonts w:asciiTheme="minorHAnsi" w:hAnsiTheme="minorHAnsi"/>
          <w:color w:val="000000"/>
          <w:szCs w:val="22"/>
        </w:rPr>
        <w:t xml:space="preserve">entales   </w:t>
      </w:r>
      <w:r w:rsidR="008C7E46">
        <w:rPr>
          <w:rFonts w:asciiTheme="minorHAnsi" w:hAnsiTheme="minorHAnsi"/>
          <w:color w:val="000000"/>
          <w:szCs w:val="22"/>
        </w:rPr>
        <w:t>34-35</w:t>
      </w:r>
    </w:p>
    <w:p w:rsidR="00C82F40"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Médicos   </w:t>
      </w:r>
      <w:r w:rsidR="008C7E46">
        <w:rPr>
          <w:rFonts w:asciiTheme="minorHAnsi" w:hAnsiTheme="minorHAnsi"/>
          <w:color w:val="000000"/>
          <w:szCs w:val="22"/>
        </w:rPr>
        <w:t>34-35</w:t>
      </w:r>
    </w:p>
    <w:p w:rsidR="00E252CB" w:rsidRPr="00820594" w:rsidRDefault="00C82F40"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Proveedores   </w:t>
      </w:r>
      <w:r w:rsidR="008C7E46">
        <w:rPr>
          <w:rFonts w:asciiTheme="minorHAnsi" w:hAnsiTheme="minorHAnsi"/>
          <w:color w:val="000000"/>
          <w:szCs w:val="22"/>
        </w:rPr>
        <w:t>32</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Solicitudes</w:t>
      </w:r>
    </w:p>
    <w:p w:rsidR="00121BBA" w:rsidRPr="00820594" w:rsidRDefault="00121BBA"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A05654" w:rsidRPr="00820594">
        <w:rPr>
          <w:rFonts w:asciiTheme="minorHAnsi" w:hAnsiTheme="minorHAnsi"/>
          <w:color w:val="000000"/>
          <w:szCs w:val="22"/>
        </w:rPr>
        <w:t xml:space="preserve">Dietas especiales </w:t>
      </w:r>
      <w:r w:rsidR="008C7E46">
        <w:rPr>
          <w:rFonts w:asciiTheme="minorHAnsi" w:hAnsiTheme="minorHAnsi"/>
          <w:color w:val="000000"/>
          <w:szCs w:val="22"/>
        </w:rPr>
        <w:t>31</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Formularios para reclusos   </w:t>
      </w:r>
      <w:r w:rsidR="008C7E46">
        <w:rPr>
          <w:rFonts w:asciiTheme="minorHAnsi" w:hAnsiTheme="minorHAnsi"/>
          <w:color w:val="000000"/>
          <w:szCs w:val="22"/>
        </w:rPr>
        <w:t>23</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Programas   </w:t>
      </w:r>
      <w:r w:rsidR="008C7E46">
        <w:rPr>
          <w:rFonts w:asciiTheme="minorHAnsi" w:hAnsiTheme="minorHAnsi"/>
          <w:color w:val="000000"/>
          <w:szCs w:val="22"/>
        </w:rPr>
        <w:t>41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lastRenderedPageBreak/>
        <w:tab/>
        <w:t>Reinserción</w:t>
      </w:r>
      <w:r w:rsidR="00A05654" w:rsidRPr="00820594">
        <w:rPr>
          <w:rFonts w:asciiTheme="minorHAnsi" w:hAnsiTheme="minorHAnsi"/>
          <w:color w:val="000000"/>
          <w:szCs w:val="22"/>
        </w:rPr>
        <w:t xml:space="preserve">   </w:t>
      </w:r>
      <w:r w:rsidR="008C7E46">
        <w:rPr>
          <w:rFonts w:asciiTheme="minorHAnsi" w:hAnsiTheme="minorHAnsi"/>
          <w:color w:val="000000"/>
          <w:szCs w:val="22"/>
        </w:rPr>
        <w:t>41</w:t>
      </w:r>
    </w:p>
    <w:p w:rsidR="001009C2" w:rsidRPr="00820594" w:rsidRDefault="001009C2"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r>
      <w:r w:rsidR="0017279E" w:rsidRPr="00820594">
        <w:rPr>
          <w:rFonts w:asciiTheme="minorHAnsi" w:hAnsiTheme="minorHAnsi"/>
          <w:color w:val="000000"/>
          <w:szCs w:val="22"/>
        </w:rPr>
        <w:t xml:space="preserve">Religioso </w:t>
      </w:r>
      <w:r w:rsidR="008C7E46">
        <w:rPr>
          <w:rFonts w:asciiTheme="minorHAnsi" w:hAnsiTheme="minorHAnsi"/>
          <w:color w:val="000000"/>
          <w:szCs w:val="22"/>
        </w:rPr>
        <w:t xml:space="preserve">  30</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Servicios de salud mental   </w:t>
      </w:r>
      <w:r w:rsidR="008C7E46">
        <w:rPr>
          <w:rFonts w:asciiTheme="minorHAnsi" w:hAnsiTheme="minorHAnsi"/>
          <w:color w:val="000000"/>
          <w:szCs w:val="22"/>
        </w:rPr>
        <w:t>35</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Servicios dentales   </w:t>
      </w:r>
      <w:r w:rsidR="00BD78C9">
        <w:rPr>
          <w:rFonts w:asciiTheme="minorHAnsi" w:hAnsiTheme="minorHAnsi"/>
          <w:color w:val="000000"/>
          <w:szCs w:val="22"/>
        </w:rPr>
        <w:t>34-35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Servicios m</w:t>
      </w:r>
      <w:r w:rsidR="00A05654" w:rsidRPr="00820594">
        <w:rPr>
          <w:rFonts w:asciiTheme="minorHAnsi" w:hAnsiTheme="minorHAnsi"/>
          <w:color w:val="000000"/>
          <w:szCs w:val="22"/>
        </w:rPr>
        <w:t xml:space="preserve">édicos   </w:t>
      </w:r>
      <w:r w:rsidR="00BD78C9">
        <w:rPr>
          <w:rFonts w:asciiTheme="minorHAnsi" w:hAnsiTheme="minorHAnsi"/>
          <w:color w:val="000000"/>
          <w:szCs w:val="22"/>
        </w:rPr>
        <w:t>34-35</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Supervisión   </w:t>
      </w:r>
      <w:r w:rsidR="008C7E46">
        <w:rPr>
          <w:rFonts w:asciiTheme="minorHAnsi" w:hAnsiTheme="minorHAnsi"/>
          <w:color w:val="000000"/>
          <w:szCs w:val="22"/>
        </w:rPr>
        <w:t>11</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Teléfonos   </w:t>
      </w:r>
      <w:r w:rsidR="008C7E46">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Cuenta   </w:t>
      </w:r>
      <w:r w:rsidR="00683CD0">
        <w:rPr>
          <w:rFonts w:asciiTheme="minorHAnsi" w:hAnsiTheme="minorHAnsi"/>
          <w:color w:val="000000"/>
          <w:szCs w:val="22"/>
        </w:rPr>
        <w:t>24</w:t>
      </w:r>
      <w:r w:rsidRPr="00820594">
        <w:rPr>
          <w:rFonts w:asciiTheme="minorHAnsi" w:hAnsiTheme="minorHAnsi"/>
          <w:color w:val="000000"/>
          <w:szCs w:val="22"/>
        </w:rPr>
        <w:t xml:space="preserve">, </w:t>
      </w:r>
      <w:r w:rsidR="00683CD0">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Discapacidad auditiva   </w:t>
      </w:r>
      <w:r w:rsidR="00683CD0">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Grabado   </w:t>
      </w:r>
      <w:r w:rsidR="00683CD0">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Llamadas telefónicas   </w:t>
      </w:r>
      <w:r w:rsidR="00683CD0">
        <w:rPr>
          <w:rFonts w:asciiTheme="minorHAnsi" w:hAnsiTheme="minorHAnsi"/>
          <w:color w:val="000000"/>
          <w:szCs w:val="22"/>
        </w:rPr>
        <w:t>6</w:t>
      </w:r>
    </w:p>
    <w:p w:rsidR="003F5D1D" w:rsidRPr="00820594" w:rsidRDefault="003F5D1D" w:rsidP="00F72C86">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Proveedor de servicios   </w:t>
      </w:r>
      <w:r w:rsidR="00683CD0">
        <w:rPr>
          <w:rFonts w:asciiTheme="minorHAnsi" w:hAnsiTheme="minorHAnsi"/>
          <w:color w:val="000000"/>
          <w:szCs w:val="22"/>
        </w:rPr>
        <w:t>32</w:t>
      </w:r>
      <w:r w:rsidRPr="00820594">
        <w:rPr>
          <w:rFonts w:asciiTheme="minorHAnsi" w:hAnsiTheme="minorHAnsi"/>
          <w:color w:val="000000"/>
          <w:szCs w:val="22"/>
        </w:rPr>
        <w:t xml:space="preserve">, </w:t>
      </w:r>
      <w:r w:rsidR="00683CD0">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Televisión   </w:t>
      </w:r>
      <w:r w:rsidR="00683CD0">
        <w:rPr>
          <w:rFonts w:asciiTheme="minorHAnsi" w:hAnsiTheme="minorHAnsi"/>
          <w:color w:val="000000"/>
          <w:szCs w:val="22"/>
        </w:rPr>
        <w:t>38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Test de </w:t>
      </w:r>
      <w:r w:rsidR="00A05654" w:rsidRPr="00820594">
        <w:rPr>
          <w:rFonts w:asciiTheme="minorHAnsi" w:hAnsiTheme="minorHAnsi"/>
          <w:color w:val="000000"/>
          <w:szCs w:val="22"/>
        </w:rPr>
        <w:t>HIV</w:t>
      </w:r>
      <w:r w:rsidRPr="00820594">
        <w:rPr>
          <w:rFonts w:asciiTheme="minorHAnsi" w:hAnsiTheme="minorHAnsi"/>
          <w:color w:val="000000"/>
          <w:szCs w:val="22"/>
        </w:rPr>
        <w:t xml:space="preserve">   </w:t>
      </w:r>
      <w:r w:rsidR="00683CD0">
        <w:rPr>
          <w:rFonts w:asciiTheme="minorHAnsi" w:hAnsiTheme="minorHAnsi"/>
          <w:color w:val="000000"/>
          <w:szCs w:val="22"/>
        </w:rPr>
        <w:t>36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Transportes   </w:t>
      </w:r>
      <w:r w:rsidR="00683CD0">
        <w:rPr>
          <w:rFonts w:asciiTheme="minorHAnsi" w:hAnsiTheme="minorHAnsi"/>
          <w:color w:val="000000"/>
          <w:szCs w:val="22"/>
        </w:rPr>
        <w:t>15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Cadena de estado   </w:t>
      </w:r>
      <w:r w:rsidR="00683CD0">
        <w:rPr>
          <w:rFonts w:asciiTheme="minorHAnsi" w:hAnsiTheme="minorHAnsi"/>
          <w:color w:val="000000"/>
          <w:szCs w:val="22"/>
        </w:rPr>
        <w:t>21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Otras agencias   </w:t>
      </w:r>
      <w:r w:rsidR="00683CD0">
        <w:rPr>
          <w:rFonts w:asciiTheme="minorHAnsi" w:hAnsiTheme="minorHAnsi"/>
          <w:color w:val="000000"/>
          <w:szCs w:val="22"/>
        </w:rPr>
        <w:t>21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 xml:space="preserve">TTY   </w:t>
      </w:r>
      <w:r w:rsidR="00683CD0">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Vestimenta</w:t>
      </w:r>
    </w:p>
    <w:p w:rsidR="003F5D1D" w:rsidRPr="00820594" w:rsidRDefault="00A05654"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Emitido   </w:t>
      </w:r>
      <w:r w:rsidR="00683CD0">
        <w:rPr>
          <w:rFonts w:asciiTheme="minorHAnsi" w:hAnsiTheme="minorHAnsi"/>
          <w:color w:val="000000"/>
          <w:szCs w:val="22"/>
        </w:rPr>
        <w:t>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Intercambio   </w:t>
      </w:r>
      <w:r w:rsidR="00A05654" w:rsidRPr="00820594">
        <w:rPr>
          <w:rFonts w:asciiTheme="minorHAnsi" w:hAnsiTheme="minorHAnsi"/>
          <w:color w:val="000000"/>
          <w:szCs w:val="22"/>
        </w:rPr>
        <w:t>1</w:t>
      </w:r>
      <w:r w:rsidR="008C7E46">
        <w:rPr>
          <w:rFonts w:asciiTheme="minorHAnsi" w:hAnsiTheme="minorHAnsi"/>
          <w:color w:val="000000"/>
          <w:szCs w:val="22"/>
        </w:rPr>
        <w:t>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Juicio   </w:t>
      </w:r>
      <w:r w:rsidR="00827439">
        <w:rPr>
          <w:rFonts w:asciiTheme="minorHAnsi" w:hAnsiTheme="minorHAnsi"/>
          <w:color w:val="000000"/>
          <w:szCs w:val="22"/>
        </w:rPr>
        <w:t>16</w:t>
      </w:r>
      <w:r w:rsidRPr="00820594">
        <w:rPr>
          <w:rFonts w:asciiTheme="minorHAnsi" w:hAnsiTheme="minorHAnsi"/>
          <w:color w:val="000000"/>
          <w:szCs w:val="22"/>
        </w:rPr>
        <w:t xml:space="preserve">, </w:t>
      </w:r>
      <w:r w:rsidR="00A05654" w:rsidRPr="00820594">
        <w:rPr>
          <w:rFonts w:asciiTheme="minorHAnsi" w:hAnsiTheme="minorHAnsi"/>
          <w:color w:val="000000"/>
          <w:szCs w:val="22"/>
        </w:rPr>
        <w:t>1</w:t>
      </w:r>
      <w:r w:rsidR="00827439">
        <w:rPr>
          <w:rFonts w:asciiTheme="minorHAnsi" w:hAnsiTheme="minorHAnsi"/>
          <w:color w:val="000000"/>
          <w:szCs w:val="22"/>
        </w:rPr>
        <w:t>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Lavandería   </w:t>
      </w:r>
      <w:r w:rsidR="00827439">
        <w:rPr>
          <w:rFonts w:asciiTheme="minorHAnsi" w:hAnsiTheme="minorHAnsi"/>
          <w:color w:val="000000"/>
          <w:szCs w:val="22"/>
        </w:rPr>
        <w:t>16</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Recluso   </w:t>
      </w:r>
      <w:r w:rsidR="00A05654" w:rsidRPr="00820594">
        <w:rPr>
          <w:rFonts w:asciiTheme="minorHAnsi" w:hAnsiTheme="minorHAnsi"/>
          <w:color w:val="000000"/>
          <w:szCs w:val="22"/>
        </w:rPr>
        <w:t>1</w:t>
      </w:r>
      <w:r w:rsidR="00827439">
        <w:rPr>
          <w:rFonts w:asciiTheme="minorHAnsi" w:hAnsiTheme="minorHAnsi"/>
          <w:color w:val="000000"/>
          <w:szCs w:val="22"/>
        </w:rPr>
        <w:t>5</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Violaciones</w:t>
      </w:r>
    </w:p>
    <w:p w:rsidR="003F5D1D" w:rsidRPr="00820594" w:rsidRDefault="00014B0E" w:rsidP="00827439">
      <w:pPr>
        <w:tabs>
          <w:tab w:val="left" w:pos="270"/>
          <w:tab w:val="left" w:pos="450"/>
          <w:tab w:val="left" w:pos="4413"/>
        </w:tabs>
        <w:ind w:left="450" w:hanging="270"/>
        <w:rPr>
          <w:rFonts w:asciiTheme="minorHAnsi" w:hAnsiTheme="minorHAnsi"/>
          <w:color w:val="000000"/>
          <w:szCs w:val="22"/>
        </w:rPr>
      </w:pPr>
      <w:r>
        <w:rPr>
          <w:rFonts w:asciiTheme="minorHAnsi" w:hAnsiTheme="minorHAnsi"/>
          <w:color w:val="000000"/>
          <w:szCs w:val="22"/>
        </w:rPr>
        <w:tab/>
        <w:t xml:space="preserve">Series 100-400 menores </w:t>
      </w:r>
      <w:bookmarkStart w:id="18" w:name="_GoBack"/>
      <w:bookmarkEnd w:id="18"/>
      <w:r w:rsidR="00827439">
        <w:rPr>
          <w:rFonts w:asciiTheme="minorHAnsi" w:hAnsiTheme="minorHAnsi"/>
          <w:color w:val="000000"/>
          <w:szCs w:val="22"/>
        </w:rPr>
        <w:t>46</w:t>
      </w:r>
      <w:r w:rsidR="003F5D1D" w:rsidRPr="00820594">
        <w:rPr>
          <w:rFonts w:asciiTheme="minorHAnsi" w:hAnsiTheme="minorHAnsi"/>
          <w:color w:val="000000"/>
          <w:szCs w:val="22"/>
        </w:rPr>
        <w:t>-</w:t>
      </w:r>
      <w:r w:rsidR="00827439">
        <w:rPr>
          <w:rFonts w:asciiTheme="minorHAnsi" w:hAnsiTheme="minorHAnsi"/>
          <w:color w:val="000000"/>
          <w:szCs w:val="22"/>
        </w:rPr>
        <w:t>48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Series 500-700 graves   </w:t>
      </w:r>
      <w:r w:rsidR="00827439">
        <w:rPr>
          <w:rFonts w:asciiTheme="minorHAnsi" w:hAnsiTheme="minorHAnsi"/>
          <w:color w:val="000000"/>
          <w:szCs w:val="22"/>
        </w:rPr>
        <w:t>49-51</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Visitas</w:t>
      </w:r>
      <w:r w:rsidR="00014B0E">
        <w:rPr>
          <w:rFonts w:asciiTheme="minorHAnsi" w:hAnsiTheme="minorHAnsi"/>
          <w:color w:val="000000"/>
          <w:szCs w:val="22"/>
        </w:rPr>
        <w:t xml:space="preserve">   38</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Actualizar la lista   </w:t>
      </w:r>
      <w:r w:rsidR="00014B0E">
        <w:rPr>
          <w:rFonts w:asciiTheme="minorHAnsi" w:hAnsiTheme="minorHAnsi"/>
          <w:color w:val="000000"/>
          <w:szCs w:val="22"/>
        </w:rPr>
        <w:t>39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Lista de aprobados   </w:t>
      </w:r>
      <w:r w:rsidR="00014B0E">
        <w:rPr>
          <w:rFonts w:asciiTheme="minorHAnsi" w:hAnsiTheme="minorHAnsi"/>
          <w:color w:val="000000"/>
          <w:szCs w:val="22"/>
        </w:rPr>
        <w:t>39</w:t>
      </w:r>
      <w:r w:rsidRPr="00820594">
        <w:rPr>
          <w:rFonts w:asciiTheme="minorHAnsi" w:hAnsiTheme="minorHAnsi"/>
          <w:color w:val="000000"/>
          <w:szCs w:val="22"/>
        </w:rPr>
        <w:tab/>
        <w:t>Personal</w:t>
      </w:r>
      <w:r w:rsidR="00827439">
        <w:rPr>
          <w:rFonts w:asciiTheme="minorHAnsi" w:hAnsiTheme="minorHAnsi"/>
          <w:color w:val="000000"/>
          <w:szCs w:val="22"/>
        </w:rPr>
        <w:t>es</w:t>
      </w:r>
      <w:r w:rsidRPr="00820594">
        <w:rPr>
          <w:rFonts w:asciiTheme="minorHAnsi" w:hAnsiTheme="minorHAnsi"/>
          <w:color w:val="000000"/>
          <w:szCs w:val="22"/>
        </w:rPr>
        <w:t xml:space="preserve">   </w:t>
      </w:r>
      <w:r w:rsidR="00827439">
        <w:rPr>
          <w:rFonts w:asciiTheme="minorHAnsi" w:hAnsiTheme="minorHAnsi"/>
          <w:color w:val="000000"/>
          <w:szCs w:val="22"/>
        </w:rPr>
        <w:t>39</w:t>
      </w:r>
    </w:p>
    <w:p w:rsidR="00827439" w:rsidRPr="00820594" w:rsidRDefault="003F5D1D" w:rsidP="00827439">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Profesional</w:t>
      </w:r>
      <w:r w:rsidR="00F0377E" w:rsidRPr="00820594">
        <w:rPr>
          <w:rFonts w:asciiTheme="minorHAnsi" w:hAnsiTheme="minorHAnsi"/>
          <w:color w:val="000000"/>
          <w:szCs w:val="22"/>
        </w:rPr>
        <w:t>es</w:t>
      </w:r>
      <w:r w:rsidRPr="00820594">
        <w:rPr>
          <w:rFonts w:asciiTheme="minorHAnsi" w:hAnsiTheme="minorHAnsi"/>
          <w:color w:val="000000"/>
          <w:szCs w:val="22"/>
        </w:rPr>
        <w:t xml:space="preserve">   </w:t>
      </w:r>
      <w:r w:rsidR="00827439">
        <w:rPr>
          <w:rFonts w:asciiTheme="minorHAnsi" w:hAnsiTheme="minorHAnsi"/>
          <w:color w:val="000000"/>
          <w:szCs w:val="22"/>
        </w:rPr>
        <w:t>30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Religioso   </w:t>
      </w:r>
      <w:r w:rsidR="00827439">
        <w:rPr>
          <w:rFonts w:asciiTheme="minorHAnsi" w:hAnsiTheme="minorHAnsi"/>
          <w:color w:val="000000"/>
          <w:szCs w:val="22"/>
        </w:rPr>
        <w:t>30</w:t>
      </w:r>
    </w:p>
    <w:p w:rsidR="003F5D1D" w:rsidRPr="00820594" w:rsidRDefault="003F5D1D" w:rsidP="00014B0E">
      <w:pPr>
        <w:tabs>
          <w:tab w:val="left" w:pos="270"/>
          <w:tab w:val="left" w:pos="450"/>
          <w:tab w:val="left" w:pos="4413"/>
        </w:tabs>
        <w:ind w:left="450" w:hanging="270"/>
        <w:rPr>
          <w:rFonts w:asciiTheme="minorHAnsi" w:hAnsiTheme="minorHAnsi"/>
          <w:color w:val="000000"/>
          <w:szCs w:val="22"/>
        </w:rPr>
      </w:pPr>
      <w:r w:rsidRPr="00820594">
        <w:rPr>
          <w:rFonts w:asciiTheme="minorHAnsi" w:hAnsiTheme="minorHAnsi"/>
          <w:color w:val="000000"/>
          <w:szCs w:val="22"/>
        </w:rPr>
        <w:tab/>
        <w:t xml:space="preserve">Requisitos de los visitantes   </w:t>
      </w:r>
      <w:r w:rsidR="00014B0E">
        <w:rPr>
          <w:rFonts w:asciiTheme="minorHAnsi" w:hAnsiTheme="minorHAnsi"/>
          <w:color w:val="000000"/>
          <w:szCs w:val="22"/>
        </w:rPr>
        <w:t>39</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ab/>
        <w:t xml:space="preserve">Video </w:t>
      </w:r>
      <w:r w:rsidR="00F0377E" w:rsidRPr="00820594">
        <w:rPr>
          <w:rFonts w:asciiTheme="minorHAnsi" w:hAnsiTheme="minorHAnsi"/>
          <w:color w:val="000000"/>
          <w:szCs w:val="22"/>
        </w:rPr>
        <w:t xml:space="preserve"> </w:t>
      </w:r>
      <w:r w:rsidR="00014B0E">
        <w:rPr>
          <w:rFonts w:asciiTheme="minorHAnsi" w:hAnsiTheme="minorHAnsi"/>
          <w:color w:val="000000"/>
          <w:szCs w:val="22"/>
        </w:rPr>
        <w:t>40</w:t>
      </w:r>
    </w:p>
    <w:p w:rsidR="003F5D1D" w:rsidRPr="00820594" w:rsidRDefault="003F5D1D" w:rsidP="00F72C86">
      <w:pPr>
        <w:tabs>
          <w:tab w:val="left" w:pos="270"/>
          <w:tab w:val="left" w:pos="450"/>
          <w:tab w:val="left" w:pos="4413"/>
        </w:tabs>
        <w:ind w:left="270" w:hanging="270"/>
        <w:rPr>
          <w:rFonts w:asciiTheme="minorHAnsi" w:hAnsiTheme="minorHAnsi"/>
          <w:color w:val="000000"/>
          <w:szCs w:val="22"/>
        </w:rPr>
      </w:pPr>
      <w:r w:rsidRPr="00820594">
        <w:rPr>
          <w:rFonts w:asciiTheme="minorHAnsi" w:hAnsiTheme="minorHAnsi"/>
          <w:color w:val="000000"/>
          <w:szCs w:val="22"/>
        </w:rPr>
        <w:t>Visitas de abogado</w:t>
      </w:r>
    </w:p>
    <w:p w:rsidR="00E252CB" w:rsidRPr="00820594" w:rsidRDefault="003F5D1D" w:rsidP="00F72C86">
      <w:pPr>
        <w:tabs>
          <w:tab w:val="left" w:pos="270"/>
          <w:tab w:val="left" w:pos="450"/>
          <w:tab w:val="left" w:pos="4413"/>
        </w:tabs>
        <w:ind w:left="270" w:hanging="270"/>
        <w:rPr>
          <w:rFonts w:ascii="Calibri" w:hAnsi="Calibri"/>
          <w:b/>
          <w:i/>
          <w:sz w:val="36"/>
          <w:u w:val="single"/>
        </w:rPr>
        <w:sectPr w:rsidR="00E252CB" w:rsidRPr="00820594" w:rsidSect="003124D8">
          <w:type w:val="continuous"/>
          <w:pgSz w:w="7920" w:h="12240" w:orient="landscape" w:code="1"/>
          <w:pgMar w:top="288" w:right="630" w:bottom="288" w:left="540" w:header="0" w:footer="144" w:gutter="0"/>
          <w:pgNumType w:fmt="lowerRoman"/>
          <w:cols w:num="2" w:space="180"/>
          <w:docGrid w:linePitch="360"/>
        </w:sectPr>
      </w:pPr>
      <w:r w:rsidRPr="00820594">
        <w:rPr>
          <w:rFonts w:asciiTheme="minorHAnsi" w:hAnsiTheme="minorHAnsi"/>
          <w:color w:val="000000"/>
          <w:szCs w:val="22"/>
        </w:rPr>
        <w:tab/>
        <w:t xml:space="preserve">Visitas profesionales   </w:t>
      </w:r>
      <w:r w:rsidR="00014B0E">
        <w:rPr>
          <w:rFonts w:asciiTheme="minorHAnsi" w:hAnsiTheme="minorHAnsi"/>
          <w:color w:val="000000"/>
          <w:szCs w:val="22"/>
        </w:rPr>
        <w:t>30</w:t>
      </w:r>
    </w:p>
    <w:p w:rsidR="00E252CB" w:rsidRPr="00820594" w:rsidRDefault="00E252CB" w:rsidP="003124D8">
      <w:pPr>
        <w:tabs>
          <w:tab w:val="left" w:pos="360"/>
        </w:tabs>
        <w:rPr>
          <w:rFonts w:ascii="Calibri" w:hAnsi="Calibri"/>
          <w:b/>
          <w:i/>
          <w:sz w:val="20"/>
          <w:szCs w:val="20"/>
          <w:u w:val="single"/>
        </w:rPr>
        <w:sectPr w:rsidR="00E252CB" w:rsidRPr="00820594" w:rsidSect="003124D8">
          <w:type w:val="continuous"/>
          <w:pgSz w:w="7920" w:h="12240" w:orient="landscape" w:code="1"/>
          <w:pgMar w:top="288" w:right="630" w:bottom="288" w:left="540" w:header="0" w:footer="144" w:gutter="0"/>
          <w:pgNumType w:start="1"/>
          <w:cols w:space="180"/>
          <w:docGrid w:linePitch="360"/>
        </w:sectPr>
      </w:pPr>
    </w:p>
    <w:p w:rsidR="00EF0A50" w:rsidRPr="00820594" w:rsidRDefault="00D16F2D" w:rsidP="003124D8">
      <w:pPr>
        <w:tabs>
          <w:tab w:val="left" w:pos="360"/>
        </w:tabs>
        <w:jc w:val="center"/>
        <w:rPr>
          <w:rFonts w:ascii="Calibri" w:hAnsi="Calibri"/>
          <w:sz w:val="32"/>
          <w:szCs w:val="32"/>
          <w:u w:val="single"/>
        </w:rPr>
      </w:pPr>
      <w:r w:rsidRPr="00820594">
        <w:rPr>
          <w:rFonts w:ascii="Calibri" w:hAnsi="Calibri"/>
          <w:b/>
          <w:i/>
          <w:sz w:val="32"/>
          <w:u w:val="single"/>
        </w:rPr>
        <w:lastRenderedPageBreak/>
        <w:t>DEFINICIONES</w:t>
      </w:r>
      <w:bookmarkEnd w:id="14"/>
    </w:p>
    <w:p w:rsidR="00EF0A50" w:rsidRPr="00820594" w:rsidRDefault="00D16F2D" w:rsidP="003124D8">
      <w:pPr>
        <w:ind w:left="180" w:hanging="180"/>
        <w:rPr>
          <w:rFonts w:ascii="Calibri" w:hAnsi="Calibri"/>
          <w:b/>
          <w:bCs/>
          <w:szCs w:val="22"/>
        </w:rPr>
      </w:pPr>
      <w:r w:rsidRPr="00820594">
        <w:rPr>
          <w:rFonts w:ascii="Calibri" w:hAnsi="Calibri" w:cs="Calibri"/>
          <w:b/>
          <w:rtl/>
          <w:cs/>
        </w:rPr>
        <w:t xml:space="preserve"> “</w:t>
      </w:r>
      <w:r w:rsidRPr="00820594">
        <w:rPr>
          <w:rFonts w:ascii="Calibri" w:hAnsi="Calibri"/>
          <w:b/>
        </w:rPr>
        <w:t>CONTACTO SEXUAL ABUSIVO</w:t>
      </w:r>
      <w:r w:rsidRPr="00820594">
        <w:rPr>
          <w:rFonts w:ascii="Calibri" w:hAnsi="Calibri" w:cs="Calibri"/>
          <w:b/>
          <w:rtl/>
          <w:cs/>
        </w:rPr>
        <w:t>”</w:t>
      </w:r>
      <w:r w:rsidRPr="00820594">
        <w:rPr>
          <w:rFonts w:ascii="Calibri" w:hAnsi="Calibri"/>
          <w:b/>
        </w:rPr>
        <w:t xml:space="preserve">: </w:t>
      </w:r>
      <w:r w:rsidRPr="00820594">
        <w:rPr>
          <w:rFonts w:ascii="Calibri" w:hAnsi="Calibri"/>
        </w:rPr>
        <w:t>contacto sexual para aprovecharse de una persona sin su consentimiento o de una persona que no pueda consentir o rehusarse.  Se excluyen los incidentes en donde la intención del contacto sexual es dañar o debilitar.</w:t>
      </w:r>
    </w:p>
    <w:p w:rsidR="00EF0A50" w:rsidRPr="003124D8" w:rsidRDefault="00EF0A50" w:rsidP="003124D8">
      <w:pPr>
        <w:ind w:left="180" w:hanging="180"/>
        <w:rPr>
          <w:rFonts w:ascii="Calibri" w:hAnsi="Calibri"/>
          <w:b/>
          <w:bCs/>
          <w:sz w:val="20"/>
          <w:szCs w:val="22"/>
        </w:rPr>
      </w:pPr>
    </w:p>
    <w:p w:rsidR="00EF0A50" w:rsidRPr="00820594" w:rsidRDefault="00D16F2D" w:rsidP="003124D8">
      <w:pPr>
        <w:ind w:left="180" w:hanging="180"/>
        <w:rPr>
          <w:rFonts w:ascii="Calibri" w:hAnsi="Calibri"/>
          <w:b/>
          <w:bCs/>
          <w:sz w:val="20"/>
          <w:szCs w:val="18"/>
        </w:rPr>
      </w:pPr>
      <w:r w:rsidRPr="00820594">
        <w:rPr>
          <w:rFonts w:ascii="Calibri" w:hAnsi="Calibri"/>
          <w:b/>
        </w:rPr>
        <w:t>"FICHADO/FICHAR</w:t>
      </w:r>
      <w:r w:rsidRPr="00820594">
        <w:rPr>
          <w:rFonts w:ascii="Calibri" w:hAnsi="Calibri" w:cs="Calibri"/>
          <w:b/>
          <w:rtl/>
          <w:cs/>
        </w:rPr>
        <w:t>”</w:t>
      </w:r>
      <w:r w:rsidRPr="00820594">
        <w:rPr>
          <w:rFonts w:ascii="Calibri" w:hAnsi="Calibri"/>
        </w:rPr>
        <w:t>: tomar las huellas digitales y la foto de una persona e ingresar la información y los cargos al sistema de computadoras de reclusos del alguacil del condado de Clark.</w:t>
      </w:r>
    </w:p>
    <w:p w:rsidR="00EF0A50" w:rsidRPr="003124D8" w:rsidRDefault="00EF0A50" w:rsidP="003124D8">
      <w:pPr>
        <w:ind w:left="80"/>
        <w:rPr>
          <w:rFonts w:ascii="Calibri" w:hAnsi="Calibri"/>
          <w:b/>
          <w:bCs/>
          <w:sz w:val="20"/>
          <w:szCs w:val="22"/>
        </w:rPr>
      </w:pPr>
    </w:p>
    <w:p w:rsidR="00EF0A50" w:rsidRPr="00820594" w:rsidRDefault="00D16F2D" w:rsidP="003124D8">
      <w:pPr>
        <w:ind w:left="180" w:hanging="180"/>
        <w:rPr>
          <w:rFonts w:ascii="Calibri" w:hAnsi="Calibri"/>
          <w:bCs/>
          <w:szCs w:val="22"/>
        </w:rPr>
      </w:pPr>
      <w:r w:rsidRPr="00820594">
        <w:rPr>
          <w:rFonts w:ascii="Calibri" w:hAnsi="Calibri" w:cs="Calibri"/>
          <w:b/>
          <w:rtl/>
          <w:cs/>
        </w:rPr>
        <w:t>“</w:t>
      </w:r>
      <w:r w:rsidRPr="00820594">
        <w:rPr>
          <w:rFonts w:ascii="Calibri" w:hAnsi="Calibri"/>
          <w:b/>
        </w:rPr>
        <w:t>ÁREA COMÚN</w:t>
      </w:r>
      <w:r w:rsidRPr="00820594">
        <w:rPr>
          <w:rFonts w:ascii="Calibri" w:hAnsi="Calibri" w:cs="Calibri"/>
          <w:b/>
          <w:rtl/>
          <w:cs/>
        </w:rPr>
        <w:t>”</w:t>
      </w:r>
      <w:r w:rsidRPr="00820594">
        <w:rPr>
          <w:rFonts w:ascii="Calibri" w:hAnsi="Calibri"/>
        </w:rPr>
        <w:t>: cualquier área en la cárcel que no esté designada para dormir.</w:t>
      </w:r>
    </w:p>
    <w:p w:rsidR="00EF0A50" w:rsidRPr="003124D8" w:rsidRDefault="00EF0A50" w:rsidP="003124D8">
      <w:pPr>
        <w:ind w:left="180" w:hanging="100"/>
        <w:rPr>
          <w:rFonts w:ascii="Calibri" w:hAnsi="Calibri"/>
          <w:b/>
          <w:bCs/>
          <w:sz w:val="20"/>
          <w:szCs w:val="22"/>
        </w:rPr>
      </w:pPr>
    </w:p>
    <w:p w:rsidR="00EF0A50" w:rsidRPr="00820594" w:rsidRDefault="00D16F2D" w:rsidP="003124D8">
      <w:pPr>
        <w:ind w:left="180" w:hanging="180"/>
        <w:rPr>
          <w:rFonts w:ascii="Calibri" w:hAnsi="Calibri"/>
          <w:szCs w:val="22"/>
        </w:rPr>
      </w:pPr>
      <w:r w:rsidRPr="00820594">
        <w:rPr>
          <w:rFonts w:ascii="Calibri" w:hAnsi="Calibri" w:cs="Calibri"/>
          <w:b/>
          <w:rtl/>
          <w:cs/>
        </w:rPr>
        <w:t>“</w:t>
      </w:r>
      <w:r w:rsidRPr="00820594">
        <w:rPr>
          <w:rFonts w:ascii="Calibri" w:hAnsi="Calibri"/>
          <w:b/>
        </w:rPr>
        <w:t>CONSENSUAL</w:t>
      </w:r>
      <w:r w:rsidRPr="00820594">
        <w:rPr>
          <w:rFonts w:ascii="Calibri" w:hAnsi="Calibri" w:cs="Calibri"/>
          <w:b/>
          <w:rtl/>
          <w:cs/>
        </w:rPr>
        <w:t>”</w:t>
      </w:r>
      <w:r w:rsidRPr="00820594">
        <w:rPr>
          <w:rFonts w:ascii="Calibri" w:hAnsi="Calibri"/>
        </w:rPr>
        <w:t>: las acciones de una persona son voluntarias, con su consentimiento o acordadas entre los involucrados.</w:t>
      </w:r>
    </w:p>
    <w:p w:rsidR="00EF0A50" w:rsidRPr="003124D8" w:rsidRDefault="00EF0A50" w:rsidP="003124D8">
      <w:pPr>
        <w:ind w:left="180" w:hanging="100"/>
        <w:rPr>
          <w:rFonts w:ascii="Calibri" w:hAnsi="Calibri"/>
          <w:b/>
          <w:sz w:val="20"/>
          <w:szCs w:val="22"/>
        </w:rPr>
      </w:pPr>
    </w:p>
    <w:p w:rsidR="00EF0A50" w:rsidRPr="00820594" w:rsidRDefault="00D16F2D" w:rsidP="003124D8">
      <w:pPr>
        <w:ind w:left="360" w:hanging="360"/>
        <w:rPr>
          <w:rFonts w:ascii="Calibri" w:hAnsi="Calibri"/>
          <w:b/>
          <w:bCs/>
          <w:szCs w:val="22"/>
        </w:rPr>
      </w:pPr>
      <w:r w:rsidRPr="00820594">
        <w:rPr>
          <w:rFonts w:ascii="Calibri" w:hAnsi="Calibri"/>
          <w:b/>
        </w:rPr>
        <w:t xml:space="preserve">"CONTRABANDO": </w:t>
      </w:r>
    </w:p>
    <w:p w:rsidR="00EF0A50" w:rsidRPr="00820594" w:rsidRDefault="00CD6090" w:rsidP="003124D8">
      <w:pPr>
        <w:numPr>
          <w:ilvl w:val="0"/>
          <w:numId w:val="7"/>
        </w:numPr>
        <w:tabs>
          <w:tab w:val="clear" w:pos="440"/>
        </w:tabs>
        <w:ind w:left="450" w:hanging="180"/>
        <w:rPr>
          <w:rFonts w:ascii="Calibri" w:hAnsi="Calibri"/>
          <w:b/>
          <w:bCs/>
          <w:szCs w:val="22"/>
        </w:rPr>
      </w:pPr>
      <w:r w:rsidRPr="00820594">
        <w:rPr>
          <w:rFonts w:ascii="Calibri" w:hAnsi="Calibri"/>
        </w:rPr>
        <w:t>C</w:t>
      </w:r>
      <w:r w:rsidR="00D16F2D" w:rsidRPr="00820594">
        <w:rPr>
          <w:rFonts w:ascii="Calibri" w:hAnsi="Calibri"/>
        </w:rPr>
        <w:t>ualquier narcótico, sustancia controlada u objeto diseñado como arma.</w:t>
      </w:r>
    </w:p>
    <w:p w:rsidR="00EF0A50" w:rsidRPr="00820594" w:rsidRDefault="00D16F2D" w:rsidP="003124D8">
      <w:pPr>
        <w:numPr>
          <w:ilvl w:val="0"/>
          <w:numId w:val="7"/>
        </w:numPr>
        <w:tabs>
          <w:tab w:val="clear" w:pos="440"/>
        </w:tabs>
        <w:ind w:left="450" w:hanging="180"/>
        <w:rPr>
          <w:rFonts w:ascii="Calibri" w:hAnsi="Calibri"/>
          <w:b/>
          <w:bCs/>
          <w:szCs w:val="22"/>
        </w:rPr>
      </w:pPr>
      <w:r w:rsidRPr="00820594">
        <w:rPr>
          <w:rFonts w:ascii="Calibri" w:hAnsi="Calibri"/>
        </w:rPr>
        <w:t>Cualquier objeto no aprobado, emitido o vendido por la cárcel.</w:t>
      </w:r>
    </w:p>
    <w:p w:rsidR="00EF0A50" w:rsidRPr="00820594" w:rsidRDefault="00D16F2D" w:rsidP="003124D8">
      <w:pPr>
        <w:numPr>
          <w:ilvl w:val="0"/>
          <w:numId w:val="7"/>
        </w:numPr>
        <w:tabs>
          <w:tab w:val="clear" w:pos="440"/>
        </w:tabs>
        <w:ind w:left="450" w:hanging="180"/>
        <w:rPr>
          <w:rFonts w:ascii="Calibri" w:hAnsi="Calibri"/>
          <w:b/>
          <w:bCs/>
          <w:szCs w:val="22"/>
        </w:rPr>
      </w:pPr>
      <w:r w:rsidRPr="00820594">
        <w:rPr>
          <w:rFonts w:ascii="Calibri" w:hAnsi="Calibri"/>
        </w:rPr>
        <w:t xml:space="preserve">Artículos aprobados que hayan sido cambiados o alterados de su forma original de uso.  </w:t>
      </w:r>
    </w:p>
    <w:p w:rsidR="00EF0A50" w:rsidRPr="003124D8" w:rsidRDefault="00EF0A50" w:rsidP="003124D8">
      <w:pPr>
        <w:ind w:left="180" w:hanging="180"/>
        <w:rPr>
          <w:rFonts w:ascii="Calibri" w:hAnsi="Calibri"/>
          <w:sz w:val="20"/>
          <w:szCs w:val="22"/>
        </w:rPr>
      </w:pPr>
    </w:p>
    <w:p w:rsidR="00EF0A50" w:rsidRPr="00820594" w:rsidRDefault="00D16F2D" w:rsidP="003124D8">
      <w:pPr>
        <w:ind w:left="180" w:hanging="180"/>
        <w:rPr>
          <w:rFonts w:ascii="Calibri" w:hAnsi="Calibri"/>
          <w:szCs w:val="22"/>
        </w:rPr>
      </w:pPr>
      <w:r w:rsidRPr="00820594">
        <w:rPr>
          <w:rFonts w:ascii="Calibri" w:hAnsi="Calibri"/>
          <w:b/>
        </w:rPr>
        <w:t>"CORRESPONDENCIA":</w:t>
      </w:r>
      <w:r w:rsidRPr="00820594">
        <w:rPr>
          <w:rFonts w:ascii="Calibri" w:hAnsi="Calibri"/>
        </w:rPr>
        <w:t xml:space="preserve"> comunicación con o entre los reclusos por medio de cartas, postales y tarjetas de felicitación.</w:t>
      </w:r>
    </w:p>
    <w:p w:rsidR="00EF0A50" w:rsidRPr="003124D8" w:rsidRDefault="00EF0A50" w:rsidP="003124D8">
      <w:pPr>
        <w:ind w:left="180" w:hanging="180"/>
        <w:rPr>
          <w:rFonts w:ascii="Calibri" w:hAnsi="Calibri"/>
          <w:sz w:val="20"/>
          <w:szCs w:val="22"/>
        </w:rPr>
      </w:pPr>
    </w:p>
    <w:p w:rsidR="00EF0A50" w:rsidRPr="00820594" w:rsidRDefault="00D16F2D" w:rsidP="003124D8">
      <w:pPr>
        <w:ind w:left="180" w:hanging="180"/>
        <w:rPr>
          <w:rFonts w:ascii="Calibri" w:hAnsi="Calibri"/>
          <w:bCs/>
          <w:szCs w:val="22"/>
        </w:rPr>
      </w:pPr>
      <w:r w:rsidRPr="00820594">
        <w:rPr>
          <w:rFonts w:ascii="Calibri" w:hAnsi="Calibri" w:cs="Calibri"/>
          <w:b/>
          <w:rtl/>
          <w:cs/>
        </w:rPr>
        <w:t>“</w:t>
      </w:r>
      <w:r w:rsidRPr="00820594">
        <w:rPr>
          <w:rFonts w:ascii="Calibri" w:hAnsi="Calibri"/>
          <w:b/>
        </w:rPr>
        <w:t>PERMISO</w:t>
      </w:r>
      <w:r w:rsidRPr="00820594">
        <w:rPr>
          <w:rFonts w:ascii="Calibri" w:hAnsi="Calibri" w:cs="Calibri"/>
          <w:b/>
          <w:rtl/>
          <w:cs/>
        </w:rPr>
        <w:t>”</w:t>
      </w:r>
      <w:r w:rsidRPr="00820594">
        <w:rPr>
          <w:rFonts w:ascii="Calibri" w:hAnsi="Calibri"/>
          <w:b/>
        </w:rPr>
        <w:t>:</w:t>
      </w:r>
      <w:r w:rsidRPr="00820594">
        <w:rPr>
          <w:rFonts w:ascii="Calibri" w:hAnsi="Calibri"/>
        </w:rPr>
        <w:t xml:space="preserve"> el permiso es una liberación temporal de la custodia para emergencias familiares y las ordena el juzgado.</w:t>
      </w:r>
    </w:p>
    <w:p w:rsidR="00EF0A50" w:rsidRPr="003124D8" w:rsidRDefault="00EF0A50" w:rsidP="003124D8">
      <w:pPr>
        <w:ind w:left="180" w:hanging="180"/>
        <w:rPr>
          <w:rFonts w:ascii="Calibri" w:hAnsi="Calibri"/>
          <w:b/>
          <w:bCs/>
          <w:sz w:val="20"/>
          <w:szCs w:val="22"/>
        </w:rPr>
      </w:pPr>
    </w:p>
    <w:p w:rsidR="00EF0A50" w:rsidRPr="00820594" w:rsidRDefault="00D16F2D" w:rsidP="003124D8">
      <w:pPr>
        <w:ind w:left="180" w:hanging="180"/>
        <w:rPr>
          <w:rFonts w:ascii="Calibri" w:hAnsi="Calibri"/>
          <w:szCs w:val="22"/>
        </w:rPr>
      </w:pPr>
      <w:r w:rsidRPr="00820594">
        <w:rPr>
          <w:rFonts w:ascii="Calibri" w:hAnsi="Calibri"/>
          <w:b/>
        </w:rPr>
        <w:t>"QUEJA":</w:t>
      </w:r>
      <w:r w:rsidRPr="00820594">
        <w:rPr>
          <w:rFonts w:ascii="Calibri" w:hAnsi="Calibri"/>
        </w:rPr>
        <w:t xml:space="preserve"> una queja formal debido a un incidente, política, condición o tratamiento dentro del establecimiento.</w:t>
      </w:r>
    </w:p>
    <w:p w:rsidR="00EF0A50" w:rsidRPr="003124D8" w:rsidRDefault="00EF0A50" w:rsidP="003124D8">
      <w:pPr>
        <w:ind w:left="180" w:hanging="180"/>
        <w:rPr>
          <w:rFonts w:ascii="Calibri" w:hAnsi="Calibri"/>
          <w:b/>
          <w:bCs/>
          <w:sz w:val="20"/>
          <w:szCs w:val="22"/>
        </w:rPr>
      </w:pPr>
    </w:p>
    <w:p w:rsidR="00EF0A50" w:rsidRPr="00820594" w:rsidRDefault="00D16F2D" w:rsidP="003124D8">
      <w:pPr>
        <w:ind w:left="180" w:hanging="180"/>
        <w:rPr>
          <w:rFonts w:ascii="Calibri" w:hAnsi="Calibri"/>
          <w:bCs/>
          <w:szCs w:val="22"/>
        </w:rPr>
      </w:pPr>
      <w:r w:rsidRPr="00820594">
        <w:rPr>
          <w:rFonts w:ascii="Calibri" w:hAnsi="Calibri" w:cs="Calibri"/>
          <w:b/>
          <w:rtl/>
          <w:cs/>
        </w:rPr>
        <w:t xml:space="preserve"> “</w:t>
      </w:r>
      <w:r w:rsidRPr="00820594">
        <w:rPr>
          <w:rFonts w:ascii="Calibri" w:hAnsi="Calibri"/>
          <w:b/>
        </w:rPr>
        <w:t>HIPAA</w:t>
      </w:r>
      <w:r w:rsidRPr="00820594">
        <w:rPr>
          <w:rFonts w:ascii="Calibri" w:hAnsi="Calibri" w:cs="Calibri"/>
          <w:b/>
          <w:rtl/>
          <w:cs/>
        </w:rPr>
        <w:t>”</w:t>
      </w:r>
      <w:r w:rsidRPr="00820594">
        <w:rPr>
          <w:rFonts w:ascii="Calibri" w:hAnsi="Calibri"/>
          <w:b/>
        </w:rPr>
        <w:t xml:space="preserve">: </w:t>
      </w:r>
      <w:r w:rsidRPr="00820594">
        <w:rPr>
          <w:rFonts w:ascii="Calibri" w:hAnsi="Calibri"/>
        </w:rPr>
        <w:t>La Ley de Responsabilidad y Transferibilidad del Seguros Médicos (Health Insurance Portability and Accountability Act) protege la privacidad del paciente y también garantiza la privacidad toda la información de salud acumulada que pertenezca al paciente.  Los profesionales de la salud de toda la nación tienen la obligación de respetar las reglas y regulaciones de HIPAA.</w:t>
      </w:r>
    </w:p>
    <w:p w:rsidR="00EF0A50" w:rsidRPr="003124D8" w:rsidRDefault="00D16F2D" w:rsidP="003124D8">
      <w:pPr>
        <w:ind w:left="180" w:hanging="180"/>
        <w:rPr>
          <w:rFonts w:ascii="Calibri" w:hAnsi="Calibri"/>
          <w:b/>
          <w:bCs/>
          <w:sz w:val="20"/>
          <w:szCs w:val="20"/>
        </w:rPr>
      </w:pPr>
      <w:r w:rsidRPr="003124D8">
        <w:rPr>
          <w:rFonts w:ascii="Calibri" w:hAnsi="Calibri"/>
          <w:b/>
          <w:sz w:val="20"/>
          <w:szCs w:val="20"/>
        </w:rPr>
        <w:t xml:space="preserve"> </w:t>
      </w:r>
    </w:p>
    <w:p w:rsidR="00EF0A50" w:rsidRPr="00820594" w:rsidRDefault="00D16F2D" w:rsidP="003124D8">
      <w:pPr>
        <w:ind w:left="360" w:hanging="360"/>
        <w:rPr>
          <w:rFonts w:ascii="Calibri" w:hAnsi="Calibri"/>
          <w:bCs/>
          <w:szCs w:val="22"/>
        </w:rPr>
      </w:pPr>
      <w:r w:rsidRPr="00820594">
        <w:rPr>
          <w:rFonts w:ascii="Calibri" w:hAnsi="Calibri" w:cs="Calibri"/>
          <w:b/>
          <w:rtl/>
          <w:cs/>
        </w:rPr>
        <w:lastRenderedPageBreak/>
        <w:t xml:space="preserve"> “</w:t>
      </w:r>
      <w:r w:rsidRPr="00820594">
        <w:rPr>
          <w:rFonts w:ascii="Calibri" w:hAnsi="Calibri"/>
          <w:b/>
        </w:rPr>
        <w:t>ÁREA/UNIDAD DE VIVIENDA</w:t>
      </w:r>
      <w:r w:rsidRPr="00820594">
        <w:rPr>
          <w:rFonts w:ascii="Calibri" w:hAnsi="Calibri" w:cs="Calibri"/>
          <w:b/>
          <w:rtl/>
          <w:cs/>
        </w:rPr>
        <w:t>”</w:t>
      </w:r>
      <w:r w:rsidRPr="00820594">
        <w:rPr>
          <w:rFonts w:ascii="Calibri" w:hAnsi="Calibri"/>
          <w:b/>
        </w:rPr>
        <w:t>:</w:t>
      </w:r>
      <w:r w:rsidRPr="00820594">
        <w:rPr>
          <w:rFonts w:ascii="Calibri" w:hAnsi="Calibri"/>
        </w:rPr>
        <w:t xml:space="preserve"> áreas de vivienda de reclusos separadas dentro de la cárcel que incluyen:</w:t>
      </w:r>
    </w:p>
    <w:p w:rsidR="00EF0A50" w:rsidRPr="00820594" w:rsidRDefault="00D16F2D" w:rsidP="003124D8">
      <w:pPr>
        <w:numPr>
          <w:ilvl w:val="0"/>
          <w:numId w:val="6"/>
        </w:numPr>
        <w:tabs>
          <w:tab w:val="clear" w:pos="540"/>
        </w:tabs>
        <w:ind w:hanging="180"/>
        <w:rPr>
          <w:rFonts w:ascii="Calibri" w:hAnsi="Calibri"/>
          <w:bCs/>
          <w:szCs w:val="22"/>
        </w:rPr>
      </w:pPr>
      <w:r w:rsidRPr="00820594">
        <w:rPr>
          <w:rFonts w:ascii="Calibri" w:hAnsi="Calibri" w:cs="Calibri"/>
          <w:b/>
          <w:rtl/>
          <w:cs/>
        </w:rPr>
        <w:t>“</w:t>
      </w:r>
      <w:r w:rsidRPr="00820594">
        <w:rPr>
          <w:rFonts w:ascii="Calibri" w:hAnsi="Calibri"/>
          <w:b/>
        </w:rPr>
        <w:t>LITERA</w:t>
      </w:r>
      <w:r w:rsidRPr="00820594">
        <w:rPr>
          <w:rFonts w:ascii="Calibri" w:hAnsi="Calibri" w:cs="Calibri"/>
          <w:b/>
          <w:rtl/>
          <w:cs/>
        </w:rPr>
        <w:t>”</w:t>
      </w:r>
      <w:r w:rsidRPr="00820594">
        <w:rPr>
          <w:rFonts w:ascii="Calibri" w:hAnsi="Calibri"/>
        </w:rPr>
        <w:t>: una cama(s) o colchón en el área para dormir.</w:t>
      </w:r>
    </w:p>
    <w:p w:rsidR="00EF0A50" w:rsidRPr="00820594" w:rsidRDefault="00D16F2D" w:rsidP="003124D8">
      <w:pPr>
        <w:numPr>
          <w:ilvl w:val="0"/>
          <w:numId w:val="6"/>
        </w:numPr>
        <w:tabs>
          <w:tab w:val="clear" w:pos="540"/>
        </w:tabs>
        <w:ind w:hanging="180"/>
        <w:rPr>
          <w:rFonts w:ascii="Calibri" w:hAnsi="Calibri"/>
          <w:bCs/>
          <w:szCs w:val="22"/>
        </w:rPr>
      </w:pPr>
      <w:r w:rsidRPr="00820594">
        <w:rPr>
          <w:rFonts w:ascii="Calibri" w:hAnsi="Calibri" w:cs="Calibri"/>
          <w:b/>
          <w:rtl/>
          <w:cs/>
        </w:rPr>
        <w:t>“</w:t>
      </w:r>
      <w:r w:rsidRPr="00820594">
        <w:rPr>
          <w:rFonts w:ascii="Calibri" w:hAnsi="Calibri"/>
          <w:b/>
        </w:rPr>
        <w:t>CELDA</w:t>
      </w:r>
      <w:r w:rsidRPr="00820594">
        <w:rPr>
          <w:rFonts w:ascii="Calibri" w:hAnsi="Calibri" w:cs="Calibri"/>
          <w:b/>
          <w:rtl/>
          <w:cs/>
        </w:rPr>
        <w:t>”</w:t>
      </w:r>
      <w:r w:rsidRPr="00820594">
        <w:rPr>
          <w:rFonts w:ascii="Calibri" w:hAnsi="Calibri"/>
        </w:rPr>
        <w:t>: la habitación de un recluso diseñada para el encierro o para dormir.</w:t>
      </w:r>
    </w:p>
    <w:p w:rsidR="00EF0A50" w:rsidRPr="00820594" w:rsidRDefault="00D16F2D" w:rsidP="003124D8">
      <w:pPr>
        <w:numPr>
          <w:ilvl w:val="0"/>
          <w:numId w:val="6"/>
        </w:numPr>
        <w:tabs>
          <w:tab w:val="clear" w:pos="540"/>
        </w:tabs>
        <w:ind w:hanging="180"/>
        <w:rPr>
          <w:rFonts w:ascii="Calibri" w:hAnsi="Calibri"/>
          <w:bCs/>
          <w:szCs w:val="22"/>
        </w:rPr>
      </w:pPr>
      <w:r w:rsidRPr="00820594">
        <w:rPr>
          <w:rFonts w:ascii="Calibri" w:hAnsi="Calibri" w:cs="Calibri"/>
          <w:b/>
          <w:rtl/>
          <w:cs/>
        </w:rPr>
        <w:t>“</w:t>
      </w:r>
      <w:r w:rsidRPr="00820594">
        <w:rPr>
          <w:rFonts w:ascii="Calibri" w:hAnsi="Calibri"/>
          <w:b/>
        </w:rPr>
        <w:t>SALÓN DIARIO</w:t>
      </w:r>
      <w:r w:rsidRPr="00820594">
        <w:rPr>
          <w:rFonts w:ascii="Calibri" w:hAnsi="Calibri" w:cs="Calibri"/>
          <w:b/>
          <w:rtl/>
          <w:cs/>
        </w:rPr>
        <w:t>”</w:t>
      </w:r>
      <w:r w:rsidRPr="00820594">
        <w:rPr>
          <w:rFonts w:ascii="Calibri" w:hAnsi="Calibri"/>
        </w:rPr>
        <w:t>: un área para actividades de interior mientras no estén en horas de encierro o de dormir.</w:t>
      </w:r>
    </w:p>
    <w:p w:rsidR="00EF0A50" w:rsidRPr="00820594" w:rsidRDefault="00D16F2D" w:rsidP="003124D8">
      <w:pPr>
        <w:numPr>
          <w:ilvl w:val="0"/>
          <w:numId w:val="6"/>
        </w:numPr>
        <w:tabs>
          <w:tab w:val="clear" w:pos="540"/>
        </w:tabs>
        <w:ind w:hanging="180"/>
        <w:rPr>
          <w:rFonts w:ascii="Calibri" w:hAnsi="Calibri"/>
          <w:bCs/>
          <w:szCs w:val="22"/>
        </w:rPr>
      </w:pPr>
      <w:r w:rsidRPr="00820594">
        <w:rPr>
          <w:rFonts w:ascii="Calibri" w:hAnsi="Calibri" w:cs="Calibri"/>
          <w:b/>
          <w:rtl/>
          <w:cs/>
        </w:rPr>
        <w:t>“</w:t>
      </w:r>
      <w:r w:rsidRPr="00820594">
        <w:rPr>
          <w:rFonts w:ascii="Calibri" w:hAnsi="Calibri"/>
          <w:b/>
        </w:rPr>
        <w:t>DORMITORIO</w:t>
      </w:r>
      <w:r w:rsidRPr="00820594">
        <w:rPr>
          <w:rFonts w:ascii="Calibri" w:hAnsi="Calibri" w:cs="Calibri"/>
          <w:b/>
          <w:rtl/>
          <w:cs/>
        </w:rPr>
        <w:t>”</w:t>
      </w:r>
      <w:r w:rsidRPr="00820594">
        <w:rPr>
          <w:rFonts w:ascii="Calibri" w:hAnsi="Calibri"/>
          <w:b/>
        </w:rPr>
        <w:t>:</w:t>
      </w:r>
      <w:r w:rsidRPr="00820594">
        <w:rPr>
          <w:rFonts w:ascii="Calibri" w:hAnsi="Calibri"/>
        </w:rPr>
        <w:t xml:space="preserve"> una unidad de vivienda con un área para dormir y un salón diario combinados.</w:t>
      </w:r>
    </w:p>
    <w:p w:rsidR="00EF0A50" w:rsidRPr="00820594" w:rsidRDefault="00D16F2D" w:rsidP="003124D8">
      <w:pPr>
        <w:numPr>
          <w:ilvl w:val="0"/>
          <w:numId w:val="6"/>
        </w:numPr>
        <w:tabs>
          <w:tab w:val="clear" w:pos="540"/>
        </w:tabs>
        <w:ind w:hanging="180"/>
        <w:rPr>
          <w:rFonts w:ascii="Calibri" w:hAnsi="Calibri"/>
          <w:bCs/>
          <w:szCs w:val="22"/>
        </w:rPr>
      </w:pPr>
      <w:r w:rsidRPr="00820594">
        <w:rPr>
          <w:rFonts w:ascii="Calibri" w:hAnsi="Calibri" w:cs="Calibri"/>
          <w:b/>
          <w:rtl/>
          <w:cs/>
        </w:rPr>
        <w:t xml:space="preserve"> “</w:t>
      </w:r>
      <w:r w:rsidRPr="00820594">
        <w:rPr>
          <w:rFonts w:ascii="Calibri" w:hAnsi="Calibri"/>
          <w:b/>
        </w:rPr>
        <w:t>CUBÍCULO</w:t>
      </w:r>
      <w:r w:rsidRPr="00820594">
        <w:rPr>
          <w:rFonts w:ascii="Calibri" w:hAnsi="Calibri" w:cs="Calibri"/>
          <w:b/>
          <w:rtl/>
          <w:cs/>
        </w:rPr>
        <w:t>”</w:t>
      </w:r>
      <w:r w:rsidRPr="00820594">
        <w:rPr>
          <w:rFonts w:ascii="Calibri" w:hAnsi="Calibri"/>
          <w:b/>
        </w:rPr>
        <w:t>:</w:t>
      </w:r>
      <w:r w:rsidRPr="00820594">
        <w:rPr>
          <w:rFonts w:ascii="Calibri" w:hAnsi="Calibri"/>
        </w:rPr>
        <w:t xml:space="preserve"> es una región de la cárcel separada en unidades de viviendas para reclusos.</w:t>
      </w:r>
    </w:p>
    <w:p w:rsidR="00EF0A50" w:rsidRPr="00820594" w:rsidRDefault="00D16F2D" w:rsidP="003124D8">
      <w:pPr>
        <w:numPr>
          <w:ilvl w:val="0"/>
          <w:numId w:val="6"/>
        </w:numPr>
        <w:tabs>
          <w:tab w:val="clear" w:pos="540"/>
        </w:tabs>
        <w:ind w:hanging="180"/>
        <w:rPr>
          <w:rFonts w:ascii="Calibri" w:hAnsi="Calibri"/>
          <w:bCs/>
          <w:szCs w:val="22"/>
        </w:rPr>
      </w:pPr>
      <w:r w:rsidRPr="00820594">
        <w:rPr>
          <w:rFonts w:ascii="Calibri" w:hAnsi="Calibri" w:cs="Calibri"/>
          <w:b/>
          <w:rtl/>
          <w:cs/>
        </w:rPr>
        <w:t>“</w:t>
      </w:r>
      <w:r w:rsidRPr="00820594">
        <w:rPr>
          <w:rFonts w:ascii="Calibri" w:hAnsi="Calibri"/>
          <w:b/>
        </w:rPr>
        <w:t>NIVEL</w:t>
      </w:r>
      <w:r w:rsidRPr="00820594">
        <w:rPr>
          <w:rFonts w:ascii="Calibri" w:hAnsi="Calibri" w:cs="Calibri"/>
          <w:b/>
          <w:rtl/>
          <w:cs/>
        </w:rPr>
        <w:t>”</w:t>
      </w:r>
      <w:r w:rsidRPr="00820594">
        <w:rPr>
          <w:rFonts w:ascii="Calibri" w:hAnsi="Calibri"/>
        </w:rPr>
        <w:t>: es un piso de celdas en una unidad de viviendas de dos pisos, superior e inferior.</w:t>
      </w:r>
    </w:p>
    <w:p w:rsidR="00EF0A50" w:rsidRPr="003124D8" w:rsidRDefault="00EF0A50" w:rsidP="003124D8">
      <w:pPr>
        <w:ind w:left="180"/>
        <w:rPr>
          <w:rFonts w:ascii="Calibri" w:hAnsi="Calibri"/>
          <w:b/>
          <w:bCs/>
          <w:sz w:val="20"/>
          <w:szCs w:val="20"/>
        </w:rPr>
      </w:pPr>
    </w:p>
    <w:p w:rsidR="00EF0A50" w:rsidRPr="00820594" w:rsidRDefault="00D16F2D" w:rsidP="003124D8">
      <w:pPr>
        <w:ind w:left="180" w:hanging="180"/>
        <w:rPr>
          <w:rFonts w:ascii="Calibri" w:hAnsi="Calibri"/>
          <w:szCs w:val="22"/>
        </w:rPr>
      </w:pPr>
      <w:r w:rsidRPr="00820594">
        <w:rPr>
          <w:rFonts w:ascii="Calibri" w:hAnsi="Calibri"/>
          <w:b/>
        </w:rPr>
        <w:t>"RECLUSO INDIGENTE"</w:t>
      </w:r>
      <w:r w:rsidRPr="00820594">
        <w:rPr>
          <w:rFonts w:ascii="Calibri" w:hAnsi="Calibri"/>
        </w:rPr>
        <w:t xml:space="preserve">: un recluso que tenga menos de </w:t>
      </w:r>
      <w:r w:rsidRPr="00820594">
        <w:rPr>
          <w:rFonts w:ascii="Calibri" w:hAnsi="Calibri"/>
          <w:b/>
        </w:rPr>
        <w:t>$2.70</w:t>
      </w:r>
      <w:r w:rsidRPr="00820594">
        <w:rPr>
          <w:rFonts w:ascii="Calibri" w:hAnsi="Calibri"/>
        </w:rPr>
        <w:t xml:space="preserve"> en su cuenta de recluso.</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bCs/>
          <w:szCs w:val="22"/>
        </w:rPr>
      </w:pPr>
      <w:r w:rsidRPr="00820594">
        <w:rPr>
          <w:rFonts w:ascii="Calibri" w:hAnsi="Calibri" w:cs="Calibri"/>
          <w:b/>
          <w:rtl/>
          <w:cs/>
        </w:rPr>
        <w:t xml:space="preserve"> “</w:t>
      </w:r>
      <w:r w:rsidRPr="00820594">
        <w:rPr>
          <w:rFonts w:ascii="Calibri" w:hAnsi="Calibri"/>
          <w:b/>
        </w:rPr>
        <w:t>INFRACCIÓN</w:t>
      </w:r>
      <w:r w:rsidRPr="00820594">
        <w:rPr>
          <w:rFonts w:ascii="Calibri" w:hAnsi="Calibri" w:cs="Calibri"/>
          <w:b/>
          <w:rtl/>
          <w:cs/>
        </w:rPr>
        <w:t>”</w:t>
      </w:r>
      <w:r w:rsidRPr="00820594">
        <w:rPr>
          <w:rFonts w:ascii="Calibri" w:hAnsi="Calibri"/>
        </w:rPr>
        <w:t>: el aviso a un recluso de una violación de las reglas de la cárcel.  Las infracciones se dividen en violaciones menores y graves.  Las violaciones graves precisan de una audiencia.</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szCs w:val="22"/>
        </w:rPr>
      </w:pPr>
      <w:r w:rsidRPr="00820594">
        <w:rPr>
          <w:rFonts w:ascii="Calibri" w:hAnsi="Calibri" w:cs="Calibri"/>
          <w:b/>
          <w:rtl/>
          <w:cs/>
        </w:rPr>
        <w:t>“</w:t>
      </w:r>
      <w:r w:rsidRPr="00820594">
        <w:rPr>
          <w:rFonts w:ascii="Calibri" w:hAnsi="Calibri"/>
          <w:b/>
        </w:rPr>
        <w:t>CUENTA DE RECLUSO</w:t>
      </w:r>
      <w:r w:rsidRPr="00820594">
        <w:rPr>
          <w:rFonts w:ascii="Calibri" w:hAnsi="Calibri" w:cs="Calibri"/>
          <w:b/>
          <w:rtl/>
          <w:cs/>
        </w:rPr>
        <w:t>”</w:t>
      </w:r>
      <w:r w:rsidRPr="00820594">
        <w:rPr>
          <w:rFonts w:ascii="Calibri" w:hAnsi="Calibri"/>
          <w:b/>
        </w:rPr>
        <w:t>:</w:t>
      </w:r>
      <w:r w:rsidRPr="00820594">
        <w:rPr>
          <w:rFonts w:ascii="Calibri" w:hAnsi="Calibri"/>
        </w:rPr>
        <w:t xml:space="preserve"> hace referencia a la cuenta fiduciaria de un recluso, también conocida como cuenta de economato, que se usa para pagar costos o gastos mientras están en custodia. </w:t>
      </w:r>
    </w:p>
    <w:p w:rsidR="00EF0A50" w:rsidRPr="003124D8" w:rsidRDefault="00EF0A50" w:rsidP="003124D8">
      <w:pPr>
        <w:ind w:left="180" w:hanging="180"/>
        <w:rPr>
          <w:rFonts w:ascii="Calibri" w:hAnsi="Calibri"/>
          <w:sz w:val="20"/>
          <w:szCs w:val="20"/>
        </w:rPr>
      </w:pPr>
    </w:p>
    <w:p w:rsidR="00EF0A50" w:rsidRPr="00820594" w:rsidRDefault="00D16F2D" w:rsidP="003124D8">
      <w:pPr>
        <w:ind w:left="180" w:hanging="180"/>
        <w:outlineLvl w:val="0"/>
        <w:rPr>
          <w:rFonts w:ascii="Calibri" w:hAnsi="Calibri"/>
          <w:szCs w:val="22"/>
        </w:rPr>
      </w:pPr>
      <w:r w:rsidRPr="00820594">
        <w:rPr>
          <w:rFonts w:ascii="Calibri" w:hAnsi="Calibri"/>
          <w:b/>
        </w:rPr>
        <w:t>"KITE"</w:t>
      </w:r>
      <w:r w:rsidRPr="00820594">
        <w:rPr>
          <w:rFonts w:ascii="Calibri" w:hAnsi="Calibri"/>
        </w:rPr>
        <w:t>: término usado para referirse al</w:t>
      </w:r>
      <w:r w:rsidRPr="00820594">
        <w:rPr>
          <w:rFonts w:ascii="Calibri" w:hAnsi="Calibri"/>
          <w:i/>
        </w:rPr>
        <w:t xml:space="preserve"> formulario de solicitud de reclusos</w:t>
      </w:r>
      <w:r w:rsidRPr="00820594">
        <w:rPr>
          <w:rFonts w:ascii="Calibri" w:hAnsi="Calibri"/>
        </w:rPr>
        <w:t>.</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szCs w:val="22"/>
        </w:rPr>
      </w:pPr>
      <w:r w:rsidRPr="00820594">
        <w:rPr>
          <w:rFonts w:ascii="Calibri" w:hAnsi="Calibri"/>
          <w:b/>
        </w:rPr>
        <w:t>"CORREO LEGAL"</w:t>
      </w:r>
      <w:r w:rsidRPr="00820594">
        <w:rPr>
          <w:rFonts w:ascii="Calibri" w:hAnsi="Calibri"/>
        </w:rPr>
        <w:t>: cualquier correspondencia a o desde cualquier juzgado, abogado, Asociación de Abogados del Estado de Washington, Junta de Revisión de Sentencia Indeterminada, coordinador PREA del establecimiento, embajadas y consulados o asesoramiento jurídico de abogados para grupos establecidos como ser la Unión por las Libertades Civiles Americanas, los Derechos de Discapacitados de Washington, corporaciones de servicios legales o asociaciones de defensa pública que le representen.</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bCs/>
          <w:szCs w:val="22"/>
        </w:rPr>
      </w:pPr>
      <w:r w:rsidRPr="00820594">
        <w:rPr>
          <w:rFonts w:ascii="Calibri" w:hAnsi="Calibri" w:cs="Calibri"/>
          <w:b/>
          <w:rtl/>
          <w:cs/>
        </w:rPr>
        <w:lastRenderedPageBreak/>
        <w:t>“</w:t>
      </w:r>
      <w:r w:rsidRPr="00820594">
        <w:rPr>
          <w:rFonts w:ascii="Calibri" w:hAnsi="Calibri"/>
          <w:b/>
        </w:rPr>
        <w:t>ÁREAS DE VIVIENDA</w:t>
      </w:r>
      <w:r w:rsidRPr="00820594">
        <w:rPr>
          <w:rFonts w:ascii="Calibri" w:hAnsi="Calibri" w:cs="Calibri"/>
          <w:b/>
          <w:rtl/>
          <w:cs/>
        </w:rPr>
        <w:t>”</w:t>
      </w:r>
      <w:r w:rsidRPr="00820594">
        <w:rPr>
          <w:rFonts w:ascii="Calibri" w:hAnsi="Calibri"/>
          <w:b/>
        </w:rPr>
        <w:t>:</w:t>
      </w:r>
      <w:r w:rsidRPr="00820594">
        <w:rPr>
          <w:rFonts w:ascii="Calibri" w:hAnsi="Calibri"/>
        </w:rPr>
        <w:t xml:space="preserve"> todas las áreas en donde residen los reclusos mientras están en custodia.</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szCs w:val="22"/>
        </w:rPr>
      </w:pPr>
      <w:r w:rsidRPr="00820594">
        <w:rPr>
          <w:rFonts w:ascii="Calibri" w:hAnsi="Calibri"/>
          <w:b/>
        </w:rPr>
        <w:t xml:space="preserve">"ENCIERRO": </w:t>
      </w:r>
      <w:r w:rsidRPr="00820594">
        <w:rPr>
          <w:rFonts w:ascii="Calibri" w:hAnsi="Calibri"/>
          <w:b/>
          <w:bCs/>
        </w:rPr>
        <w:t>una orden dada por el personal que le obliga volver a su celda designada</w:t>
      </w:r>
      <w:r w:rsidRPr="00820594">
        <w:rPr>
          <w:rFonts w:ascii="Calibri" w:hAnsi="Calibri"/>
          <w:b/>
        </w:rPr>
        <w:t>.</w:t>
      </w:r>
      <w:r w:rsidRPr="00820594">
        <w:rPr>
          <w:rFonts w:ascii="Calibri" w:hAnsi="Calibri"/>
        </w:rPr>
        <w:t xml:space="preserve"> </w:t>
      </w:r>
      <w:r w:rsidRPr="00820594">
        <w:rPr>
          <w:rFonts w:ascii="Calibri" w:hAnsi="Calibri" w:cs="Calibri"/>
          <w:b/>
          <w:rtl/>
          <w:cs/>
        </w:rPr>
        <w:t>“</w:t>
      </w:r>
      <w:r w:rsidRPr="00820594">
        <w:rPr>
          <w:rFonts w:ascii="Calibri" w:hAnsi="Calibri"/>
          <w:b/>
        </w:rPr>
        <w:t>NO CONSENSUAL</w:t>
      </w:r>
      <w:r w:rsidRPr="00820594">
        <w:rPr>
          <w:rFonts w:ascii="Calibri" w:hAnsi="Calibri" w:cs="Calibri"/>
          <w:b/>
          <w:rtl/>
          <w:cs/>
        </w:rPr>
        <w:t>”</w:t>
      </w:r>
      <w:r w:rsidRPr="00820594">
        <w:rPr>
          <w:rFonts w:ascii="Calibri" w:hAnsi="Calibri"/>
          <w:b/>
        </w:rPr>
        <w:t>:</w:t>
      </w:r>
      <w:r w:rsidRPr="00820594">
        <w:rPr>
          <w:rFonts w:ascii="Calibri" w:hAnsi="Calibri"/>
        </w:rPr>
        <w:t xml:space="preserve"> las acciones de una persona que son forzadas, en miedo de amenaza, contra su voluntad, sin consentimiento o de una persona que no puede dar su consentimiento o rehusarse.  </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szCs w:val="22"/>
        </w:rPr>
      </w:pPr>
      <w:r w:rsidRPr="00820594">
        <w:rPr>
          <w:rFonts w:ascii="Calibri" w:hAnsi="Calibri"/>
          <w:b/>
        </w:rPr>
        <w:t>"OBSCENO"</w:t>
      </w:r>
      <w:r w:rsidRPr="00820594">
        <w:rPr>
          <w:rFonts w:ascii="Calibri" w:hAnsi="Calibri"/>
        </w:rPr>
        <w:t>: se refiere a retratar o describir una conducta sexual de manera ofensiva, cuyo contenido no tiene un serio valor literario, artístico, político o científico.</w:t>
      </w:r>
    </w:p>
    <w:p w:rsidR="00EF0A50" w:rsidRPr="003124D8" w:rsidRDefault="00EF0A50" w:rsidP="003124D8">
      <w:pPr>
        <w:ind w:left="180" w:hanging="180"/>
        <w:rPr>
          <w:rFonts w:ascii="Calibri" w:hAnsi="Calibri"/>
          <w:b/>
          <w:sz w:val="20"/>
          <w:szCs w:val="20"/>
        </w:rPr>
      </w:pPr>
    </w:p>
    <w:p w:rsidR="005F21F4" w:rsidRPr="00820594" w:rsidRDefault="00D16F2D" w:rsidP="003124D8">
      <w:pPr>
        <w:ind w:left="180" w:hanging="180"/>
        <w:rPr>
          <w:rFonts w:ascii="Calibri" w:hAnsi="Calibri"/>
        </w:rPr>
      </w:pPr>
      <w:r w:rsidRPr="00820594">
        <w:rPr>
          <w:rFonts w:ascii="Calibri" w:hAnsi="Calibri" w:cs="Calibri"/>
          <w:b/>
          <w:rtl/>
          <w:cs/>
        </w:rPr>
        <w:t>“</w:t>
      </w:r>
      <w:r w:rsidRPr="00820594">
        <w:rPr>
          <w:rFonts w:ascii="Calibri" w:hAnsi="Calibri"/>
          <w:b/>
        </w:rPr>
        <w:t>PERSONA</w:t>
      </w:r>
      <w:r w:rsidRPr="00820594">
        <w:rPr>
          <w:rFonts w:ascii="Calibri" w:hAnsi="Calibri" w:cs="Calibri"/>
          <w:b/>
          <w:rtl/>
          <w:cs/>
        </w:rPr>
        <w:t>”</w:t>
      </w:r>
      <w:r w:rsidRPr="00820594">
        <w:rPr>
          <w:rFonts w:ascii="Calibri" w:hAnsi="Calibri"/>
          <w:b/>
        </w:rPr>
        <w:t>:</w:t>
      </w:r>
      <w:r w:rsidRPr="00820594">
        <w:rPr>
          <w:rFonts w:ascii="Calibri" w:hAnsi="Calibri"/>
        </w:rPr>
        <w:t xml:space="preserve"> puede hacer referencia a uno mismo o a otros reclusos, o a cualquier empleado, personal, voluntario, contratista, visitante profesional o representante de otra agencia.</w:t>
      </w:r>
    </w:p>
    <w:p w:rsidR="005F21F4" w:rsidRPr="003124D8" w:rsidRDefault="005F21F4" w:rsidP="003124D8">
      <w:pPr>
        <w:ind w:left="180" w:hanging="180"/>
        <w:rPr>
          <w:rFonts w:ascii="Calibri" w:hAnsi="Calibri"/>
          <w:sz w:val="20"/>
          <w:szCs w:val="20"/>
        </w:rPr>
      </w:pPr>
    </w:p>
    <w:p w:rsidR="005C44E0" w:rsidRPr="00820594" w:rsidRDefault="00D16F2D" w:rsidP="003124D8">
      <w:pPr>
        <w:ind w:left="180" w:hanging="180"/>
        <w:rPr>
          <w:rFonts w:ascii="Calibri" w:hAnsi="Calibri"/>
        </w:rPr>
      </w:pPr>
      <w:r w:rsidRPr="00820594">
        <w:rPr>
          <w:rFonts w:ascii="Calibri" w:hAnsi="Calibri" w:cs="Calibri"/>
          <w:b/>
          <w:rtl/>
          <w:cs/>
        </w:rPr>
        <w:t>“</w:t>
      </w:r>
      <w:r w:rsidRPr="00820594">
        <w:rPr>
          <w:rFonts w:ascii="Calibri" w:hAnsi="Calibri"/>
          <w:b/>
        </w:rPr>
        <w:t>PREA</w:t>
      </w:r>
      <w:r w:rsidRPr="00820594">
        <w:rPr>
          <w:rFonts w:ascii="Calibri" w:hAnsi="Calibri" w:cs="Calibri"/>
          <w:b/>
          <w:rtl/>
          <w:cs/>
        </w:rPr>
        <w:t>”</w:t>
      </w:r>
      <w:r w:rsidRPr="00820594">
        <w:rPr>
          <w:rFonts w:ascii="Calibri" w:hAnsi="Calibri"/>
          <w:b/>
        </w:rPr>
        <w:t>:</w:t>
      </w:r>
      <w:r w:rsidRPr="00820594">
        <w:rPr>
          <w:rFonts w:ascii="Calibri" w:hAnsi="Calibri"/>
        </w:rPr>
        <w:t xml:space="preserve"> Ley de Eliminación de Violaciones en las Prisiones (Prison Rape Elimination Act) del 2003.  Cubre los actos sexuales no consensuales, contactos sexuales abusivos, conducta sexual inapropiada del personal y acoso sexual del personal.</w:t>
      </w:r>
    </w:p>
    <w:p w:rsidR="005F21F4" w:rsidRPr="003124D8" w:rsidRDefault="005F21F4" w:rsidP="003124D8">
      <w:pPr>
        <w:ind w:left="180" w:hanging="180"/>
        <w:rPr>
          <w:rFonts w:ascii="Calibri" w:hAnsi="Calibri"/>
          <w:sz w:val="20"/>
          <w:szCs w:val="20"/>
        </w:rPr>
      </w:pPr>
    </w:p>
    <w:p w:rsidR="00EF0A50" w:rsidRPr="00820594" w:rsidRDefault="00D16F2D" w:rsidP="003124D8">
      <w:pPr>
        <w:ind w:left="180" w:hanging="180"/>
        <w:rPr>
          <w:rFonts w:ascii="Calibri" w:hAnsi="Calibri"/>
          <w:bCs/>
          <w:szCs w:val="22"/>
        </w:rPr>
      </w:pPr>
      <w:r w:rsidRPr="00820594">
        <w:rPr>
          <w:rFonts w:ascii="Calibri" w:hAnsi="Calibri" w:cs="Calibri"/>
          <w:b/>
          <w:rtl/>
          <w:cs/>
        </w:rPr>
        <w:t>“</w:t>
      </w:r>
      <w:r w:rsidRPr="00820594">
        <w:rPr>
          <w:rFonts w:ascii="Calibri" w:hAnsi="Calibri"/>
          <w:b/>
        </w:rPr>
        <w:t>SANCIONES</w:t>
      </w:r>
      <w:r w:rsidRPr="00820594">
        <w:rPr>
          <w:rFonts w:ascii="Calibri" w:hAnsi="Calibri" w:cs="Calibri"/>
          <w:b/>
          <w:rtl/>
          <w:cs/>
        </w:rPr>
        <w:t>”</w:t>
      </w:r>
      <w:r w:rsidRPr="00820594">
        <w:rPr>
          <w:rFonts w:ascii="Calibri" w:hAnsi="Calibri"/>
          <w:b/>
        </w:rPr>
        <w:t>:</w:t>
      </w:r>
      <w:r w:rsidRPr="00820594">
        <w:rPr>
          <w:rFonts w:ascii="Calibri" w:hAnsi="Calibri"/>
        </w:rPr>
        <w:t xml:space="preserve"> restricciones o negación de privilegios del recluso como acción disciplinaria por violar las reglas de la cárcel.</w:t>
      </w:r>
    </w:p>
    <w:p w:rsidR="00EF0A50" w:rsidRPr="003124D8" w:rsidRDefault="00EF0A50" w:rsidP="003124D8">
      <w:pPr>
        <w:ind w:left="180" w:hanging="180"/>
        <w:rPr>
          <w:rFonts w:ascii="Calibri" w:hAnsi="Calibri"/>
          <w:bCs/>
          <w:sz w:val="20"/>
          <w:szCs w:val="20"/>
        </w:rPr>
      </w:pPr>
    </w:p>
    <w:p w:rsidR="00EF0A50" w:rsidRPr="00820594" w:rsidRDefault="00D16F2D" w:rsidP="003124D8">
      <w:pPr>
        <w:ind w:left="180" w:hanging="180"/>
        <w:rPr>
          <w:rFonts w:ascii="Calibri" w:hAnsi="Calibri"/>
          <w:szCs w:val="22"/>
        </w:rPr>
      </w:pPr>
      <w:r w:rsidRPr="00820594">
        <w:rPr>
          <w:rFonts w:ascii="Calibri" w:hAnsi="Calibri" w:cs="Calibri"/>
          <w:rtl/>
          <w:cs/>
        </w:rPr>
        <w:t xml:space="preserve"> “</w:t>
      </w:r>
      <w:r w:rsidRPr="00820594">
        <w:rPr>
          <w:rFonts w:ascii="Calibri" w:hAnsi="Calibri"/>
          <w:b/>
        </w:rPr>
        <w:t>ACTOS SEXUALES</w:t>
      </w:r>
      <w:r w:rsidRPr="00820594">
        <w:rPr>
          <w:rFonts w:ascii="Calibri" w:hAnsi="Calibri" w:cs="Calibri"/>
          <w:b/>
          <w:rtl/>
          <w:cs/>
        </w:rPr>
        <w:t>”</w:t>
      </w:r>
      <w:r w:rsidRPr="00820594">
        <w:rPr>
          <w:rFonts w:ascii="Calibri" w:hAnsi="Calibri"/>
        </w:rPr>
        <w:t xml:space="preserve">: contacto sexual entre cualquier persona.  Incluye contacto directo entre: </w:t>
      </w:r>
    </w:p>
    <w:p w:rsidR="00EF0A50" w:rsidRPr="00820594" w:rsidRDefault="0076386F" w:rsidP="003124D8">
      <w:pPr>
        <w:numPr>
          <w:ilvl w:val="0"/>
          <w:numId w:val="5"/>
        </w:numPr>
        <w:tabs>
          <w:tab w:val="clear" w:pos="360"/>
        </w:tabs>
        <w:ind w:left="540" w:hanging="180"/>
        <w:rPr>
          <w:rFonts w:ascii="Calibri" w:hAnsi="Calibri"/>
          <w:szCs w:val="22"/>
        </w:rPr>
      </w:pPr>
      <w:r w:rsidRPr="00820594">
        <w:rPr>
          <w:rFonts w:ascii="Calibri" w:hAnsi="Calibri"/>
        </w:rPr>
        <w:t>E</w:t>
      </w:r>
      <w:r w:rsidR="00D16F2D" w:rsidRPr="00820594">
        <w:rPr>
          <w:rFonts w:ascii="Calibri" w:hAnsi="Calibri"/>
        </w:rPr>
        <w:t>l pene y la vagina o ano, incluyendo penetración.</w:t>
      </w:r>
    </w:p>
    <w:p w:rsidR="00EF0A50" w:rsidRPr="00820594" w:rsidRDefault="00D16F2D" w:rsidP="003124D8">
      <w:pPr>
        <w:numPr>
          <w:ilvl w:val="0"/>
          <w:numId w:val="5"/>
        </w:numPr>
        <w:tabs>
          <w:tab w:val="clear" w:pos="360"/>
        </w:tabs>
        <w:ind w:left="540" w:hanging="180"/>
        <w:rPr>
          <w:rFonts w:ascii="Calibri" w:hAnsi="Calibri"/>
          <w:szCs w:val="22"/>
        </w:rPr>
      </w:pPr>
      <w:r w:rsidRPr="00820594">
        <w:rPr>
          <w:rFonts w:ascii="Calibri" w:hAnsi="Calibri"/>
        </w:rPr>
        <w:t>La boca y el pene, vagina o ano.</w:t>
      </w:r>
    </w:p>
    <w:p w:rsidR="00EF0A50" w:rsidRPr="00820594" w:rsidRDefault="00D16F2D" w:rsidP="003124D8">
      <w:pPr>
        <w:numPr>
          <w:ilvl w:val="0"/>
          <w:numId w:val="5"/>
        </w:numPr>
        <w:tabs>
          <w:tab w:val="clear" w:pos="360"/>
        </w:tabs>
        <w:ind w:left="540" w:hanging="180"/>
        <w:rPr>
          <w:rFonts w:ascii="Calibri" w:hAnsi="Calibri"/>
          <w:szCs w:val="22"/>
        </w:rPr>
      </w:pPr>
      <w:r w:rsidRPr="00820594">
        <w:rPr>
          <w:rFonts w:ascii="Calibri" w:hAnsi="Calibri"/>
        </w:rPr>
        <w:t>Penetración de la mano, dedo u otro objeto en la abertura anal o genital de una persona.</w:t>
      </w:r>
    </w:p>
    <w:p w:rsidR="00EF0A50" w:rsidRPr="003124D8" w:rsidRDefault="00EF0A50" w:rsidP="003124D8">
      <w:pPr>
        <w:ind w:left="180"/>
        <w:rPr>
          <w:rFonts w:ascii="Calibri" w:hAnsi="Calibri"/>
          <w:sz w:val="20"/>
          <w:szCs w:val="20"/>
        </w:rPr>
      </w:pPr>
    </w:p>
    <w:p w:rsidR="00EF0A50" w:rsidRPr="00820594" w:rsidRDefault="00D16F2D" w:rsidP="003124D8">
      <w:pPr>
        <w:ind w:left="180" w:hanging="180"/>
        <w:rPr>
          <w:rFonts w:ascii="Calibri" w:hAnsi="Calibri"/>
          <w:szCs w:val="20"/>
        </w:rPr>
      </w:pPr>
      <w:r w:rsidRPr="00820594">
        <w:rPr>
          <w:rFonts w:ascii="Calibri" w:hAnsi="Calibri" w:cs="Calibri"/>
          <w:b/>
          <w:caps/>
          <w:rtl/>
          <w:cs/>
        </w:rPr>
        <w:t>“</w:t>
      </w:r>
      <w:r w:rsidRPr="00820594">
        <w:rPr>
          <w:rFonts w:ascii="Calibri" w:hAnsi="Calibri"/>
          <w:b/>
          <w:caps/>
        </w:rPr>
        <w:t>Comportamiento sexual</w:t>
      </w:r>
      <w:r w:rsidRPr="00820594">
        <w:rPr>
          <w:rFonts w:ascii="Calibri" w:hAnsi="Calibri" w:cs="Calibri"/>
          <w:b/>
          <w:caps/>
          <w:rtl/>
          <w:cs/>
        </w:rPr>
        <w:t>”</w:t>
      </w:r>
      <w:r w:rsidRPr="00820594">
        <w:rPr>
          <w:rFonts w:ascii="Calibri" w:hAnsi="Calibri"/>
          <w:b/>
          <w:caps/>
        </w:rPr>
        <w:t>:</w:t>
      </w:r>
      <w:r w:rsidRPr="00820594">
        <w:rPr>
          <w:rFonts w:ascii="Calibri" w:hAnsi="Calibri"/>
        </w:rPr>
        <w:t xml:space="preserve"> cualquier palabra, acción, gesto o comportamiento de naturaleza sexual que pueda ser ofensivo para una persona razonable, o excitar o gratificar el deseo sexual propio o de otros sin involucrar actos o contactos sexuales.</w:t>
      </w:r>
    </w:p>
    <w:p w:rsidR="00EF0A50" w:rsidRPr="003124D8" w:rsidRDefault="00D16F2D" w:rsidP="003124D8">
      <w:pPr>
        <w:ind w:left="180" w:hanging="180"/>
        <w:rPr>
          <w:rFonts w:ascii="Calibri" w:hAnsi="Calibri"/>
          <w:b/>
          <w:caps/>
          <w:sz w:val="20"/>
          <w:szCs w:val="20"/>
        </w:rPr>
      </w:pPr>
      <w:r w:rsidRPr="003124D8">
        <w:rPr>
          <w:rFonts w:ascii="Calibri" w:hAnsi="Calibri"/>
          <w:b/>
          <w:caps/>
          <w:sz w:val="20"/>
          <w:szCs w:val="20"/>
        </w:rPr>
        <w:t xml:space="preserve"> </w:t>
      </w:r>
    </w:p>
    <w:p w:rsidR="005C44E0" w:rsidRPr="00820594" w:rsidRDefault="00D16F2D" w:rsidP="003124D8">
      <w:pPr>
        <w:ind w:left="180" w:hanging="180"/>
        <w:rPr>
          <w:rFonts w:ascii="Calibri" w:hAnsi="Calibri"/>
        </w:rPr>
      </w:pPr>
      <w:r w:rsidRPr="00820594">
        <w:rPr>
          <w:rFonts w:ascii="Calibri" w:hAnsi="Calibri" w:cs="Calibri"/>
          <w:b/>
          <w:caps/>
          <w:rtl/>
          <w:cs/>
        </w:rPr>
        <w:lastRenderedPageBreak/>
        <w:t>“</w:t>
      </w:r>
      <w:r w:rsidRPr="00820594">
        <w:rPr>
          <w:rFonts w:ascii="Calibri" w:hAnsi="Calibri"/>
          <w:b/>
          <w:caps/>
        </w:rPr>
        <w:t>Contacto sexual</w:t>
      </w:r>
      <w:r w:rsidRPr="00820594">
        <w:rPr>
          <w:rFonts w:ascii="Calibri" w:hAnsi="Calibri" w:cs="Calibri"/>
          <w:b/>
          <w:caps/>
          <w:rtl/>
          <w:cs/>
        </w:rPr>
        <w:t>”</w:t>
      </w:r>
      <w:r w:rsidRPr="00820594">
        <w:rPr>
          <w:rFonts w:ascii="Calibri" w:hAnsi="Calibri"/>
          <w:sz w:val="28"/>
        </w:rPr>
        <w:t xml:space="preserve">: </w:t>
      </w:r>
      <w:r w:rsidRPr="00820594">
        <w:rPr>
          <w:rFonts w:ascii="Calibri" w:hAnsi="Calibri"/>
        </w:rPr>
        <w:t>contacto intencional directo o a través de la ropa de las partes privadas del cuerpo de otra persona con el propósito de gratificación sexual.  Incluye:</w:t>
      </w:r>
    </w:p>
    <w:p w:rsidR="00E252CB" w:rsidRPr="00820594" w:rsidRDefault="00E252CB" w:rsidP="003124D8">
      <w:pPr>
        <w:pStyle w:val="ListParagraph"/>
        <w:numPr>
          <w:ilvl w:val="0"/>
          <w:numId w:val="28"/>
        </w:numPr>
        <w:ind w:hanging="270"/>
        <w:rPr>
          <w:rFonts w:ascii="Calibri" w:hAnsi="Calibri"/>
        </w:rPr>
        <w:sectPr w:rsidR="00E252CB" w:rsidRPr="00820594" w:rsidSect="00A807E0">
          <w:type w:val="continuous"/>
          <w:pgSz w:w="7920" w:h="12240" w:orient="landscape" w:code="1"/>
          <w:pgMar w:top="288" w:right="630" w:bottom="288" w:left="540" w:header="0" w:footer="144" w:gutter="0"/>
          <w:pgNumType w:start="1"/>
          <w:cols w:space="180"/>
          <w:docGrid w:linePitch="360"/>
        </w:sectPr>
      </w:pPr>
    </w:p>
    <w:p w:rsidR="005C44E0" w:rsidRPr="00820594" w:rsidRDefault="00D16F2D" w:rsidP="003124D8">
      <w:pPr>
        <w:pStyle w:val="ListParagraph"/>
        <w:numPr>
          <w:ilvl w:val="0"/>
          <w:numId w:val="28"/>
        </w:numPr>
        <w:ind w:hanging="270"/>
        <w:rPr>
          <w:rFonts w:ascii="Calibri" w:hAnsi="Calibri"/>
          <w:sz w:val="28"/>
          <w:szCs w:val="22"/>
        </w:rPr>
      </w:pPr>
      <w:r w:rsidRPr="00820594">
        <w:rPr>
          <w:rFonts w:ascii="Calibri" w:hAnsi="Calibri"/>
        </w:rPr>
        <w:lastRenderedPageBreak/>
        <w:t xml:space="preserve">Los genitales </w:t>
      </w:r>
    </w:p>
    <w:p w:rsidR="005C44E0" w:rsidRPr="00820594" w:rsidRDefault="00D16F2D" w:rsidP="003124D8">
      <w:pPr>
        <w:pStyle w:val="ListParagraph"/>
        <w:numPr>
          <w:ilvl w:val="0"/>
          <w:numId w:val="28"/>
        </w:numPr>
        <w:ind w:hanging="270"/>
        <w:rPr>
          <w:rFonts w:ascii="Calibri" w:hAnsi="Calibri"/>
          <w:sz w:val="28"/>
          <w:szCs w:val="22"/>
        </w:rPr>
      </w:pPr>
      <w:r w:rsidRPr="00820594">
        <w:rPr>
          <w:rFonts w:ascii="Calibri" w:hAnsi="Calibri"/>
        </w:rPr>
        <w:t>El ano</w:t>
      </w:r>
    </w:p>
    <w:p w:rsidR="005C44E0" w:rsidRPr="00820594" w:rsidRDefault="00D16F2D" w:rsidP="003124D8">
      <w:pPr>
        <w:numPr>
          <w:ilvl w:val="0"/>
          <w:numId w:val="28"/>
        </w:numPr>
        <w:ind w:hanging="270"/>
        <w:rPr>
          <w:rFonts w:ascii="Calibri" w:hAnsi="Calibri"/>
          <w:sz w:val="28"/>
          <w:szCs w:val="22"/>
        </w:rPr>
      </w:pPr>
      <w:r w:rsidRPr="00820594">
        <w:rPr>
          <w:rFonts w:ascii="Calibri" w:hAnsi="Calibri"/>
        </w:rPr>
        <w:t>La entrepierna</w:t>
      </w:r>
    </w:p>
    <w:p w:rsidR="005C44E0" w:rsidRPr="00820594" w:rsidRDefault="00D16F2D" w:rsidP="003124D8">
      <w:pPr>
        <w:numPr>
          <w:ilvl w:val="0"/>
          <w:numId w:val="28"/>
        </w:numPr>
        <w:ind w:hanging="270"/>
        <w:rPr>
          <w:rFonts w:ascii="Calibri" w:hAnsi="Calibri"/>
          <w:sz w:val="28"/>
          <w:szCs w:val="22"/>
        </w:rPr>
      </w:pPr>
      <w:r w:rsidRPr="00820594">
        <w:rPr>
          <w:rFonts w:ascii="Calibri" w:hAnsi="Calibri"/>
        </w:rPr>
        <w:lastRenderedPageBreak/>
        <w:t>El pecho</w:t>
      </w:r>
    </w:p>
    <w:p w:rsidR="005C44E0" w:rsidRPr="00820594" w:rsidRDefault="00D16F2D" w:rsidP="003124D8">
      <w:pPr>
        <w:numPr>
          <w:ilvl w:val="0"/>
          <w:numId w:val="28"/>
        </w:numPr>
        <w:ind w:hanging="270"/>
        <w:rPr>
          <w:rFonts w:ascii="Calibri" w:hAnsi="Calibri"/>
          <w:sz w:val="28"/>
          <w:szCs w:val="22"/>
        </w:rPr>
      </w:pPr>
      <w:r w:rsidRPr="00820594">
        <w:rPr>
          <w:rFonts w:ascii="Calibri" w:hAnsi="Calibri"/>
        </w:rPr>
        <w:t>La cara interna del muslo</w:t>
      </w:r>
    </w:p>
    <w:p w:rsidR="00EF0A50" w:rsidRPr="00820594" w:rsidRDefault="00D16F2D" w:rsidP="003124D8">
      <w:pPr>
        <w:numPr>
          <w:ilvl w:val="0"/>
          <w:numId w:val="28"/>
        </w:numPr>
        <w:ind w:hanging="270"/>
        <w:rPr>
          <w:rFonts w:ascii="Calibri" w:hAnsi="Calibri"/>
          <w:sz w:val="28"/>
          <w:szCs w:val="22"/>
        </w:rPr>
      </w:pPr>
      <w:r w:rsidRPr="00820594">
        <w:rPr>
          <w:rFonts w:ascii="Calibri" w:hAnsi="Calibri"/>
        </w:rPr>
        <w:t>Las nalgas</w:t>
      </w:r>
    </w:p>
    <w:p w:rsidR="005C44E0" w:rsidRPr="00820594" w:rsidRDefault="005C44E0" w:rsidP="003124D8">
      <w:pPr>
        <w:ind w:left="180" w:hanging="180"/>
        <w:rPr>
          <w:rFonts w:ascii="Calibri" w:hAnsi="Calibri"/>
          <w:sz w:val="14"/>
          <w:szCs w:val="12"/>
        </w:rPr>
        <w:sectPr w:rsidR="005C44E0" w:rsidRPr="00820594" w:rsidSect="003124D8">
          <w:type w:val="continuous"/>
          <w:pgSz w:w="7920" w:h="12240" w:orient="landscape" w:code="1"/>
          <w:pgMar w:top="288" w:right="630" w:bottom="288" w:left="540" w:header="0" w:footer="144" w:gutter="0"/>
          <w:pgNumType w:start="1"/>
          <w:cols w:num="2" w:space="180"/>
          <w:docGrid w:linePitch="360"/>
        </w:sectPr>
      </w:pPr>
    </w:p>
    <w:p w:rsidR="00EF0A50" w:rsidRPr="003124D8" w:rsidRDefault="00EF0A50" w:rsidP="003124D8">
      <w:pPr>
        <w:ind w:left="180" w:hanging="180"/>
        <w:rPr>
          <w:rFonts w:ascii="Calibri" w:hAnsi="Calibri"/>
          <w:sz w:val="20"/>
          <w:szCs w:val="20"/>
        </w:rPr>
      </w:pPr>
    </w:p>
    <w:p w:rsidR="00FF1570" w:rsidRPr="003124D8" w:rsidRDefault="00FF1570" w:rsidP="003124D8">
      <w:pPr>
        <w:rPr>
          <w:rFonts w:ascii="Calibri" w:hAnsi="Calibri"/>
          <w:b/>
          <w:sz w:val="20"/>
          <w:szCs w:val="20"/>
          <w:lang w:val="en-US"/>
        </w:rPr>
        <w:sectPr w:rsidR="00FF1570" w:rsidRPr="003124D8" w:rsidSect="003124D8">
          <w:type w:val="continuous"/>
          <w:pgSz w:w="7920" w:h="12240" w:orient="landscape" w:code="1"/>
          <w:pgMar w:top="288" w:right="630" w:bottom="288" w:left="540" w:header="0" w:footer="144" w:gutter="0"/>
          <w:cols w:space="180"/>
          <w:docGrid w:linePitch="360"/>
        </w:sectPr>
      </w:pPr>
    </w:p>
    <w:p w:rsidR="00EF0A50" w:rsidRPr="00820594" w:rsidRDefault="00DD3F30" w:rsidP="003124D8">
      <w:pPr>
        <w:rPr>
          <w:rFonts w:ascii="Calibri" w:hAnsi="Calibri"/>
          <w:bCs/>
          <w:szCs w:val="22"/>
        </w:rPr>
      </w:pPr>
      <w:r w:rsidRPr="00820594">
        <w:rPr>
          <w:rFonts w:ascii="Calibri" w:hAnsi="Calibri"/>
          <w:b/>
        </w:rPr>
        <w:lastRenderedPageBreak/>
        <w:t>“</w:t>
      </w:r>
      <w:r w:rsidR="00D16F2D" w:rsidRPr="00820594">
        <w:rPr>
          <w:rFonts w:ascii="Calibri" w:hAnsi="Calibri"/>
          <w:b/>
        </w:rPr>
        <w:t>ACOSO SEXUAL</w:t>
      </w:r>
      <w:r w:rsidR="00D16F2D" w:rsidRPr="00820594">
        <w:rPr>
          <w:rFonts w:ascii="Calibri" w:hAnsi="Calibri" w:cs="Calibri"/>
          <w:b/>
          <w:rtl/>
          <w:cs/>
        </w:rPr>
        <w:t>”</w:t>
      </w:r>
      <w:r w:rsidR="00D16F2D" w:rsidRPr="00820594">
        <w:rPr>
          <w:rFonts w:ascii="Calibri" w:hAnsi="Calibri"/>
          <w:b/>
        </w:rPr>
        <w:t>:</w:t>
      </w:r>
      <w:r w:rsidR="00D16F2D" w:rsidRPr="00820594">
        <w:rPr>
          <w:rFonts w:ascii="Calibri" w:hAnsi="Calibri"/>
        </w:rPr>
        <w:t xml:space="preserve"> una repetición de gestos, declaraciones verbales o comentarios no deseados de </w:t>
      </w:r>
      <w:proofErr w:type="gramStart"/>
      <w:r w:rsidR="00D16F2D" w:rsidRPr="00820594">
        <w:rPr>
          <w:rFonts w:ascii="Calibri" w:hAnsi="Calibri"/>
        </w:rPr>
        <w:t>naturaleza sexual o relacionados</w:t>
      </w:r>
      <w:proofErr w:type="gramEnd"/>
      <w:r w:rsidR="00D16F2D" w:rsidRPr="00820594">
        <w:rPr>
          <w:rFonts w:ascii="Calibri" w:hAnsi="Calibri"/>
        </w:rPr>
        <w:t xml:space="preserve"> al género de una persona.  Incluye:</w:t>
      </w:r>
    </w:p>
    <w:p w:rsidR="00EF0A50" w:rsidRPr="00820594" w:rsidRDefault="00D16F2D" w:rsidP="003124D8">
      <w:pPr>
        <w:numPr>
          <w:ilvl w:val="0"/>
          <w:numId w:val="9"/>
        </w:numPr>
        <w:tabs>
          <w:tab w:val="left" w:pos="540"/>
        </w:tabs>
        <w:ind w:left="360" w:hanging="180"/>
        <w:rPr>
          <w:rFonts w:ascii="Calibri" w:hAnsi="Calibri"/>
          <w:bCs/>
          <w:szCs w:val="22"/>
        </w:rPr>
      </w:pPr>
      <w:r w:rsidRPr="00820594">
        <w:rPr>
          <w:rFonts w:ascii="Calibri" w:hAnsi="Calibri"/>
        </w:rPr>
        <w:t>Avances o pedidos sexuales.</w:t>
      </w:r>
    </w:p>
    <w:p w:rsidR="00EF0A50" w:rsidRPr="00820594" w:rsidRDefault="00D16F2D" w:rsidP="003124D8">
      <w:pPr>
        <w:numPr>
          <w:ilvl w:val="0"/>
          <w:numId w:val="9"/>
        </w:numPr>
        <w:tabs>
          <w:tab w:val="left" w:pos="540"/>
        </w:tabs>
        <w:ind w:left="360" w:hanging="180"/>
        <w:rPr>
          <w:rFonts w:ascii="Calibri" w:hAnsi="Calibri"/>
          <w:bCs/>
          <w:szCs w:val="22"/>
        </w:rPr>
      </w:pPr>
      <w:r w:rsidRPr="00820594">
        <w:rPr>
          <w:rFonts w:ascii="Calibri" w:hAnsi="Calibri"/>
        </w:rPr>
        <w:t>Referencias degradantes al género.</w:t>
      </w:r>
    </w:p>
    <w:p w:rsidR="00EF0A50" w:rsidRPr="00820594" w:rsidRDefault="00D16F2D" w:rsidP="003124D8">
      <w:pPr>
        <w:numPr>
          <w:ilvl w:val="0"/>
          <w:numId w:val="9"/>
        </w:numPr>
        <w:tabs>
          <w:tab w:val="left" w:pos="540"/>
        </w:tabs>
        <w:ind w:left="360" w:hanging="180"/>
        <w:rPr>
          <w:rFonts w:ascii="Calibri" w:hAnsi="Calibri"/>
          <w:bCs/>
          <w:szCs w:val="22"/>
        </w:rPr>
      </w:pPr>
      <w:r w:rsidRPr="00820594">
        <w:rPr>
          <w:rFonts w:ascii="Calibri" w:hAnsi="Calibri"/>
        </w:rPr>
        <w:t>Comentarios peyorativos sobre el cuerpo o la vestimenta.</w:t>
      </w:r>
    </w:p>
    <w:p w:rsidR="00EF0A50" w:rsidRPr="00820594" w:rsidRDefault="00D16F2D" w:rsidP="003124D8">
      <w:pPr>
        <w:numPr>
          <w:ilvl w:val="0"/>
          <w:numId w:val="9"/>
        </w:numPr>
        <w:tabs>
          <w:tab w:val="left" w:pos="540"/>
        </w:tabs>
        <w:ind w:left="360" w:hanging="180"/>
        <w:rPr>
          <w:rFonts w:ascii="Calibri" w:hAnsi="Calibri"/>
          <w:bCs/>
          <w:szCs w:val="22"/>
        </w:rPr>
      </w:pPr>
      <w:r w:rsidRPr="00820594">
        <w:rPr>
          <w:rFonts w:ascii="Calibri" w:hAnsi="Calibri"/>
        </w:rPr>
        <w:t>Cualquier lenguaje, conversación o gestos de naturaleza sexual.</w:t>
      </w:r>
    </w:p>
    <w:p w:rsidR="00EF0A50" w:rsidRPr="00820594" w:rsidRDefault="00D16F2D" w:rsidP="003124D8">
      <w:pPr>
        <w:numPr>
          <w:ilvl w:val="0"/>
          <w:numId w:val="9"/>
        </w:numPr>
        <w:tabs>
          <w:tab w:val="left" w:pos="540"/>
        </w:tabs>
        <w:ind w:left="360" w:hanging="180"/>
        <w:rPr>
          <w:rFonts w:ascii="Calibri" w:hAnsi="Calibri"/>
          <w:bCs/>
          <w:szCs w:val="22"/>
        </w:rPr>
      </w:pPr>
      <w:r w:rsidRPr="00820594">
        <w:rPr>
          <w:rFonts w:ascii="Calibri" w:hAnsi="Calibri"/>
        </w:rPr>
        <w:t>En algunas circunstancias, solo una vez puede considerarse como acoso sexual.</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szCs w:val="22"/>
        </w:rPr>
      </w:pPr>
      <w:r w:rsidRPr="00820594">
        <w:rPr>
          <w:rFonts w:ascii="Calibri" w:hAnsi="Calibri"/>
          <w:b/>
        </w:rPr>
        <w:t>"SEXUALMENTE EXPLÍCITO":</w:t>
      </w:r>
      <w:r w:rsidRPr="00820594">
        <w:rPr>
          <w:rFonts w:ascii="Calibri" w:hAnsi="Calibri"/>
        </w:rPr>
        <w:t xml:space="preserve"> hace referencia a material escrito, fotográfico y/o gráfico de actos sexuales o actividades que incluyen, entre otras:</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Representación real o simulada de la penetración, incluyendo peniana o vaginal a oral, peniana a anal o vaginal, digital a anal o vaginal, inserción de cualquier objeto inanimado en la cavidad vaginal u anal.</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Mostrar un acto real o simulado utilizando juguetes o dispositivos sexuales para adultos.</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 xml:space="preserve">Uno de los participantes parece imponerse por la fuerza, amenazante o violento. </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 xml:space="preserve">Uno de los participantes no consiente, o parece no dar su consentimiento. </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Una de las partes está dominando a uno o más participantes que juegan un papel de sumisión, o son degradados, humillados o voluntariamente participan en un comportamiento degradante o humillante.</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Uno de los participantes es, o parece ser, un menor.</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Representación de los genitales, nalgas o senos.</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Representación de cualquier función excretoria corporal.</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lastRenderedPageBreak/>
        <w:t>Representación de bestialismo, comportamiento sadomasoquista o de sometimiento.</w:t>
      </w:r>
    </w:p>
    <w:p w:rsidR="00EF0A50" w:rsidRPr="00820594" w:rsidRDefault="00D16F2D" w:rsidP="003124D8">
      <w:pPr>
        <w:numPr>
          <w:ilvl w:val="0"/>
          <w:numId w:val="1"/>
        </w:numPr>
        <w:ind w:left="540" w:hanging="180"/>
        <w:rPr>
          <w:rFonts w:ascii="Calibri" w:hAnsi="Calibri"/>
          <w:szCs w:val="22"/>
        </w:rPr>
      </w:pPr>
      <w:r w:rsidRPr="00820594">
        <w:rPr>
          <w:rFonts w:ascii="Calibri" w:hAnsi="Calibri"/>
        </w:rPr>
        <w:t>Que sea razonablemente considerado como una amenaza para los objetivos legítimamente penológicos.</w:t>
      </w:r>
    </w:p>
    <w:p w:rsidR="00EF0A50" w:rsidRPr="003124D8" w:rsidRDefault="00EF0A50" w:rsidP="003124D8">
      <w:pPr>
        <w:ind w:left="180" w:hanging="180"/>
        <w:rPr>
          <w:rFonts w:ascii="Calibri" w:hAnsi="Calibri"/>
          <w:b/>
          <w:bCs/>
          <w:sz w:val="20"/>
          <w:szCs w:val="20"/>
        </w:rPr>
      </w:pPr>
    </w:p>
    <w:p w:rsidR="00EF0A50" w:rsidRPr="00820594" w:rsidRDefault="00D16F2D" w:rsidP="003124D8">
      <w:pPr>
        <w:ind w:left="180" w:hanging="180"/>
        <w:rPr>
          <w:rFonts w:ascii="Calibri" w:hAnsi="Calibri"/>
          <w:bCs/>
          <w:szCs w:val="22"/>
        </w:rPr>
      </w:pPr>
      <w:r w:rsidRPr="00820594">
        <w:rPr>
          <w:rFonts w:ascii="Calibri" w:hAnsi="Calibri" w:cs="Calibri"/>
          <w:b/>
          <w:rtl/>
          <w:cs/>
        </w:rPr>
        <w:t>“</w:t>
      </w:r>
      <w:r w:rsidRPr="00820594">
        <w:rPr>
          <w:rFonts w:ascii="Calibri" w:hAnsi="Calibri"/>
          <w:b/>
        </w:rPr>
        <w:t>CONDUCTA SEXUAL INAPROPIADA DEL PERSONAL</w:t>
      </w:r>
      <w:r w:rsidRPr="00820594">
        <w:rPr>
          <w:rFonts w:ascii="Calibri" w:hAnsi="Calibri" w:cs="Calibri"/>
          <w:b/>
          <w:rtl/>
          <w:cs/>
        </w:rPr>
        <w:t>”</w:t>
      </w:r>
      <w:r w:rsidRPr="00820594">
        <w:rPr>
          <w:rFonts w:ascii="Calibri" w:hAnsi="Calibri"/>
        </w:rPr>
        <w:t xml:space="preserve">: cualquier comportamiento o acción de naturaleza sexual dirigida hacia un recluso por parte de un empleado, voluntario, </w:t>
      </w:r>
      <w:r w:rsidR="00C65BD5" w:rsidRPr="00820594">
        <w:rPr>
          <w:rFonts w:ascii="Calibri" w:hAnsi="Calibri"/>
        </w:rPr>
        <w:t xml:space="preserve">contratista, </w:t>
      </w:r>
      <w:r w:rsidRPr="00820594">
        <w:rPr>
          <w:rFonts w:ascii="Calibri" w:hAnsi="Calibri"/>
        </w:rPr>
        <w:t>visitante profesional o representante de otra agencia (excluye a la familia, amigos u otros visitantes del recluso).  Incluye:</w:t>
      </w:r>
    </w:p>
    <w:p w:rsidR="005C44E0" w:rsidRPr="00820594" w:rsidRDefault="00D16F2D" w:rsidP="003124D8">
      <w:pPr>
        <w:numPr>
          <w:ilvl w:val="0"/>
          <w:numId w:val="37"/>
        </w:numPr>
        <w:ind w:left="360" w:hanging="180"/>
        <w:rPr>
          <w:rFonts w:ascii="Calibri" w:hAnsi="Calibri"/>
          <w:bCs/>
          <w:szCs w:val="22"/>
        </w:rPr>
      </w:pPr>
      <w:r w:rsidRPr="00820594">
        <w:rPr>
          <w:rFonts w:ascii="Calibri" w:hAnsi="Calibri"/>
        </w:rPr>
        <w:t>Relaciones de naturaleza sexual o romántica ent</w:t>
      </w:r>
      <w:r w:rsidR="005C44E0" w:rsidRPr="00820594">
        <w:rPr>
          <w:rFonts w:ascii="Calibri" w:hAnsi="Calibri"/>
        </w:rPr>
        <w:t>re el personal y los reclusos.</w:t>
      </w:r>
    </w:p>
    <w:p w:rsidR="005C44E0" w:rsidRPr="00820594" w:rsidRDefault="00D16F2D" w:rsidP="003124D8">
      <w:pPr>
        <w:numPr>
          <w:ilvl w:val="0"/>
          <w:numId w:val="37"/>
        </w:numPr>
        <w:ind w:left="360" w:hanging="180"/>
        <w:rPr>
          <w:rFonts w:ascii="Calibri" w:hAnsi="Calibri"/>
          <w:bCs/>
          <w:szCs w:val="22"/>
        </w:rPr>
      </w:pPr>
      <w:r w:rsidRPr="00820594">
        <w:rPr>
          <w:rFonts w:ascii="Calibri" w:hAnsi="Calibri"/>
        </w:rPr>
        <w:t xml:space="preserve">Actos sexuales, consensuales o no consensuales, que incluyen: </w:t>
      </w:r>
    </w:p>
    <w:p w:rsidR="00EF0A50" w:rsidRPr="00820594" w:rsidRDefault="00D16F2D" w:rsidP="003124D8">
      <w:pPr>
        <w:numPr>
          <w:ilvl w:val="0"/>
          <w:numId w:val="37"/>
        </w:numPr>
        <w:ind w:left="540" w:hanging="180"/>
        <w:rPr>
          <w:rFonts w:ascii="Calibri" w:hAnsi="Calibri"/>
          <w:bCs/>
          <w:szCs w:val="22"/>
        </w:rPr>
      </w:pPr>
      <w:r w:rsidRPr="00820594">
        <w:rPr>
          <w:rFonts w:ascii="Calibri" w:hAnsi="Calibri"/>
        </w:rPr>
        <w:t xml:space="preserve">Contacto intencional de los genitales, ano, entrepierna, pecho, cara interna del muslo o nalgas. </w:t>
      </w:r>
    </w:p>
    <w:p w:rsidR="00EF0A50" w:rsidRPr="00820594" w:rsidRDefault="00D16F2D" w:rsidP="003124D8">
      <w:pPr>
        <w:numPr>
          <w:ilvl w:val="1"/>
          <w:numId w:val="37"/>
        </w:numPr>
        <w:tabs>
          <w:tab w:val="left" w:pos="540"/>
          <w:tab w:val="num" w:pos="630"/>
        </w:tabs>
        <w:ind w:left="540" w:hanging="180"/>
        <w:rPr>
          <w:rFonts w:ascii="Calibri" w:hAnsi="Calibri"/>
          <w:bCs/>
          <w:szCs w:val="22"/>
        </w:rPr>
      </w:pPr>
      <w:r w:rsidRPr="00820594">
        <w:rPr>
          <w:rFonts w:ascii="Calibri" w:hAnsi="Calibri"/>
        </w:rPr>
        <w:t xml:space="preserve">Intento de abusar, excitar o gratificar el deseo sexual. </w:t>
      </w:r>
    </w:p>
    <w:p w:rsidR="00EF0A50" w:rsidRPr="00820594" w:rsidRDefault="00D16F2D" w:rsidP="003124D8">
      <w:pPr>
        <w:numPr>
          <w:ilvl w:val="1"/>
          <w:numId w:val="37"/>
        </w:numPr>
        <w:tabs>
          <w:tab w:val="left" w:pos="540"/>
          <w:tab w:val="num" w:pos="630"/>
        </w:tabs>
        <w:ind w:left="540" w:hanging="180"/>
        <w:rPr>
          <w:rFonts w:ascii="Calibri" w:hAnsi="Calibri"/>
          <w:bCs/>
          <w:szCs w:val="22"/>
        </w:rPr>
      </w:pPr>
      <w:r w:rsidRPr="00820594">
        <w:rPr>
          <w:rFonts w:ascii="Calibri" w:hAnsi="Calibri"/>
        </w:rPr>
        <w:t>Actos sexuales completos, intentos de acto sexual, amenaza de acto sexual o solicitud de acto sexual.</w:t>
      </w:r>
    </w:p>
    <w:p w:rsidR="00EF0A50" w:rsidRPr="00820594" w:rsidRDefault="00D16F2D" w:rsidP="003124D8">
      <w:pPr>
        <w:numPr>
          <w:ilvl w:val="1"/>
          <w:numId w:val="37"/>
        </w:numPr>
        <w:tabs>
          <w:tab w:val="left" w:pos="540"/>
          <w:tab w:val="num" w:pos="630"/>
        </w:tabs>
        <w:ind w:left="540" w:hanging="180"/>
        <w:rPr>
          <w:rFonts w:ascii="Calibri" w:hAnsi="Calibri"/>
          <w:bCs/>
          <w:szCs w:val="22"/>
        </w:rPr>
      </w:pPr>
      <w:r w:rsidRPr="00820594">
        <w:rPr>
          <w:rFonts w:ascii="Calibri" w:hAnsi="Calibri"/>
        </w:rPr>
        <w:t>Episodios de exposición indecente, invasión de la privacidad o voyerismo de parte del personal para la gratificación sexual.</w:t>
      </w:r>
    </w:p>
    <w:bookmarkEnd w:id="15"/>
    <w:p w:rsidR="00FF1570" w:rsidRPr="00820594" w:rsidRDefault="00FF1570" w:rsidP="003124D8">
      <w:pPr>
        <w:jc w:val="center"/>
        <w:outlineLvl w:val="0"/>
        <w:rPr>
          <w:rFonts w:ascii="Calibri" w:hAnsi="Calibri"/>
          <w:sz w:val="20"/>
        </w:rPr>
        <w:sectPr w:rsidR="00FF1570" w:rsidRPr="00820594" w:rsidSect="003124D8">
          <w:type w:val="continuous"/>
          <w:pgSz w:w="7920" w:h="12240" w:orient="landscape" w:code="1"/>
          <w:pgMar w:top="288" w:right="630" w:bottom="288" w:left="540" w:header="0" w:footer="144" w:gutter="0"/>
          <w:pgNumType w:start="4"/>
          <w:cols w:space="180"/>
          <w:docGrid w:linePitch="360"/>
        </w:sectPr>
      </w:pPr>
    </w:p>
    <w:p w:rsidR="00E252CB" w:rsidRPr="00820594" w:rsidRDefault="00E252CB" w:rsidP="003124D8">
      <w:pPr>
        <w:jc w:val="center"/>
        <w:outlineLvl w:val="0"/>
        <w:rPr>
          <w:rFonts w:ascii="Calibri" w:hAnsi="Calibri"/>
          <w:sz w:val="20"/>
        </w:rPr>
      </w:pPr>
    </w:p>
    <w:p w:rsidR="00F90F80" w:rsidRPr="00820594" w:rsidRDefault="00F90F80" w:rsidP="003124D8">
      <w:pPr>
        <w:rPr>
          <w:rFonts w:ascii="Calibri" w:hAnsi="Calibri"/>
          <w:b/>
          <w:i/>
          <w:sz w:val="36"/>
        </w:rPr>
      </w:pPr>
      <w:r w:rsidRPr="00820594">
        <w:rPr>
          <w:rFonts w:ascii="Calibri" w:hAnsi="Calibri"/>
          <w:b/>
          <w:i/>
          <w:sz w:val="36"/>
        </w:rPr>
        <w:lastRenderedPageBreak/>
        <w:br w:type="page"/>
      </w:r>
    </w:p>
    <w:p w:rsidR="00FF1570" w:rsidRPr="00820594" w:rsidRDefault="00FF1570" w:rsidP="003124D8">
      <w:pPr>
        <w:jc w:val="center"/>
        <w:outlineLvl w:val="0"/>
        <w:rPr>
          <w:rFonts w:ascii="Calibri" w:hAnsi="Calibri"/>
          <w:b/>
          <w:i/>
          <w:sz w:val="32"/>
        </w:rPr>
        <w:sectPr w:rsidR="00FF1570" w:rsidRPr="00820594" w:rsidSect="003124D8">
          <w:type w:val="continuous"/>
          <w:pgSz w:w="7920" w:h="12240" w:orient="landscape" w:code="1"/>
          <w:pgMar w:top="288" w:right="630" w:bottom="288" w:left="540" w:header="0" w:footer="144" w:gutter="0"/>
          <w:cols w:num="2" w:space="180"/>
          <w:docGrid w:linePitch="360"/>
        </w:sectPr>
      </w:pPr>
    </w:p>
    <w:p w:rsidR="00EF0A50" w:rsidRPr="00820594" w:rsidRDefault="00D16F2D" w:rsidP="006E4D1F">
      <w:pPr>
        <w:jc w:val="center"/>
        <w:outlineLvl w:val="0"/>
        <w:rPr>
          <w:rFonts w:ascii="Calibri" w:hAnsi="Calibri"/>
          <w:i/>
          <w:iCs/>
          <w:sz w:val="32"/>
          <w:szCs w:val="32"/>
        </w:rPr>
      </w:pPr>
      <w:r w:rsidRPr="00820594">
        <w:rPr>
          <w:rFonts w:ascii="Calibri" w:hAnsi="Calibri"/>
          <w:b/>
          <w:i/>
          <w:sz w:val="32"/>
        </w:rPr>
        <w:lastRenderedPageBreak/>
        <w:t>ADMISIÓN Y ORIENTACIÓN</w:t>
      </w:r>
    </w:p>
    <w:p w:rsidR="00EF0A50" w:rsidRPr="00820594" w:rsidRDefault="00D16F2D" w:rsidP="003124D8">
      <w:pPr>
        <w:outlineLvl w:val="0"/>
        <w:rPr>
          <w:rFonts w:ascii="Calibri" w:hAnsi="Calibri"/>
          <w:bCs/>
          <w:szCs w:val="22"/>
        </w:rPr>
      </w:pPr>
      <w:bookmarkStart w:id="19" w:name="PersonalProp"/>
      <w:bookmarkEnd w:id="16"/>
      <w:r w:rsidRPr="00820594">
        <w:rPr>
          <w:rFonts w:ascii="Calibri" w:hAnsi="Calibri"/>
        </w:rPr>
        <w:t>Todas las personas fichadas en este establecimiento tienen la obligación de brindar la información solicitada, huellas digitales y fotos.  Se le informarán de todos los cargos en su contra.  Si no califica para fichado y liberación, se le colocará en una celda de detención preparada para la vivienda.</w:t>
      </w:r>
    </w:p>
    <w:p w:rsidR="00EF0A50" w:rsidRPr="006E4D1F" w:rsidRDefault="00EF0A50" w:rsidP="003124D8">
      <w:pPr>
        <w:outlineLvl w:val="0"/>
        <w:rPr>
          <w:rFonts w:ascii="Calibri" w:hAnsi="Calibri"/>
          <w:b/>
          <w:bCs/>
          <w:caps/>
          <w:sz w:val="20"/>
          <w:szCs w:val="22"/>
          <w:u w:val="single"/>
        </w:rPr>
      </w:pPr>
    </w:p>
    <w:p w:rsidR="00EF0A50" w:rsidRPr="00820594" w:rsidRDefault="00D16F2D" w:rsidP="003124D8">
      <w:pPr>
        <w:outlineLvl w:val="0"/>
        <w:rPr>
          <w:rFonts w:ascii="Calibri" w:hAnsi="Calibri"/>
          <w:b/>
          <w:bCs/>
          <w:caps/>
          <w:szCs w:val="22"/>
          <w:u w:val="single"/>
        </w:rPr>
      </w:pPr>
      <w:r w:rsidRPr="00820594">
        <w:rPr>
          <w:rFonts w:ascii="Calibri" w:hAnsi="Calibri"/>
          <w:b/>
          <w:caps/>
          <w:u w:val="single"/>
        </w:rPr>
        <w:t>Llamadas telefónicas</w:t>
      </w:r>
    </w:p>
    <w:p w:rsidR="00EF0A50" w:rsidRPr="00820594" w:rsidRDefault="00D16F2D" w:rsidP="003124D8">
      <w:pPr>
        <w:rPr>
          <w:rFonts w:ascii="Calibri" w:hAnsi="Calibri"/>
          <w:szCs w:val="22"/>
        </w:rPr>
      </w:pPr>
      <w:r w:rsidRPr="00820594">
        <w:rPr>
          <w:rFonts w:ascii="Calibri" w:hAnsi="Calibri"/>
        </w:rPr>
        <w:t xml:space="preserve">Se le permitirá hacer llamadas telefónicas para notificar a la familia, amigos o a agentes de fianzas sobre sus cargos, fianza y su ubicación. </w:t>
      </w:r>
      <w:r w:rsidRPr="00820594">
        <w:rPr>
          <w:rFonts w:ascii="Calibri" w:hAnsi="Calibri"/>
          <w:b/>
          <w:u w:val="single"/>
        </w:rPr>
        <w:t>Las llamadas son por cobrar o con tarjeta telefónica prepagada</w:t>
      </w:r>
      <w:r w:rsidRPr="00820594">
        <w:rPr>
          <w:rFonts w:ascii="Calibri" w:hAnsi="Calibri"/>
          <w:b/>
        </w:rPr>
        <w:t>.</w:t>
      </w:r>
      <w:r w:rsidRPr="00820594">
        <w:rPr>
          <w:rFonts w:ascii="Calibri" w:hAnsi="Calibri"/>
        </w:rPr>
        <w:t xml:space="preserve">  Para obtener más información sobre las llamadas telefónicas, consulte </w:t>
      </w:r>
      <w:r w:rsidRPr="00820594">
        <w:rPr>
          <w:rFonts w:ascii="Calibri" w:hAnsi="Calibri" w:cs="Calibri"/>
          <w:rtl/>
          <w:cs/>
        </w:rPr>
        <w:t>“</w:t>
      </w:r>
      <w:r w:rsidRPr="00820594">
        <w:rPr>
          <w:rFonts w:ascii="Calibri" w:hAnsi="Calibri"/>
        </w:rPr>
        <w:t>Teléfonos</w:t>
      </w:r>
      <w:r w:rsidRPr="00820594">
        <w:rPr>
          <w:rFonts w:ascii="Calibri" w:hAnsi="Calibri" w:cs="Calibri"/>
          <w:rtl/>
          <w:cs/>
        </w:rPr>
        <w:t xml:space="preserve">” </w:t>
      </w:r>
      <w:r w:rsidRPr="00820594">
        <w:rPr>
          <w:rFonts w:ascii="Calibri" w:hAnsi="Calibri"/>
        </w:rPr>
        <w:t>en este manual.  Todas las llamadas telefónicas pueden ser grabadas y monitoreadas, excepto las llamadas a abogados.</w:t>
      </w:r>
    </w:p>
    <w:p w:rsidR="00EF0A50" w:rsidRPr="006E4D1F" w:rsidRDefault="00EF0A50" w:rsidP="003124D8">
      <w:pPr>
        <w:outlineLvl w:val="0"/>
        <w:rPr>
          <w:rFonts w:ascii="Calibri" w:hAnsi="Calibri"/>
          <w:b/>
          <w:bCs/>
          <w:caps/>
          <w:sz w:val="20"/>
          <w:szCs w:val="22"/>
          <w:u w:val="single"/>
        </w:rPr>
      </w:pPr>
    </w:p>
    <w:p w:rsidR="00EF0A50" w:rsidRPr="00820594" w:rsidRDefault="00D16F2D" w:rsidP="003124D8">
      <w:pPr>
        <w:outlineLvl w:val="0"/>
        <w:rPr>
          <w:rFonts w:ascii="Calibri" w:hAnsi="Calibri"/>
          <w:b/>
          <w:bCs/>
          <w:caps/>
          <w:szCs w:val="22"/>
          <w:u w:val="single"/>
        </w:rPr>
      </w:pPr>
      <w:r w:rsidRPr="00820594">
        <w:rPr>
          <w:rFonts w:ascii="Calibri" w:hAnsi="Calibri"/>
          <w:b/>
          <w:caps/>
          <w:u w:val="single"/>
        </w:rPr>
        <w:t>PAGAR LA FIANZA</w:t>
      </w:r>
    </w:p>
    <w:p w:rsidR="00EF0A50" w:rsidRPr="00820594" w:rsidRDefault="00D16F2D" w:rsidP="003124D8">
      <w:pPr>
        <w:outlineLvl w:val="0"/>
        <w:rPr>
          <w:rFonts w:ascii="Calibri" w:hAnsi="Calibri"/>
          <w:bCs/>
          <w:szCs w:val="22"/>
        </w:rPr>
      </w:pPr>
      <w:r w:rsidRPr="00820594">
        <w:rPr>
          <w:rFonts w:ascii="Calibri" w:hAnsi="Calibri"/>
        </w:rPr>
        <w:t>Se es elegible y sus cargos tienen un monto de fianza, puede pagar la fianza ya sea pagando el monto total en dólares en el juzgado o comunicándose con un agente de fianzas.  El sistema telefónico le brinda información de contacto de agentes de fianza.  El personal correccional no tiene permitido hacer sugerencias o recomendaciones de agentes de fianza.</w:t>
      </w:r>
    </w:p>
    <w:p w:rsidR="00EF0A50" w:rsidRPr="006E4D1F" w:rsidRDefault="00EF0A50" w:rsidP="003124D8">
      <w:pPr>
        <w:outlineLvl w:val="0"/>
        <w:rPr>
          <w:rFonts w:ascii="Calibri" w:hAnsi="Calibri"/>
          <w:b/>
          <w:bCs/>
          <w:caps/>
          <w:sz w:val="20"/>
          <w:szCs w:val="20"/>
          <w:u w:val="single"/>
        </w:rPr>
      </w:pPr>
    </w:p>
    <w:tbl>
      <w:tblPr>
        <w:tblpPr w:leftFromText="187" w:rightFromText="187" w:vertAnchor="text" w:horzAnchor="margin" w:tblpXSpec="right" w:tblpY="-68"/>
        <w:tblOverlap w:val="never"/>
        <w:tblW w:w="36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18"/>
      </w:tblGrid>
      <w:tr w:rsidR="006E4D1F" w:rsidRPr="00820594" w:rsidTr="006E4D1F">
        <w:trPr>
          <w:trHeight w:val="257"/>
        </w:trPr>
        <w:tc>
          <w:tcPr>
            <w:tcW w:w="3618" w:type="dxa"/>
            <w:tcBorders>
              <w:top w:val="single" w:sz="4" w:space="0" w:color="auto"/>
              <w:bottom w:val="nil"/>
            </w:tcBorders>
            <w:shd w:val="clear" w:color="auto" w:fill="606060"/>
          </w:tcPr>
          <w:p w:rsidR="006E4D1F" w:rsidRPr="00820594" w:rsidRDefault="006E4D1F" w:rsidP="006E4D1F">
            <w:pPr>
              <w:rPr>
                <w:rFonts w:ascii="Calibri" w:hAnsi="Calibri"/>
                <w:b/>
                <w:color w:val="FFFFFF"/>
                <w:szCs w:val="22"/>
              </w:rPr>
            </w:pPr>
            <w:r w:rsidRPr="00820594">
              <w:rPr>
                <w:rFonts w:ascii="Calibri" w:hAnsi="Calibri"/>
                <w:b/>
                <w:color w:val="FFFFFF"/>
              </w:rPr>
              <w:t>Propiedad emitida</w:t>
            </w:r>
          </w:p>
        </w:tc>
      </w:tr>
      <w:tr w:rsidR="006E4D1F" w:rsidRPr="00820594" w:rsidTr="006E4D1F">
        <w:trPr>
          <w:trHeight w:val="257"/>
        </w:trPr>
        <w:tc>
          <w:tcPr>
            <w:tcW w:w="3618" w:type="dxa"/>
            <w:tcBorders>
              <w:top w:val="nil"/>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 (1) contenedor para almacenamiento</w:t>
            </w:r>
          </w:p>
        </w:tc>
      </w:tr>
      <w:tr w:rsidR="006E4D1F" w:rsidRPr="00820594" w:rsidTr="006E4D1F">
        <w:trPr>
          <w:trHeight w:val="257"/>
        </w:trPr>
        <w:tc>
          <w:tcPr>
            <w:tcW w:w="3618" w:type="dxa"/>
            <w:tcBorders>
              <w:top w:val="nil"/>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Una (1) muda de ropa de reclusos</w:t>
            </w:r>
          </w:p>
        </w:tc>
      </w:tr>
      <w:tr w:rsidR="006E4D1F" w:rsidRPr="00820594" w:rsidTr="006E4D1F">
        <w:trPr>
          <w:trHeight w:val="242"/>
        </w:trPr>
        <w:tc>
          <w:tcPr>
            <w:tcW w:w="3618" w:type="dxa"/>
            <w:tcBorders>
              <w:top w:val="single" w:sz="4" w:space="0" w:color="auto"/>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 (1) par de zapatos de reclusos</w:t>
            </w:r>
          </w:p>
        </w:tc>
      </w:tr>
      <w:tr w:rsidR="006E4D1F" w:rsidRPr="00820594" w:rsidTr="006E4D1F">
        <w:trPr>
          <w:trHeight w:val="257"/>
        </w:trPr>
        <w:tc>
          <w:tcPr>
            <w:tcW w:w="3618" w:type="dxa"/>
            <w:tcBorders>
              <w:top w:val="single" w:sz="4" w:space="0" w:color="auto"/>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Dos (2) sábanas</w:t>
            </w:r>
          </w:p>
        </w:tc>
      </w:tr>
      <w:tr w:rsidR="006E4D1F" w:rsidRPr="00820594" w:rsidTr="006E4D1F">
        <w:trPr>
          <w:trHeight w:val="242"/>
        </w:trPr>
        <w:tc>
          <w:tcPr>
            <w:tcW w:w="3618" w:type="dxa"/>
            <w:tcBorders>
              <w:top w:val="single" w:sz="4" w:space="0" w:color="auto"/>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Una (1) manta</w:t>
            </w:r>
          </w:p>
        </w:tc>
      </w:tr>
      <w:tr w:rsidR="006E4D1F" w:rsidRPr="00820594" w:rsidTr="006E4D1F">
        <w:trPr>
          <w:trHeight w:val="257"/>
        </w:trPr>
        <w:tc>
          <w:tcPr>
            <w:tcW w:w="3618" w:type="dxa"/>
            <w:tcBorders>
              <w:top w:val="single" w:sz="4" w:space="0" w:color="auto"/>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Una (1) toalla</w:t>
            </w:r>
          </w:p>
        </w:tc>
      </w:tr>
      <w:tr w:rsidR="006E4D1F" w:rsidRPr="00820594" w:rsidTr="006E4D1F">
        <w:trPr>
          <w:trHeight w:val="242"/>
        </w:trPr>
        <w:tc>
          <w:tcPr>
            <w:tcW w:w="3618" w:type="dxa"/>
            <w:tcBorders>
              <w:top w:val="single" w:sz="4" w:space="0" w:color="auto"/>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 (1) manual del recluso</w:t>
            </w:r>
          </w:p>
        </w:tc>
      </w:tr>
      <w:tr w:rsidR="006E4D1F" w:rsidRPr="00820594" w:rsidTr="006E4D1F">
        <w:trPr>
          <w:trHeight w:val="242"/>
        </w:trPr>
        <w:tc>
          <w:tcPr>
            <w:tcW w:w="3618" w:type="dxa"/>
            <w:tcBorders>
              <w:top w:val="single" w:sz="4" w:space="0" w:color="auto"/>
              <w:bottom w:val="single" w:sz="4" w:space="0" w:color="auto"/>
            </w:tcBorders>
            <w:shd w:val="clear" w:color="auto" w:fill="auto"/>
          </w:tcPr>
          <w:p w:rsidR="006E4D1F" w:rsidRPr="00820594" w:rsidRDefault="006E4D1F" w:rsidP="006E4D1F">
            <w:pPr>
              <w:rPr>
                <w:rFonts w:ascii="Calibri" w:hAnsi="Calibri"/>
                <w:szCs w:val="22"/>
              </w:rPr>
            </w:pPr>
            <w:r w:rsidRPr="00820594">
              <w:rPr>
                <w:rFonts w:ascii="Calibri" w:hAnsi="Calibri"/>
              </w:rPr>
              <w:t>Un (1) tenedor-cuchara</w:t>
            </w:r>
          </w:p>
        </w:tc>
      </w:tr>
    </w:tbl>
    <w:p w:rsidR="00EF0A50" w:rsidRPr="00820594" w:rsidRDefault="00D16F2D" w:rsidP="003124D8">
      <w:pPr>
        <w:outlineLvl w:val="0"/>
        <w:rPr>
          <w:rFonts w:ascii="Calibri" w:hAnsi="Calibri"/>
          <w:b/>
          <w:bCs/>
          <w:caps/>
          <w:szCs w:val="22"/>
          <w:u w:val="single"/>
        </w:rPr>
      </w:pPr>
      <w:r w:rsidRPr="00820594">
        <w:rPr>
          <w:rFonts w:ascii="Calibri" w:hAnsi="Calibri"/>
          <w:b/>
          <w:caps/>
          <w:u w:val="single"/>
        </w:rPr>
        <w:t>Propiedad emitida</w:t>
      </w:r>
    </w:p>
    <w:p w:rsidR="00EF0A50" w:rsidRPr="00820594" w:rsidRDefault="00D16F2D" w:rsidP="003124D8">
      <w:pPr>
        <w:rPr>
          <w:rFonts w:ascii="Calibri" w:hAnsi="Calibri"/>
          <w:szCs w:val="22"/>
        </w:rPr>
      </w:pPr>
      <w:r w:rsidRPr="00820594">
        <w:rPr>
          <w:rFonts w:ascii="Calibri" w:hAnsi="Calibri"/>
        </w:rPr>
        <w:t>Si no puede pagar la fianza o ser liberado y lo colocan con la población general, se le vestirá con el uniforme del recluso y se le emitirá la propiedad disponible.</w:t>
      </w:r>
    </w:p>
    <w:p w:rsidR="00EF0A50" w:rsidRPr="00F46709" w:rsidRDefault="00EF0A50" w:rsidP="003124D8">
      <w:pPr>
        <w:rPr>
          <w:rFonts w:ascii="Calibri" w:hAnsi="Calibri"/>
          <w:sz w:val="12"/>
          <w:szCs w:val="12"/>
        </w:rPr>
      </w:pPr>
    </w:p>
    <w:p w:rsidR="00EF0A50" w:rsidRPr="00820594" w:rsidRDefault="00D16F2D" w:rsidP="003124D8">
      <w:pPr>
        <w:rPr>
          <w:rFonts w:ascii="Calibri" w:hAnsi="Calibri"/>
          <w:b/>
          <w:bCs/>
          <w:caps/>
          <w:szCs w:val="22"/>
          <w:u w:val="single"/>
        </w:rPr>
      </w:pPr>
      <w:r w:rsidRPr="00820594">
        <w:rPr>
          <w:rFonts w:ascii="Calibri" w:hAnsi="Calibri"/>
        </w:rPr>
        <w:t xml:space="preserve">Es su responsabilidad conservar esta propiedad, no pierda de vista estos objetos y manténgalos en buen estado.  Todos los objetos emitidos, que no son comprados, deben ser devueltos al momento de su liberación.  </w:t>
      </w:r>
      <w:r w:rsidRPr="00820594">
        <w:rPr>
          <w:rFonts w:ascii="Calibri" w:hAnsi="Calibri"/>
          <w:b/>
        </w:rPr>
        <w:t xml:space="preserve">Se le puede hacer responsable de los costos de objetos perdidos y/o de cualquier propiedad de la cárcel que usted destruya o dañe.  </w:t>
      </w:r>
    </w:p>
    <w:p w:rsidR="003124D8" w:rsidRPr="003124D8" w:rsidRDefault="003124D8" w:rsidP="003124D8">
      <w:pPr>
        <w:outlineLvl w:val="0"/>
        <w:rPr>
          <w:rFonts w:ascii="Calibri" w:hAnsi="Calibri"/>
          <w:b/>
          <w:sz w:val="20"/>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PULSERAS</w:t>
      </w:r>
    </w:p>
    <w:p w:rsidR="00EF0A50" w:rsidRPr="00820594" w:rsidRDefault="00D16F2D" w:rsidP="003124D8">
      <w:pPr>
        <w:rPr>
          <w:rFonts w:ascii="Calibri" w:hAnsi="Calibri"/>
          <w:spacing w:val="-6"/>
          <w:szCs w:val="22"/>
        </w:rPr>
      </w:pPr>
      <w:r w:rsidRPr="00820594">
        <w:rPr>
          <w:rFonts w:ascii="Calibri" w:hAnsi="Calibri"/>
          <w:spacing w:val="-6"/>
        </w:rPr>
        <w:t>NO DEBE quitarse ni manipular la pulsera bajo ningún motivo; hacerlo puede resultar en acciones disciplinarias.  Su pulsera es su identificación y no recibirá sus comidas, economato, medicamentos, entretenimiento, biblioteca o visitas sin ella.  Si su pulsera</w:t>
      </w:r>
      <w:r w:rsidR="005F21F4" w:rsidRPr="00820594">
        <w:rPr>
          <w:rFonts w:ascii="Calibri" w:hAnsi="Calibri"/>
          <w:spacing w:val="-6"/>
        </w:rPr>
        <w:t xml:space="preserve"> </w:t>
      </w:r>
      <w:r w:rsidRPr="00820594">
        <w:rPr>
          <w:rFonts w:ascii="Calibri" w:hAnsi="Calibri"/>
          <w:spacing w:val="-6"/>
        </w:rPr>
        <w:t>se rompe, es su responsabilidad notificar al personal inmediatamente para obtener una nueva.  Es posible que tenga que pagar los costos del reemplazo.</w:t>
      </w:r>
    </w:p>
    <w:p w:rsidR="00E252CB" w:rsidRPr="003124D8" w:rsidRDefault="00E252CB" w:rsidP="003124D8">
      <w:pPr>
        <w:outlineLvl w:val="0"/>
        <w:rPr>
          <w:rFonts w:ascii="Calibri" w:hAnsi="Calibri"/>
          <w:b/>
          <w:caps/>
          <w:sz w:val="20"/>
          <w:szCs w:val="22"/>
          <w:u w:val="single"/>
        </w:rPr>
      </w:pPr>
    </w:p>
    <w:p w:rsidR="00EF0A50" w:rsidRPr="00820594" w:rsidRDefault="00D16F2D" w:rsidP="003124D8">
      <w:pPr>
        <w:outlineLvl w:val="0"/>
        <w:rPr>
          <w:rFonts w:ascii="Calibri" w:hAnsi="Calibri"/>
          <w:b/>
          <w:bCs/>
          <w:caps/>
          <w:szCs w:val="22"/>
          <w:u w:val="single"/>
        </w:rPr>
      </w:pPr>
      <w:r w:rsidRPr="00820594">
        <w:rPr>
          <w:rFonts w:ascii="Calibri" w:hAnsi="Calibri"/>
          <w:b/>
          <w:caps/>
          <w:u w:val="single"/>
        </w:rPr>
        <w:t>Exámenes médicos</w:t>
      </w:r>
    </w:p>
    <w:p w:rsidR="00EF0A50" w:rsidRPr="00820594" w:rsidRDefault="00D16F2D" w:rsidP="003124D8">
      <w:pPr>
        <w:rPr>
          <w:rFonts w:ascii="Calibri" w:hAnsi="Calibri"/>
          <w:szCs w:val="22"/>
        </w:rPr>
      </w:pPr>
      <w:r w:rsidRPr="00820594">
        <w:rPr>
          <w:rFonts w:ascii="Calibri" w:hAnsi="Calibri"/>
        </w:rPr>
        <w:t xml:space="preserve">Se le examinará para obtener información médica, incluyendo enfermedades, lesiones y necesidades médicas inmediatas.  Sus medicamentos recetados colocados en la propiedad de la cárcel serán revisados y el reabastecimiento queda sujeto a la verificación y aprobación del personal médico.  </w:t>
      </w:r>
    </w:p>
    <w:p w:rsidR="00EF0A50" w:rsidRPr="003124D8" w:rsidRDefault="00EF0A50" w:rsidP="003124D8">
      <w:pPr>
        <w:outlineLvl w:val="0"/>
        <w:rPr>
          <w:rFonts w:ascii="Calibri" w:hAnsi="Calibri"/>
          <w:b/>
          <w:bCs/>
          <w:caps/>
          <w:sz w:val="20"/>
          <w:szCs w:val="22"/>
          <w:u w:val="single"/>
        </w:rPr>
      </w:pPr>
    </w:p>
    <w:p w:rsidR="00EF0A50" w:rsidRPr="00820594" w:rsidRDefault="00D16F2D" w:rsidP="003124D8">
      <w:pPr>
        <w:outlineLvl w:val="0"/>
        <w:rPr>
          <w:rFonts w:ascii="Calibri" w:hAnsi="Calibri"/>
          <w:b/>
          <w:bCs/>
          <w:caps/>
          <w:szCs w:val="22"/>
          <w:u w:val="single"/>
        </w:rPr>
      </w:pPr>
      <w:r w:rsidRPr="00820594">
        <w:rPr>
          <w:rFonts w:ascii="Calibri" w:hAnsi="Calibri"/>
          <w:b/>
          <w:caps/>
          <w:u w:val="single"/>
        </w:rPr>
        <w:t>Propiedad personal/dinero</w:t>
      </w:r>
    </w:p>
    <w:bookmarkEnd w:id="19"/>
    <w:p w:rsidR="00EF0A50" w:rsidRPr="00820594" w:rsidRDefault="00D16F2D" w:rsidP="003124D8">
      <w:pPr>
        <w:rPr>
          <w:rFonts w:ascii="Calibri" w:hAnsi="Calibri"/>
          <w:szCs w:val="22"/>
        </w:rPr>
      </w:pPr>
      <w:r w:rsidRPr="00820594">
        <w:rPr>
          <w:rFonts w:ascii="Calibri" w:hAnsi="Calibri"/>
        </w:rPr>
        <w:t xml:space="preserve">Al ficharse, se hará un inventario de su propiedad personal, se revisará por contrabando y luego se almacenará en la unidad de propiedad para su custodia. Usted recibirá un recibo por estos artículos.   Los artículos inventariados se separan en tres (3) bolsas.  La bolsa N.° 1 contiene ropas, zapatos y artículos grandes.  La bolsa N.° 2 contiene artículos pequeños como llaves, billetera, joyas, etc., y la bolsa N.° 3 contiene medicamentos recetados y de venta libre.  Se depositará su dinero en su cuenta de recluso y puede utilizarse para comprar artículos de economato en el día designado o para pagar otros gastos.  Para liberar la propiedad consulte </w:t>
      </w:r>
      <w:r w:rsidRPr="00820594">
        <w:rPr>
          <w:rFonts w:ascii="Calibri" w:hAnsi="Calibri" w:cs="Calibri"/>
          <w:rtl/>
          <w:cs/>
        </w:rPr>
        <w:t>“</w:t>
      </w:r>
      <w:r w:rsidRPr="00820594">
        <w:rPr>
          <w:rFonts w:ascii="Calibri" w:hAnsi="Calibri"/>
        </w:rPr>
        <w:t>Liberación de propiedad</w:t>
      </w:r>
      <w:r w:rsidRPr="00820594">
        <w:rPr>
          <w:rFonts w:ascii="Calibri" w:hAnsi="Calibri" w:cs="Calibri"/>
          <w:rtl/>
          <w:cs/>
        </w:rPr>
        <w:t xml:space="preserve">” </w:t>
      </w:r>
      <w:r w:rsidRPr="00820594">
        <w:rPr>
          <w:rFonts w:ascii="Calibri" w:hAnsi="Calibri"/>
        </w:rPr>
        <w:t>en este manual.</w:t>
      </w:r>
    </w:p>
    <w:p w:rsidR="00EF0A50" w:rsidRPr="00820594" w:rsidRDefault="00EF0A50" w:rsidP="003124D8">
      <w:pPr>
        <w:rPr>
          <w:rFonts w:ascii="Calibri" w:hAnsi="Calibri"/>
          <w:b/>
          <w:sz w:val="10"/>
          <w:szCs w:val="8"/>
          <w:u w:val="single"/>
        </w:rPr>
      </w:pPr>
      <w:bookmarkStart w:id="20" w:name="IssuedProp"/>
    </w:p>
    <w:tbl>
      <w:tblPr>
        <w:tblpPr w:leftFromText="180" w:rightFromText="180" w:vertAnchor="text" w:horzAnchor="margin"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8"/>
      </w:tblGrid>
      <w:tr w:rsidR="00F90F80" w:rsidRPr="00820594" w:rsidTr="00F90F80">
        <w:trPr>
          <w:trHeight w:val="273"/>
        </w:trPr>
        <w:tc>
          <w:tcPr>
            <w:tcW w:w="7038" w:type="dxa"/>
            <w:shd w:val="clear" w:color="auto" w:fill="595959"/>
          </w:tcPr>
          <w:p w:rsidR="00F90F80" w:rsidRPr="00820594" w:rsidRDefault="00F90F80" w:rsidP="003124D8">
            <w:pPr>
              <w:rPr>
                <w:rFonts w:ascii="Calibri" w:hAnsi="Calibri"/>
                <w:b/>
                <w:color w:val="FFFFFF"/>
                <w:szCs w:val="22"/>
              </w:rPr>
            </w:pPr>
            <w:r w:rsidRPr="00820594">
              <w:rPr>
                <w:rFonts w:ascii="Calibri" w:hAnsi="Calibri"/>
                <w:b/>
                <w:color w:val="FFFFFF"/>
              </w:rPr>
              <w:t>Propiedad personal que puede conservar</w:t>
            </w:r>
          </w:p>
        </w:tc>
      </w:tr>
      <w:tr w:rsidR="00F90F80" w:rsidRPr="00820594" w:rsidTr="00F90F80">
        <w:trPr>
          <w:trHeight w:val="258"/>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 xml:space="preserve">Anteojos recetados, lentes de contacto y audífonos </w:t>
            </w:r>
          </w:p>
        </w:tc>
      </w:tr>
      <w:tr w:rsidR="00F90F80" w:rsidRPr="00820594" w:rsidTr="00F90F80">
        <w:trPr>
          <w:trHeight w:val="273"/>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Equipamiento médico (solo los artículos aprobados por el personal médico)</w:t>
            </w:r>
          </w:p>
        </w:tc>
      </w:tr>
      <w:tr w:rsidR="00F90F80" w:rsidRPr="00820594" w:rsidTr="00F90F80">
        <w:trPr>
          <w:trHeight w:val="258"/>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Direcciones y números de teléfono</w:t>
            </w:r>
          </w:p>
        </w:tc>
      </w:tr>
      <w:tr w:rsidR="00F90F80" w:rsidRPr="00820594" w:rsidTr="00F90F80">
        <w:trPr>
          <w:trHeight w:val="273"/>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Materiales legales, papeles y cartas</w:t>
            </w:r>
          </w:p>
        </w:tc>
      </w:tr>
      <w:tr w:rsidR="00F90F80" w:rsidRPr="00820594" w:rsidTr="00F90F80">
        <w:trPr>
          <w:trHeight w:val="273"/>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Fotos (que no sean Polaroid)</w:t>
            </w:r>
          </w:p>
        </w:tc>
      </w:tr>
      <w:tr w:rsidR="00F90F80" w:rsidRPr="00820594" w:rsidTr="00F90F80">
        <w:trPr>
          <w:trHeight w:val="258"/>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Ropa interior y calcetines (que no sean pantalones cortos o de baño)</w:t>
            </w:r>
          </w:p>
        </w:tc>
      </w:tr>
      <w:tr w:rsidR="00F90F80" w:rsidRPr="00820594" w:rsidTr="00F90F80">
        <w:trPr>
          <w:trHeight w:val="273"/>
        </w:trPr>
        <w:tc>
          <w:tcPr>
            <w:tcW w:w="7038" w:type="dxa"/>
            <w:shd w:val="clear" w:color="auto" w:fill="auto"/>
          </w:tcPr>
          <w:p w:rsidR="00F90F80" w:rsidRPr="00820594" w:rsidRDefault="00F90F80" w:rsidP="003124D8">
            <w:pPr>
              <w:rPr>
                <w:rFonts w:ascii="Calibri" w:hAnsi="Calibri"/>
                <w:szCs w:val="22"/>
              </w:rPr>
            </w:pPr>
            <w:r w:rsidRPr="00820594">
              <w:rPr>
                <w:rFonts w:ascii="Calibri" w:hAnsi="Calibri"/>
              </w:rPr>
              <w:t>Sostén sin aros</w:t>
            </w:r>
          </w:p>
        </w:tc>
      </w:tr>
    </w:tbl>
    <w:p w:rsidR="00F90F80" w:rsidRPr="003124D8" w:rsidRDefault="00F90F80" w:rsidP="003124D8">
      <w:pPr>
        <w:rPr>
          <w:rFonts w:ascii="Calibri" w:hAnsi="Calibri"/>
          <w:b/>
          <w:sz w:val="20"/>
          <w:szCs w:val="20"/>
          <w:u w:val="single"/>
        </w:rPr>
      </w:pPr>
    </w:p>
    <w:p w:rsidR="00EF0A50" w:rsidRPr="00820594" w:rsidRDefault="00D16F2D" w:rsidP="003124D8">
      <w:pPr>
        <w:rPr>
          <w:rFonts w:ascii="Calibri" w:hAnsi="Calibri"/>
          <w:b/>
          <w:szCs w:val="22"/>
          <w:u w:val="single"/>
        </w:rPr>
      </w:pPr>
      <w:r w:rsidRPr="00820594">
        <w:rPr>
          <w:rFonts w:ascii="Calibri" w:hAnsi="Calibri"/>
          <w:b/>
          <w:u w:val="single"/>
        </w:rPr>
        <w:lastRenderedPageBreak/>
        <w:t>RECLUSOS INDIGENTES</w:t>
      </w:r>
    </w:p>
    <w:tbl>
      <w:tblPr>
        <w:tblpPr w:leftFromText="180" w:rightFromText="180" w:vertAnchor="text" w:horzAnchor="margin" w:tblpXSpec="right" w:tblpY="53"/>
        <w:tblOverlap w:val="neve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3400D4" w:rsidRPr="00820594" w:rsidTr="003400D4">
        <w:tc>
          <w:tcPr>
            <w:tcW w:w="4500" w:type="dxa"/>
            <w:shd w:val="clear" w:color="auto" w:fill="595959"/>
          </w:tcPr>
          <w:p w:rsidR="003400D4" w:rsidRPr="00820594" w:rsidRDefault="003400D4" w:rsidP="003400D4">
            <w:pPr>
              <w:rPr>
                <w:rFonts w:ascii="Calibri" w:hAnsi="Calibri"/>
                <w:b/>
                <w:color w:val="FFFFFF"/>
                <w:szCs w:val="22"/>
              </w:rPr>
            </w:pPr>
            <w:r w:rsidRPr="00820594">
              <w:rPr>
                <w:rFonts w:ascii="Calibri" w:hAnsi="Calibri"/>
                <w:b/>
                <w:color w:val="FFFFFF"/>
              </w:rPr>
              <w:t>No se le denegará:</w:t>
            </w:r>
          </w:p>
        </w:tc>
      </w:tr>
      <w:tr w:rsidR="003400D4" w:rsidRPr="00820594" w:rsidTr="003400D4">
        <w:tc>
          <w:tcPr>
            <w:tcW w:w="4500" w:type="dxa"/>
            <w:shd w:val="clear" w:color="auto" w:fill="auto"/>
          </w:tcPr>
          <w:p w:rsidR="003400D4" w:rsidRPr="00820594" w:rsidRDefault="003400D4" w:rsidP="003400D4">
            <w:pPr>
              <w:rPr>
                <w:rFonts w:ascii="Calibri" w:hAnsi="Calibri"/>
                <w:szCs w:val="22"/>
              </w:rPr>
            </w:pPr>
            <w:r w:rsidRPr="00820594">
              <w:rPr>
                <w:rFonts w:ascii="Calibri" w:hAnsi="Calibri"/>
              </w:rPr>
              <w:t>Bienes y servicios básicos como las comidas</w:t>
            </w:r>
          </w:p>
        </w:tc>
      </w:tr>
      <w:tr w:rsidR="003400D4" w:rsidRPr="00820594" w:rsidTr="003400D4">
        <w:tc>
          <w:tcPr>
            <w:tcW w:w="4500" w:type="dxa"/>
            <w:shd w:val="clear" w:color="auto" w:fill="auto"/>
            <w:vAlign w:val="center"/>
          </w:tcPr>
          <w:p w:rsidR="003400D4" w:rsidRPr="00820594" w:rsidRDefault="003400D4" w:rsidP="003400D4">
            <w:pPr>
              <w:rPr>
                <w:rFonts w:ascii="Calibri" w:hAnsi="Calibri"/>
                <w:szCs w:val="22"/>
              </w:rPr>
            </w:pPr>
            <w:r w:rsidRPr="00820594">
              <w:rPr>
                <w:rFonts w:ascii="Calibri" w:hAnsi="Calibri"/>
              </w:rPr>
              <w:t>Artículos básicos de higiene y correo</w:t>
            </w:r>
          </w:p>
        </w:tc>
      </w:tr>
      <w:tr w:rsidR="003400D4" w:rsidRPr="00820594" w:rsidTr="003400D4">
        <w:tc>
          <w:tcPr>
            <w:tcW w:w="4500" w:type="dxa"/>
            <w:shd w:val="clear" w:color="auto" w:fill="auto"/>
          </w:tcPr>
          <w:p w:rsidR="003400D4" w:rsidRPr="00820594" w:rsidRDefault="003400D4" w:rsidP="003400D4">
            <w:pPr>
              <w:rPr>
                <w:rFonts w:ascii="Calibri" w:hAnsi="Calibri"/>
                <w:szCs w:val="22"/>
              </w:rPr>
            </w:pPr>
            <w:r w:rsidRPr="00820594">
              <w:rPr>
                <w:rFonts w:ascii="Calibri" w:hAnsi="Calibri"/>
              </w:rPr>
              <w:t>Atención médica básica</w:t>
            </w:r>
          </w:p>
        </w:tc>
      </w:tr>
    </w:tbl>
    <w:p w:rsidR="00EF0A50" w:rsidRPr="00820594" w:rsidRDefault="00D16F2D" w:rsidP="003124D8">
      <w:pPr>
        <w:rPr>
          <w:rFonts w:ascii="Calibri" w:hAnsi="Calibri"/>
        </w:rPr>
      </w:pPr>
      <w:r w:rsidRPr="00820594">
        <w:rPr>
          <w:rFonts w:ascii="Calibri" w:hAnsi="Calibri"/>
        </w:rPr>
        <w:t>Si tiene menos de $2.70 en su cuenta de recluso, se considera un recluso indigente.</w:t>
      </w:r>
    </w:p>
    <w:p w:rsidR="003124D8" w:rsidRPr="006E4D1F" w:rsidRDefault="003124D8" w:rsidP="003124D8">
      <w:pPr>
        <w:rPr>
          <w:rFonts w:ascii="Calibri" w:hAnsi="Calibri"/>
          <w:b/>
          <w:sz w:val="18"/>
          <w:szCs w:val="18"/>
        </w:rPr>
      </w:pPr>
    </w:p>
    <w:tbl>
      <w:tblPr>
        <w:tblpPr w:leftFromText="180" w:rightFromText="180" w:vertAnchor="text" w:horzAnchor="margin" w:tblpY="513"/>
        <w:tblOverlap w:val="neve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60"/>
      </w:tblGrid>
      <w:tr w:rsidR="003400D4" w:rsidRPr="00820594" w:rsidTr="003400D4">
        <w:trPr>
          <w:trHeight w:val="276"/>
        </w:trPr>
        <w:tc>
          <w:tcPr>
            <w:tcW w:w="5148" w:type="dxa"/>
            <w:gridSpan w:val="2"/>
            <w:shd w:val="clear" w:color="auto" w:fill="595959"/>
          </w:tcPr>
          <w:p w:rsidR="003400D4" w:rsidRPr="00820594" w:rsidRDefault="003400D4" w:rsidP="003400D4">
            <w:pPr>
              <w:rPr>
                <w:rFonts w:ascii="Calibri" w:hAnsi="Calibri"/>
                <w:b/>
                <w:color w:val="FFFFFF"/>
                <w:szCs w:val="22"/>
              </w:rPr>
            </w:pPr>
            <w:r w:rsidRPr="00820594">
              <w:rPr>
                <w:rFonts w:ascii="Calibri" w:hAnsi="Calibri"/>
                <w:b/>
                <w:color w:val="FFFFFF"/>
              </w:rPr>
              <w:t>Las deudas incurridas pueden incluir los siguientes artículos:</w:t>
            </w:r>
          </w:p>
        </w:tc>
      </w:tr>
      <w:tr w:rsidR="003400D4" w:rsidRPr="00820594" w:rsidTr="003400D4">
        <w:trPr>
          <w:trHeight w:val="1679"/>
        </w:trPr>
        <w:tc>
          <w:tcPr>
            <w:tcW w:w="2088" w:type="dxa"/>
            <w:shd w:val="clear" w:color="auto" w:fill="auto"/>
          </w:tcPr>
          <w:p w:rsidR="003400D4" w:rsidRPr="00820594" w:rsidRDefault="003400D4" w:rsidP="003400D4">
            <w:pPr>
              <w:rPr>
                <w:rFonts w:ascii="Calibri" w:hAnsi="Calibri"/>
                <w:szCs w:val="22"/>
              </w:rPr>
            </w:pPr>
            <w:r w:rsidRPr="00820594">
              <w:rPr>
                <w:rFonts w:ascii="Calibri" w:hAnsi="Calibri"/>
              </w:rPr>
              <w:t xml:space="preserve">Ordenar un paquete de indigente economato.  El paquete indigente puede incluir: </w:t>
            </w:r>
          </w:p>
        </w:tc>
        <w:tc>
          <w:tcPr>
            <w:tcW w:w="3060" w:type="dxa"/>
            <w:shd w:val="clear" w:color="auto" w:fill="auto"/>
          </w:tcPr>
          <w:p w:rsidR="003400D4" w:rsidRPr="00820594" w:rsidRDefault="003400D4" w:rsidP="003400D4">
            <w:pPr>
              <w:rPr>
                <w:rFonts w:ascii="Calibri" w:hAnsi="Calibri"/>
                <w:szCs w:val="22"/>
              </w:rPr>
            </w:pPr>
            <w:r w:rsidRPr="00820594">
              <w:rPr>
                <w:rFonts w:ascii="Calibri" w:hAnsi="Calibri"/>
              </w:rPr>
              <w:t>Cepillo de dientes</w:t>
            </w:r>
          </w:p>
          <w:p w:rsidR="003400D4" w:rsidRPr="00820594" w:rsidRDefault="003400D4" w:rsidP="003400D4">
            <w:pPr>
              <w:rPr>
                <w:rFonts w:ascii="Calibri" w:hAnsi="Calibri"/>
                <w:szCs w:val="22"/>
              </w:rPr>
            </w:pPr>
            <w:r w:rsidRPr="00820594">
              <w:rPr>
                <w:rFonts w:ascii="Calibri" w:hAnsi="Calibri"/>
              </w:rPr>
              <w:t>Pasta de dientes</w:t>
            </w:r>
          </w:p>
          <w:p w:rsidR="003400D4" w:rsidRPr="00820594" w:rsidRDefault="003400D4" w:rsidP="003400D4">
            <w:pPr>
              <w:rPr>
                <w:rFonts w:ascii="Calibri" w:hAnsi="Calibri"/>
                <w:szCs w:val="22"/>
              </w:rPr>
            </w:pPr>
            <w:r w:rsidRPr="00820594">
              <w:rPr>
                <w:rFonts w:ascii="Calibri" w:hAnsi="Calibri"/>
              </w:rPr>
              <w:t>Jabón</w:t>
            </w:r>
          </w:p>
          <w:p w:rsidR="003400D4" w:rsidRPr="00820594" w:rsidRDefault="003400D4" w:rsidP="003400D4">
            <w:pPr>
              <w:rPr>
                <w:rFonts w:ascii="Calibri" w:hAnsi="Calibri"/>
                <w:szCs w:val="22"/>
              </w:rPr>
            </w:pPr>
            <w:r w:rsidRPr="00820594">
              <w:rPr>
                <w:rFonts w:ascii="Calibri" w:hAnsi="Calibri"/>
              </w:rPr>
              <w:t>Lápiz</w:t>
            </w:r>
          </w:p>
          <w:p w:rsidR="003400D4" w:rsidRPr="00820594" w:rsidRDefault="003400D4" w:rsidP="003400D4">
            <w:pPr>
              <w:rPr>
                <w:rFonts w:ascii="Calibri" w:hAnsi="Calibri"/>
                <w:szCs w:val="22"/>
              </w:rPr>
            </w:pPr>
            <w:r w:rsidRPr="00820594">
              <w:rPr>
                <w:rFonts w:ascii="Calibri" w:hAnsi="Calibri"/>
              </w:rPr>
              <w:t xml:space="preserve">Papel para escribir </w:t>
            </w:r>
          </w:p>
          <w:p w:rsidR="003400D4" w:rsidRPr="00820594" w:rsidRDefault="003400D4" w:rsidP="003400D4">
            <w:pPr>
              <w:rPr>
                <w:rFonts w:ascii="Calibri" w:hAnsi="Calibri"/>
                <w:szCs w:val="22"/>
              </w:rPr>
            </w:pPr>
            <w:r w:rsidRPr="00820594">
              <w:rPr>
                <w:rFonts w:ascii="Calibri" w:hAnsi="Calibri"/>
              </w:rPr>
              <w:t>Tres (3) postales estampadas</w:t>
            </w:r>
          </w:p>
        </w:tc>
      </w:tr>
      <w:tr w:rsidR="003400D4" w:rsidRPr="00820594" w:rsidTr="003400D4">
        <w:trPr>
          <w:trHeight w:val="288"/>
        </w:trPr>
        <w:tc>
          <w:tcPr>
            <w:tcW w:w="5148" w:type="dxa"/>
            <w:gridSpan w:val="2"/>
            <w:shd w:val="clear" w:color="auto" w:fill="auto"/>
          </w:tcPr>
          <w:p w:rsidR="003400D4" w:rsidRPr="00820594" w:rsidRDefault="003400D4" w:rsidP="003400D4">
            <w:pPr>
              <w:rPr>
                <w:rFonts w:ascii="Calibri" w:hAnsi="Calibri"/>
                <w:szCs w:val="22"/>
              </w:rPr>
            </w:pPr>
            <w:r w:rsidRPr="00820594">
              <w:rPr>
                <w:rFonts w:ascii="Calibri" w:hAnsi="Calibri"/>
              </w:rPr>
              <w:t>Copagos para servicios médicos y medicamentos</w:t>
            </w:r>
          </w:p>
        </w:tc>
      </w:tr>
      <w:tr w:rsidR="003400D4" w:rsidRPr="00820594" w:rsidTr="003400D4">
        <w:trPr>
          <w:trHeight w:val="551"/>
        </w:trPr>
        <w:tc>
          <w:tcPr>
            <w:tcW w:w="5148" w:type="dxa"/>
            <w:gridSpan w:val="2"/>
            <w:shd w:val="clear" w:color="auto" w:fill="auto"/>
          </w:tcPr>
          <w:p w:rsidR="003400D4" w:rsidRPr="00820594" w:rsidRDefault="003400D4" w:rsidP="003400D4">
            <w:pPr>
              <w:rPr>
                <w:rFonts w:ascii="Calibri" w:hAnsi="Calibri"/>
                <w:szCs w:val="22"/>
              </w:rPr>
            </w:pPr>
            <w:r w:rsidRPr="00820594">
              <w:rPr>
                <w:rFonts w:ascii="Calibri" w:hAnsi="Calibri"/>
              </w:rPr>
              <w:t>Franqueo para el envío de correo legal</w:t>
            </w:r>
          </w:p>
          <w:p w:rsidR="003400D4" w:rsidRPr="00820594" w:rsidRDefault="003400D4" w:rsidP="003400D4">
            <w:pPr>
              <w:rPr>
                <w:rFonts w:ascii="Calibri" w:hAnsi="Calibri"/>
                <w:szCs w:val="22"/>
              </w:rPr>
            </w:pPr>
            <w:r w:rsidRPr="00820594">
              <w:rPr>
                <w:rFonts w:ascii="Calibri" w:hAnsi="Calibri"/>
              </w:rPr>
              <w:t>Sobres para el correo legal disponibles a pedido</w:t>
            </w:r>
          </w:p>
        </w:tc>
      </w:tr>
      <w:tr w:rsidR="003400D4" w:rsidRPr="00820594" w:rsidTr="003400D4">
        <w:trPr>
          <w:trHeight w:val="276"/>
        </w:trPr>
        <w:tc>
          <w:tcPr>
            <w:tcW w:w="5148" w:type="dxa"/>
            <w:gridSpan w:val="2"/>
            <w:shd w:val="clear" w:color="auto" w:fill="auto"/>
          </w:tcPr>
          <w:p w:rsidR="003400D4" w:rsidRPr="00820594" w:rsidRDefault="003400D4" w:rsidP="003400D4">
            <w:pPr>
              <w:rPr>
                <w:rFonts w:ascii="Calibri" w:hAnsi="Calibri"/>
                <w:szCs w:val="22"/>
              </w:rPr>
            </w:pPr>
            <w:r w:rsidRPr="00820594">
              <w:rPr>
                <w:rFonts w:ascii="Calibri" w:hAnsi="Calibri"/>
              </w:rPr>
              <w:t>Gastos de notario.</w:t>
            </w:r>
          </w:p>
        </w:tc>
      </w:tr>
      <w:tr w:rsidR="003400D4" w:rsidRPr="00820594" w:rsidTr="003400D4">
        <w:trPr>
          <w:trHeight w:val="288"/>
        </w:trPr>
        <w:tc>
          <w:tcPr>
            <w:tcW w:w="5148" w:type="dxa"/>
            <w:gridSpan w:val="2"/>
            <w:shd w:val="clear" w:color="auto" w:fill="auto"/>
          </w:tcPr>
          <w:p w:rsidR="003400D4" w:rsidRPr="00820594" w:rsidRDefault="003400D4" w:rsidP="003400D4">
            <w:pPr>
              <w:rPr>
                <w:rFonts w:ascii="Calibri" w:hAnsi="Calibri"/>
                <w:szCs w:val="22"/>
              </w:rPr>
            </w:pPr>
            <w:r w:rsidRPr="00820594">
              <w:rPr>
                <w:rFonts w:ascii="Calibri" w:hAnsi="Calibri"/>
              </w:rPr>
              <w:t>Gastos de fotocopias legales</w:t>
            </w:r>
          </w:p>
        </w:tc>
      </w:tr>
    </w:tbl>
    <w:p w:rsidR="003400D4" w:rsidRDefault="003400D4" w:rsidP="003124D8">
      <w:pPr>
        <w:rPr>
          <w:rFonts w:ascii="Calibri" w:hAnsi="Calibri"/>
          <w:b/>
          <w:szCs w:val="19"/>
        </w:rPr>
      </w:pPr>
    </w:p>
    <w:p w:rsidR="00EF0A50" w:rsidRPr="00820594" w:rsidRDefault="00D16F2D" w:rsidP="003124D8">
      <w:pPr>
        <w:rPr>
          <w:rFonts w:ascii="Calibri" w:hAnsi="Calibri"/>
          <w:b/>
          <w:bCs/>
          <w:szCs w:val="19"/>
        </w:rPr>
      </w:pPr>
      <w:r w:rsidRPr="00820594">
        <w:rPr>
          <w:rFonts w:ascii="Calibri" w:hAnsi="Calibri"/>
          <w:b/>
          <w:szCs w:val="19"/>
        </w:rPr>
        <w:t>Cualquier deuda incurrida durante su estadía en la Cárcel del Condado de Clark se mantendrá después de su liberación y se deducirá de dinero futuro que se reciba en su cuenta de recluso.</w:t>
      </w:r>
      <w:bookmarkStart w:id="21" w:name="InitialClass"/>
      <w:bookmarkEnd w:id="20"/>
    </w:p>
    <w:p w:rsidR="00515868" w:rsidRPr="00820594" w:rsidRDefault="00515868" w:rsidP="003124D8">
      <w:pPr>
        <w:rPr>
          <w:rFonts w:ascii="Calibri" w:hAnsi="Calibri"/>
          <w:b/>
          <w:caps/>
          <w:sz w:val="18"/>
          <w:szCs w:val="16"/>
          <w:u w:val="single"/>
        </w:rPr>
      </w:pPr>
    </w:p>
    <w:p w:rsidR="00EF0A50" w:rsidRPr="00820594" w:rsidRDefault="00D16F2D" w:rsidP="003124D8">
      <w:pPr>
        <w:rPr>
          <w:rFonts w:ascii="Calibri" w:hAnsi="Calibri"/>
          <w:b/>
          <w:bCs/>
          <w:szCs w:val="22"/>
        </w:rPr>
      </w:pPr>
      <w:r w:rsidRPr="00820594">
        <w:rPr>
          <w:rFonts w:ascii="Calibri" w:hAnsi="Calibri"/>
          <w:b/>
          <w:caps/>
          <w:u w:val="single"/>
        </w:rPr>
        <w:t>Clasificación inicial</w:t>
      </w:r>
    </w:p>
    <w:bookmarkEnd w:id="21"/>
    <w:p w:rsidR="00EF0A50" w:rsidRDefault="00D16F2D" w:rsidP="003124D8">
      <w:pPr>
        <w:rPr>
          <w:rFonts w:ascii="Calibri" w:hAnsi="Calibri"/>
        </w:rPr>
      </w:pPr>
      <w:r w:rsidRPr="00820594">
        <w:rPr>
          <w:rFonts w:ascii="Calibri" w:hAnsi="Calibri"/>
        </w:rPr>
        <w:t xml:space="preserve">La clasificación tomará lugar tan pronto sea posible luego de su fichaje o de su primera comparecencia ante el juzgado.  La clasificación es un proceso que decide a qué unidad de alojamiento será designado mientras permanezca en custodia.  Se hace para la seguridad de todas las personas y para la seguridad del establecimiento carcelario. Es una herramienta de gestión de reclusos no punitiva. </w:t>
      </w:r>
    </w:p>
    <w:p w:rsidR="003400D4" w:rsidRPr="00820594" w:rsidRDefault="003400D4" w:rsidP="003124D8">
      <w:pPr>
        <w:rPr>
          <w:rFonts w:ascii="Calibri" w:hAnsi="Calibri"/>
          <w:szCs w:val="22"/>
        </w:rPr>
      </w:pPr>
    </w:p>
    <w:p w:rsidR="00EF0A50" w:rsidRDefault="00D16F2D" w:rsidP="003124D8">
      <w:pPr>
        <w:rPr>
          <w:rFonts w:ascii="Calibri" w:hAnsi="Calibri"/>
        </w:rPr>
      </w:pPr>
      <w:r w:rsidRPr="00820594">
        <w:rPr>
          <w:rFonts w:ascii="Calibri" w:hAnsi="Calibri"/>
        </w:rPr>
        <w:t>Se le puede clasificar como máxima, mediana o mínima seguridad dependiendo de su cargo actual y antecedentes personales, médicos, criminales y sociales, y de la disponibilidad de espacio.</w:t>
      </w:r>
    </w:p>
    <w:p w:rsidR="003400D4" w:rsidRDefault="003400D4">
      <w:pPr>
        <w:rPr>
          <w:rFonts w:ascii="Calibri" w:hAnsi="Calibri"/>
        </w:rPr>
      </w:pPr>
      <w:r>
        <w:rPr>
          <w:rFonts w:ascii="Calibri" w:hAnsi="Calibri"/>
        </w:rPr>
        <w:br w:type="page"/>
      </w:r>
    </w:p>
    <w:p w:rsidR="003400D4" w:rsidRPr="00820594" w:rsidRDefault="003400D4" w:rsidP="003124D8">
      <w:pPr>
        <w:rPr>
          <w:rFonts w:ascii="Calibri" w:hAnsi="Calibri"/>
          <w:szCs w:val="22"/>
        </w:rPr>
      </w:pPr>
    </w:p>
    <w:p w:rsidR="00EF0A50" w:rsidRPr="00820594" w:rsidRDefault="00EF0A50" w:rsidP="003124D8">
      <w:pPr>
        <w:rPr>
          <w:rFonts w:ascii="Calibri" w:hAnsi="Calibri"/>
          <w:sz w:val="18"/>
          <w:szCs w:val="16"/>
        </w:rPr>
      </w:pPr>
    </w:p>
    <w:tbl>
      <w:tblPr>
        <w:tblW w:w="703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6"/>
        <w:gridCol w:w="1364"/>
        <w:gridCol w:w="4338"/>
      </w:tblGrid>
      <w:tr w:rsidR="00EF0A50" w:rsidRPr="00820594" w:rsidTr="00F23FE0">
        <w:trPr>
          <w:trHeight w:val="287"/>
        </w:trPr>
        <w:tc>
          <w:tcPr>
            <w:tcW w:w="7038" w:type="dxa"/>
            <w:gridSpan w:val="3"/>
            <w:shd w:val="clear" w:color="auto" w:fill="595959"/>
          </w:tcPr>
          <w:p w:rsidR="00EF0A50" w:rsidRPr="00820594" w:rsidRDefault="00D16F2D" w:rsidP="003124D8">
            <w:pPr>
              <w:rPr>
                <w:rFonts w:ascii="Calibri" w:hAnsi="Calibri"/>
                <w:b/>
                <w:color w:val="FFFFFF"/>
                <w:szCs w:val="22"/>
              </w:rPr>
            </w:pPr>
            <w:r w:rsidRPr="00820594">
              <w:rPr>
                <w:rFonts w:ascii="Calibri" w:hAnsi="Calibri"/>
                <w:b/>
                <w:color w:val="FFFFFF"/>
              </w:rPr>
              <w:t>Estándares de la población general</w:t>
            </w:r>
          </w:p>
        </w:tc>
      </w:tr>
      <w:tr w:rsidR="00FF1570" w:rsidRPr="00820594" w:rsidTr="00F23FE0">
        <w:tc>
          <w:tcPr>
            <w:tcW w:w="1336" w:type="dxa"/>
            <w:shd w:val="clear" w:color="auto" w:fill="auto"/>
          </w:tcPr>
          <w:p w:rsidR="00EF0A50" w:rsidRPr="00820594" w:rsidRDefault="00D16F2D" w:rsidP="003124D8">
            <w:pPr>
              <w:rPr>
                <w:rFonts w:ascii="Calibri" w:hAnsi="Calibri"/>
                <w:b/>
                <w:szCs w:val="22"/>
              </w:rPr>
            </w:pPr>
            <w:r w:rsidRPr="00820594">
              <w:rPr>
                <w:rFonts w:ascii="Calibri" w:hAnsi="Calibri"/>
                <w:b/>
              </w:rPr>
              <w:t>Nivel de seguridad</w:t>
            </w:r>
          </w:p>
        </w:tc>
        <w:tc>
          <w:tcPr>
            <w:tcW w:w="1364" w:type="dxa"/>
            <w:shd w:val="clear" w:color="auto" w:fill="auto"/>
          </w:tcPr>
          <w:p w:rsidR="00EF0A50" w:rsidRPr="00820594" w:rsidRDefault="00D16F2D" w:rsidP="003124D8">
            <w:pPr>
              <w:rPr>
                <w:rFonts w:ascii="Calibri" w:hAnsi="Calibri"/>
                <w:b/>
                <w:szCs w:val="22"/>
              </w:rPr>
            </w:pPr>
            <w:r w:rsidRPr="00820594">
              <w:rPr>
                <w:rFonts w:ascii="Calibri" w:hAnsi="Calibri"/>
                <w:b/>
              </w:rPr>
              <w:t>Vestimenta</w:t>
            </w:r>
          </w:p>
        </w:tc>
        <w:tc>
          <w:tcPr>
            <w:tcW w:w="4338" w:type="dxa"/>
            <w:shd w:val="clear" w:color="auto" w:fill="auto"/>
            <w:vAlign w:val="center"/>
          </w:tcPr>
          <w:p w:rsidR="00EF0A50" w:rsidRPr="00820594" w:rsidRDefault="00D16F2D" w:rsidP="003124D8">
            <w:pPr>
              <w:rPr>
                <w:rFonts w:ascii="Calibri" w:hAnsi="Calibri"/>
                <w:b/>
                <w:szCs w:val="22"/>
              </w:rPr>
            </w:pPr>
            <w:r w:rsidRPr="00820594">
              <w:rPr>
                <w:rFonts w:ascii="Calibri" w:hAnsi="Calibri"/>
                <w:b/>
              </w:rPr>
              <w:t>Antecedentes previos de custodia</w:t>
            </w:r>
          </w:p>
        </w:tc>
      </w:tr>
      <w:tr w:rsidR="00FF1570" w:rsidRPr="00820594" w:rsidTr="00F23FE0">
        <w:tc>
          <w:tcPr>
            <w:tcW w:w="1336" w:type="dxa"/>
            <w:shd w:val="clear" w:color="auto" w:fill="auto"/>
          </w:tcPr>
          <w:p w:rsidR="00EF0A50" w:rsidRPr="00820594" w:rsidRDefault="00D16F2D" w:rsidP="003124D8">
            <w:pPr>
              <w:rPr>
                <w:rFonts w:ascii="Calibri" w:hAnsi="Calibri"/>
                <w:szCs w:val="22"/>
              </w:rPr>
            </w:pPr>
            <w:r w:rsidRPr="00820594">
              <w:rPr>
                <w:rFonts w:ascii="Calibri" w:hAnsi="Calibri"/>
                <w:b/>
              </w:rPr>
              <w:t>Máxima</w:t>
            </w:r>
          </w:p>
        </w:tc>
        <w:tc>
          <w:tcPr>
            <w:tcW w:w="1364" w:type="dxa"/>
            <w:shd w:val="clear" w:color="auto" w:fill="auto"/>
          </w:tcPr>
          <w:p w:rsidR="00EF0A50" w:rsidRPr="00820594" w:rsidRDefault="00D16F2D" w:rsidP="003124D8">
            <w:pPr>
              <w:rPr>
                <w:rFonts w:ascii="Calibri" w:hAnsi="Calibri"/>
                <w:b/>
                <w:szCs w:val="22"/>
              </w:rPr>
            </w:pPr>
            <w:r w:rsidRPr="00820594">
              <w:rPr>
                <w:rFonts w:ascii="Calibri" w:hAnsi="Calibri"/>
                <w:b/>
              </w:rPr>
              <w:t>Naranja</w:t>
            </w:r>
          </w:p>
        </w:tc>
        <w:tc>
          <w:tcPr>
            <w:tcW w:w="4338" w:type="dxa"/>
            <w:shd w:val="clear" w:color="auto" w:fill="auto"/>
          </w:tcPr>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Delito mayor clase A actual</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Está en su tercer crimen o último strike</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Cargo actual por escapar</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Nueve (9) o más infracciones graves en los últimos siete (7) años</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Ha estado alojado en aislamiento por razones de comportamiento en los últimos siete (7) años</w:t>
            </w:r>
          </w:p>
        </w:tc>
      </w:tr>
      <w:tr w:rsidR="00FF1570" w:rsidRPr="00820594" w:rsidTr="00F23FE0">
        <w:tc>
          <w:tcPr>
            <w:tcW w:w="1336" w:type="dxa"/>
            <w:shd w:val="clear" w:color="auto" w:fill="auto"/>
          </w:tcPr>
          <w:p w:rsidR="00EF0A50" w:rsidRPr="00820594" w:rsidRDefault="00D16F2D" w:rsidP="003124D8">
            <w:pPr>
              <w:rPr>
                <w:rFonts w:ascii="Calibri" w:hAnsi="Calibri"/>
                <w:szCs w:val="22"/>
              </w:rPr>
            </w:pPr>
            <w:r w:rsidRPr="00820594">
              <w:rPr>
                <w:rFonts w:ascii="Calibri" w:hAnsi="Calibri"/>
                <w:b/>
              </w:rPr>
              <w:t>Mediana</w:t>
            </w:r>
          </w:p>
        </w:tc>
        <w:tc>
          <w:tcPr>
            <w:tcW w:w="1364" w:type="dxa"/>
            <w:shd w:val="clear" w:color="auto" w:fill="auto"/>
          </w:tcPr>
          <w:p w:rsidR="00EF0A50" w:rsidRPr="00820594" w:rsidRDefault="00D16F2D" w:rsidP="003124D8">
            <w:pPr>
              <w:rPr>
                <w:rFonts w:ascii="Calibri" w:hAnsi="Calibri"/>
                <w:b/>
                <w:szCs w:val="22"/>
              </w:rPr>
            </w:pPr>
            <w:r w:rsidRPr="00820594">
              <w:rPr>
                <w:rFonts w:ascii="Calibri" w:hAnsi="Calibri"/>
                <w:b/>
              </w:rPr>
              <w:t>Azul</w:t>
            </w:r>
          </w:p>
        </w:tc>
        <w:tc>
          <w:tcPr>
            <w:tcW w:w="4338" w:type="dxa"/>
            <w:shd w:val="clear" w:color="auto" w:fill="auto"/>
          </w:tcPr>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Crimen actual o pasado que es un strike</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Un escape de una institución segura en los últimos diez (10) años</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No volver de una liberación laboral o de un permiso dentro de los últimos cinco (5) años</w:t>
            </w:r>
          </w:p>
          <w:p w:rsidR="00EF0A50" w:rsidRPr="00820594" w:rsidRDefault="00D16F2D" w:rsidP="003124D8">
            <w:pPr>
              <w:numPr>
                <w:ilvl w:val="0"/>
                <w:numId w:val="14"/>
              </w:numPr>
              <w:tabs>
                <w:tab w:val="clear" w:pos="360"/>
              </w:tabs>
              <w:ind w:left="156" w:hanging="180"/>
              <w:rPr>
                <w:rFonts w:ascii="Calibri" w:hAnsi="Calibri"/>
                <w:szCs w:val="22"/>
              </w:rPr>
            </w:pPr>
            <w:r w:rsidRPr="00820594">
              <w:rPr>
                <w:rFonts w:ascii="Calibri" w:hAnsi="Calibri"/>
              </w:rPr>
              <w:t>Tres (3) o más infracciones graves en los últimos siete (7) años</w:t>
            </w:r>
          </w:p>
          <w:p w:rsidR="00EF0A50" w:rsidRPr="00820594" w:rsidRDefault="00D16F2D" w:rsidP="003124D8">
            <w:pPr>
              <w:numPr>
                <w:ilvl w:val="0"/>
                <w:numId w:val="14"/>
              </w:numPr>
              <w:tabs>
                <w:tab w:val="clear" w:pos="360"/>
              </w:tabs>
              <w:ind w:left="156" w:hanging="180"/>
              <w:rPr>
                <w:rFonts w:ascii="Calibri" w:hAnsi="Calibri"/>
                <w:b/>
                <w:szCs w:val="22"/>
              </w:rPr>
            </w:pPr>
            <w:r w:rsidRPr="00820594">
              <w:rPr>
                <w:rFonts w:ascii="Calibri" w:hAnsi="Calibri"/>
              </w:rPr>
              <w:t>Nueve (9) o más infracciones menores en los últimos siete (7) años</w:t>
            </w:r>
          </w:p>
        </w:tc>
      </w:tr>
      <w:tr w:rsidR="00FF1570" w:rsidRPr="00820594" w:rsidTr="00F23FE0">
        <w:tc>
          <w:tcPr>
            <w:tcW w:w="1336" w:type="dxa"/>
            <w:shd w:val="clear" w:color="auto" w:fill="auto"/>
          </w:tcPr>
          <w:p w:rsidR="00EF0A50" w:rsidRPr="00820594" w:rsidRDefault="00D16F2D" w:rsidP="003124D8">
            <w:pPr>
              <w:rPr>
                <w:rFonts w:ascii="Calibri" w:hAnsi="Calibri"/>
                <w:szCs w:val="22"/>
              </w:rPr>
            </w:pPr>
            <w:r w:rsidRPr="00820594">
              <w:rPr>
                <w:rFonts w:ascii="Calibri" w:hAnsi="Calibri"/>
                <w:b/>
              </w:rPr>
              <w:t>Mínima</w:t>
            </w:r>
            <w:r w:rsidRPr="00820594">
              <w:rPr>
                <w:rFonts w:ascii="Calibri" w:hAnsi="Calibri"/>
              </w:rPr>
              <w:t xml:space="preserve"> </w:t>
            </w:r>
          </w:p>
        </w:tc>
        <w:tc>
          <w:tcPr>
            <w:tcW w:w="1364" w:type="dxa"/>
            <w:shd w:val="clear" w:color="auto" w:fill="auto"/>
          </w:tcPr>
          <w:p w:rsidR="00EF0A50" w:rsidRPr="00820594" w:rsidRDefault="00D16F2D" w:rsidP="003124D8">
            <w:pPr>
              <w:rPr>
                <w:rFonts w:ascii="Calibri" w:hAnsi="Calibri"/>
                <w:b/>
                <w:szCs w:val="22"/>
              </w:rPr>
            </w:pPr>
            <w:r w:rsidRPr="00820594">
              <w:rPr>
                <w:rFonts w:ascii="Calibri" w:hAnsi="Calibri"/>
                <w:b/>
              </w:rPr>
              <w:t>Azul</w:t>
            </w:r>
          </w:p>
        </w:tc>
        <w:tc>
          <w:tcPr>
            <w:tcW w:w="4338" w:type="dxa"/>
            <w:shd w:val="clear" w:color="auto" w:fill="auto"/>
          </w:tcPr>
          <w:p w:rsidR="00EF0A50" w:rsidRPr="00820594" w:rsidRDefault="00D16F2D" w:rsidP="003124D8">
            <w:pPr>
              <w:rPr>
                <w:rFonts w:ascii="Calibri" w:hAnsi="Calibri"/>
                <w:b/>
                <w:szCs w:val="22"/>
              </w:rPr>
            </w:pPr>
            <w:r w:rsidRPr="00820594">
              <w:rPr>
                <w:rFonts w:ascii="Calibri" w:hAnsi="Calibri"/>
              </w:rPr>
              <w:t>Ninguna de las anteriores le aplica a usted.</w:t>
            </w:r>
          </w:p>
        </w:tc>
      </w:tr>
    </w:tbl>
    <w:p w:rsidR="00EF0A50" w:rsidRPr="00820594" w:rsidRDefault="00EF0A50" w:rsidP="003124D8">
      <w:pPr>
        <w:rPr>
          <w:rFonts w:ascii="Calibri" w:hAnsi="Calibri"/>
          <w:b/>
          <w:szCs w:val="22"/>
          <w:u w:val="single"/>
        </w:rPr>
      </w:pPr>
      <w:bookmarkStart w:id="22" w:name="Forms"/>
    </w:p>
    <w:p w:rsidR="00904BA4" w:rsidRPr="00820594" w:rsidRDefault="00D16F2D" w:rsidP="003124D8">
      <w:pPr>
        <w:jc w:val="center"/>
        <w:outlineLvl w:val="0"/>
        <w:rPr>
          <w:rFonts w:ascii="Calibri" w:hAnsi="Calibri"/>
          <w:sz w:val="28"/>
        </w:rPr>
        <w:sectPr w:rsidR="00904BA4" w:rsidRPr="00820594" w:rsidSect="003400D4">
          <w:type w:val="continuous"/>
          <w:pgSz w:w="7920" w:h="12240" w:orient="landscape" w:code="1"/>
          <w:pgMar w:top="288" w:right="540" w:bottom="288" w:left="540" w:header="0" w:footer="144" w:gutter="0"/>
          <w:cols w:space="180"/>
          <w:docGrid w:linePitch="360"/>
        </w:sectPr>
      </w:pPr>
      <w:r w:rsidRPr="00820594">
        <w:rPr>
          <w:rFonts w:ascii="Calibri" w:hAnsi="Calibri"/>
          <w:sz w:val="28"/>
        </w:rPr>
        <w:br w:type="page"/>
      </w:r>
      <w:bookmarkStart w:id="23" w:name="General"/>
      <w:bookmarkEnd w:id="22"/>
    </w:p>
    <w:p w:rsidR="00EF0A50" w:rsidRPr="00820594" w:rsidRDefault="00D16F2D" w:rsidP="00F23FE0">
      <w:pPr>
        <w:spacing w:after="240"/>
        <w:ind w:left="180" w:hanging="180"/>
        <w:jc w:val="center"/>
        <w:outlineLvl w:val="0"/>
        <w:rPr>
          <w:rFonts w:ascii="Calibri" w:hAnsi="Calibri"/>
          <w:b/>
          <w:bCs/>
          <w:i/>
          <w:iCs/>
          <w:sz w:val="32"/>
          <w:szCs w:val="31"/>
        </w:rPr>
      </w:pPr>
      <w:r w:rsidRPr="00820594">
        <w:rPr>
          <w:rFonts w:ascii="Calibri" w:hAnsi="Calibri"/>
          <w:b/>
          <w:i/>
          <w:sz w:val="32"/>
          <w:szCs w:val="31"/>
        </w:rPr>
        <w:lastRenderedPageBreak/>
        <w:t>REGLAS Y REGULACIONES GENERALES</w:t>
      </w:r>
    </w:p>
    <w:bookmarkEnd w:id="23"/>
    <w:p w:rsidR="00EF0A50" w:rsidRPr="003124D8" w:rsidRDefault="00D16F2D" w:rsidP="008F2E93">
      <w:pPr>
        <w:ind w:left="90"/>
        <w:rPr>
          <w:rFonts w:ascii="Calibri" w:hAnsi="Calibri"/>
          <w:bCs/>
          <w:sz w:val="22"/>
          <w:szCs w:val="22"/>
        </w:rPr>
      </w:pPr>
      <w:r w:rsidRPr="003124D8">
        <w:rPr>
          <w:rFonts w:ascii="Calibri" w:hAnsi="Calibri"/>
          <w:b/>
          <w:sz w:val="22"/>
          <w:szCs w:val="22"/>
        </w:rPr>
        <w:t xml:space="preserve">La Cárcel del Condado de Clark tiene tolerancia cero de comportamientos sexuales o conductas sexuales inapropiadas, y de comportamiento violento o criminal dentro del establecimiento.  Los infractores serán responsables mediante cargos criminales y/o el sistema disciplinario de la cárcel.  </w:t>
      </w:r>
      <w:r w:rsidRPr="003124D8">
        <w:rPr>
          <w:rFonts w:ascii="Calibri" w:hAnsi="Calibri"/>
          <w:sz w:val="22"/>
          <w:szCs w:val="22"/>
        </w:rPr>
        <w:t>A continuación se encuentran sus derechos y privilegios básicos y nuestras expectativas de su parte.</w:t>
      </w:r>
    </w:p>
    <w:p w:rsidR="00EF0A50" w:rsidRPr="00F23FE0" w:rsidRDefault="00EF0A50" w:rsidP="008F2E93">
      <w:pPr>
        <w:pBdr>
          <w:bottom w:val="single" w:sz="4" w:space="1" w:color="auto"/>
        </w:pBdr>
        <w:ind w:left="180" w:hanging="180"/>
        <w:outlineLvl w:val="0"/>
        <w:rPr>
          <w:rFonts w:ascii="Calibri" w:hAnsi="Calibri"/>
          <w:b/>
          <w:bCs/>
          <w:sz w:val="8"/>
          <w:szCs w:val="8"/>
          <w:u w:val="single"/>
        </w:rPr>
      </w:pPr>
      <w:bookmarkStart w:id="24" w:name="BasicRights"/>
    </w:p>
    <w:p w:rsidR="00EF0A50" w:rsidRPr="003124D8" w:rsidRDefault="00D16F2D" w:rsidP="008F2E93">
      <w:pPr>
        <w:ind w:left="180" w:hanging="180"/>
        <w:outlineLvl w:val="0"/>
        <w:rPr>
          <w:rFonts w:ascii="Calibri" w:hAnsi="Calibri"/>
          <w:b/>
          <w:bCs/>
          <w:sz w:val="22"/>
          <w:szCs w:val="22"/>
          <w:u w:val="single"/>
        </w:rPr>
      </w:pPr>
      <w:r w:rsidRPr="003124D8">
        <w:rPr>
          <w:rFonts w:ascii="Calibri" w:hAnsi="Calibri"/>
          <w:b/>
          <w:sz w:val="22"/>
          <w:szCs w:val="22"/>
          <w:u w:val="single"/>
        </w:rPr>
        <w:t>DERECHOS BÁSICOS</w:t>
      </w:r>
    </w:p>
    <w:bookmarkEnd w:id="24"/>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Acceso efectivo a juzgados, materiales legales y a su abogado.</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Acceso a servicios médicos y dentales necesarios y de emergencia.</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 xml:space="preserve">La capacidad de practicar sus creencias religiosas siempre y cuando no genere un problema de seguridad o una inquietud legítima penológica para la cárcel. </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Comidas nutritivas de acuerdo con los estándares del Departamento de Agricultura de los Estados Unidos. A los reclusos alborotadores y que alteran el orden se les servirá una hogaza de pan nutricional (como ser Nutraloaf, conocida como pan de reos) como parte de una sanción disciplinaria.</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Protección contra abuso y castigo corporal.</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Ausencia de discriminación.</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Acceso al reglamento y sanciones del establecimiento.</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Confidencialidad de los registros del recluso como lo define la Ley de Cárceles de Ciudades y Condados, sección 70.48 del Código Revisado de Washington.</w:t>
      </w:r>
    </w:p>
    <w:p w:rsidR="003F5D1D" w:rsidRPr="003124D8" w:rsidRDefault="00D16F2D" w:rsidP="008F2E93">
      <w:pPr>
        <w:numPr>
          <w:ilvl w:val="0"/>
          <w:numId w:val="1"/>
        </w:numPr>
        <w:spacing w:line="276" w:lineRule="auto"/>
        <w:ind w:left="270" w:hanging="180"/>
        <w:outlineLvl w:val="0"/>
        <w:rPr>
          <w:rFonts w:ascii="Calibri" w:hAnsi="Calibri"/>
          <w:b/>
          <w:bCs/>
          <w:sz w:val="22"/>
          <w:szCs w:val="22"/>
          <w:u w:val="single"/>
        </w:rPr>
      </w:pPr>
      <w:r w:rsidRPr="003124D8">
        <w:rPr>
          <w:rFonts w:ascii="Calibri" w:hAnsi="Calibri"/>
          <w:sz w:val="22"/>
          <w:szCs w:val="22"/>
        </w:rPr>
        <w:t>Se abordarán las inquietudes de ADA en base a las necesidades de cada persona.</w:t>
      </w:r>
      <w:bookmarkStart w:id="25" w:name="BasicPriv"/>
    </w:p>
    <w:p w:rsidR="000D0F0B" w:rsidRPr="00F23FE0" w:rsidRDefault="000D0F0B" w:rsidP="008F2E93">
      <w:pPr>
        <w:pBdr>
          <w:bottom w:val="single" w:sz="4" w:space="1" w:color="auto"/>
        </w:pBdr>
        <w:spacing w:line="276" w:lineRule="auto"/>
        <w:ind w:left="180" w:hanging="180"/>
        <w:outlineLvl w:val="0"/>
        <w:rPr>
          <w:rFonts w:ascii="Calibri" w:hAnsi="Calibri"/>
          <w:b/>
          <w:bCs/>
          <w:sz w:val="6"/>
          <w:szCs w:val="6"/>
          <w:u w:val="single"/>
        </w:rPr>
      </w:pPr>
    </w:p>
    <w:p w:rsidR="00904BA4" w:rsidRPr="00F23FE0" w:rsidRDefault="00904BA4" w:rsidP="008F2E93">
      <w:pPr>
        <w:ind w:left="180" w:hanging="180"/>
        <w:outlineLvl w:val="0"/>
        <w:rPr>
          <w:rFonts w:ascii="Calibri" w:hAnsi="Calibri"/>
          <w:b/>
          <w:sz w:val="6"/>
          <w:szCs w:val="6"/>
          <w:u w:val="single"/>
        </w:rPr>
        <w:sectPr w:rsidR="00904BA4" w:rsidRPr="00F23FE0" w:rsidSect="003124D8">
          <w:type w:val="continuous"/>
          <w:pgSz w:w="7920" w:h="12240" w:orient="landscape" w:code="1"/>
          <w:pgMar w:top="288" w:right="360" w:bottom="288" w:left="270" w:header="0" w:footer="144" w:gutter="0"/>
          <w:cols w:space="180"/>
          <w:docGrid w:linePitch="360"/>
        </w:sectPr>
      </w:pPr>
    </w:p>
    <w:p w:rsidR="00EF0A50" w:rsidRPr="003124D8" w:rsidRDefault="00D16F2D" w:rsidP="008F2E93">
      <w:pPr>
        <w:ind w:left="180" w:hanging="180"/>
        <w:outlineLvl w:val="0"/>
        <w:rPr>
          <w:rFonts w:ascii="Calibri" w:hAnsi="Calibri"/>
          <w:b/>
          <w:bCs/>
          <w:sz w:val="22"/>
          <w:szCs w:val="22"/>
          <w:u w:val="single"/>
        </w:rPr>
      </w:pPr>
      <w:r w:rsidRPr="003124D8">
        <w:rPr>
          <w:rFonts w:ascii="Calibri" w:hAnsi="Calibri"/>
          <w:b/>
          <w:sz w:val="22"/>
          <w:szCs w:val="22"/>
          <w:u w:val="single"/>
        </w:rPr>
        <w:lastRenderedPageBreak/>
        <w:t>PRIVILEGIOS BÁSICOS</w:t>
      </w:r>
    </w:p>
    <w:bookmarkEnd w:id="25"/>
    <w:p w:rsidR="00EF0A50" w:rsidRPr="003124D8" w:rsidRDefault="00D16F2D" w:rsidP="008F2E93">
      <w:pPr>
        <w:numPr>
          <w:ilvl w:val="0"/>
          <w:numId w:val="1"/>
        </w:numPr>
        <w:ind w:left="270" w:hanging="180"/>
        <w:rPr>
          <w:rFonts w:ascii="Calibri" w:hAnsi="Calibri"/>
          <w:i/>
          <w:iCs/>
          <w:sz w:val="22"/>
          <w:szCs w:val="22"/>
        </w:rPr>
      </w:pPr>
      <w:r w:rsidRPr="003124D8">
        <w:rPr>
          <w:rFonts w:ascii="Calibri" w:hAnsi="Calibri"/>
          <w:sz w:val="22"/>
          <w:szCs w:val="22"/>
        </w:rPr>
        <w:t>Programas laborales de reclusos.</w:t>
      </w:r>
    </w:p>
    <w:p w:rsidR="00EF0A50" w:rsidRPr="003124D8" w:rsidRDefault="00D16F2D" w:rsidP="008F2E93">
      <w:pPr>
        <w:numPr>
          <w:ilvl w:val="0"/>
          <w:numId w:val="1"/>
        </w:numPr>
        <w:ind w:left="270" w:hanging="180"/>
        <w:rPr>
          <w:rFonts w:ascii="Calibri" w:hAnsi="Calibri"/>
          <w:i/>
          <w:iCs/>
          <w:sz w:val="22"/>
          <w:szCs w:val="22"/>
        </w:rPr>
      </w:pPr>
      <w:r w:rsidRPr="003124D8">
        <w:rPr>
          <w:rFonts w:ascii="Calibri" w:hAnsi="Calibri"/>
          <w:sz w:val="22"/>
          <w:szCs w:val="22"/>
        </w:rPr>
        <w:t>Materiales educativos/biblioteca.</w:t>
      </w:r>
    </w:p>
    <w:p w:rsidR="00EF0A50" w:rsidRPr="003124D8" w:rsidRDefault="00D16F2D" w:rsidP="008F2E93">
      <w:pPr>
        <w:numPr>
          <w:ilvl w:val="0"/>
          <w:numId w:val="1"/>
        </w:numPr>
        <w:ind w:left="270" w:hanging="180"/>
        <w:rPr>
          <w:rFonts w:ascii="Calibri" w:hAnsi="Calibri"/>
          <w:i/>
          <w:iCs/>
          <w:sz w:val="22"/>
          <w:szCs w:val="22"/>
        </w:rPr>
      </w:pPr>
      <w:r w:rsidRPr="003124D8">
        <w:rPr>
          <w:rFonts w:ascii="Calibri" w:hAnsi="Calibri"/>
          <w:sz w:val="22"/>
          <w:szCs w:val="22"/>
        </w:rPr>
        <w:t>Economato.</w:t>
      </w:r>
    </w:p>
    <w:p w:rsidR="00EF0A50" w:rsidRPr="003124D8" w:rsidRDefault="00D16F2D" w:rsidP="008F2E93">
      <w:pPr>
        <w:numPr>
          <w:ilvl w:val="0"/>
          <w:numId w:val="1"/>
        </w:numPr>
        <w:ind w:left="270" w:hanging="180"/>
        <w:rPr>
          <w:rFonts w:ascii="Calibri" w:hAnsi="Calibri"/>
          <w:i/>
          <w:iCs/>
          <w:sz w:val="22"/>
          <w:szCs w:val="22"/>
        </w:rPr>
      </w:pPr>
      <w:r w:rsidRPr="003124D8">
        <w:rPr>
          <w:rFonts w:ascii="Calibri" w:hAnsi="Calibri"/>
          <w:sz w:val="22"/>
          <w:szCs w:val="22"/>
        </w:rPr>
        <w:t>Acceso a áreas de entretenimiento.</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lastRenderedPageBreak/>
        <w:t>Acceso a televisión y servicios telefónicos.</w:t>
      </w:r>
    </w:p>
    <w:p w:rsidR="00EF0A50" w:rsidRPr="003124D8" w:rsidRDefault="00D16F2D" w:rsidP="008F2E93">
      <w:pPr>
        <w:numPr>
          <w:ilvl w:val="0"/>
          <w:numId w:val="1"/>
        </w:numPr>
        <w:ind w:left="270" w:hanging="180"/>
        <w:rPr>
          <w:rFonts w:ascii="Calibri" w:hAnsi="Calibri"/>
          <w:i/>
          <w:iCs/>
          <w:sz w:val="22"/>
          <w:szCs w:val="22"/>
        </w:rPr>
      </w:pPr>
      <w:r w:rsidRPr="003124D8">
        <w:rPr>
          <w:rFonts w:ascii="Calibri" w:hAnsi="Calibri"/>
          <w:sz w:val="22"/>
          <w:szCs w:val="22"/>
        </w:rPr>
        <w:t xml:space="preserve">Visitas de familiares y amigos que se encuentren en la lista de visitantes. </w:t>
      </w:r>
    </w:p>
    <w:p w:rsidR="00EF0A50" w:rsidRPr="003124D8" w:rsidRDefault="00D16F2D" w:rsidP="008F2E93">
      <w:pPr>
        <w:numPr>
          <w:ilvl w:val="0"/>
          <w:numId w:val="1"/>
        </w:numPr>
        <w:ind w:left="270" w:hanging="180"/>
        <w:rPr>
          <w:rFonts w:ascii="Calibri" w:hAnsi="Calibri"/>
          <w:i/>
          <w:iCs/>
          <w:sz w:val="22"/>
          <w:szCs w:val="22"/>
        </w:rPr>
      </w:pPr>
      <w:r w:rsidRPr="003124D8">
        <w:rPr>
          <w:rFonts w:ascii="Calibri" w:hAnsi="Calibri"/>
          <w:sz w:val="22"/>
          <w:szCs w:val="22"/>
        </w:rPr>
        <w:t>Enviar y recibir correo.</w:t>
      </w:r>
    </w:p>
    <w:p w:rsidR="000D0F0B" w:rsidRPr="003124D8" w:rsidRDefault="000D0F0B" w:rsidP="008F2E93">
      <w:pPr>
        <w:ind w:left="180" w:hanging="180"/>
        <w:outlineLvl w:val="0"/>
        <w:rPr>
          <w:rFonts w:ascii="Calibri" w:hAnsi="Calibri"/>
          <w:b/>
          <w:bCs/>
          <w:sz w:val="22"/>
          <w:szCs w:val="22"/>
          <w:u w:val="single"/>
        </w:rPr>
        <w:sectPr w:rsidR="000D0F0B" w:rsidRPr="003124D8" w:rsidSect="003124D8">
          <w:type w:val="continuous"/>
          <w:pgSz w:w="7920" w:h="12240" w:orient="landscape" w:code="1"/>
          <w:pgMar w:top="288" w:right="360" w:bottom="288" w:left="270" w:header="0" w:footer="144" w:gutter="0"/>
          <w:cols w:num="2" w:space="180"/>
          <w:docGrid w:linePitch="360"/>
        </w:sectPr>
      </w:pPr>
      <w:bookmarkStart w:id="26" w:name="BasicDoDonts"/>
    </w:p>
    <w:p w:rsidR="00EF0A50" w:rsidRPr="00F23FE0" w:rsidRDefault="00EF0A50" w:rsidP="008F2E93">
      <w:pPr>
        <w:pBdr>
          <w:bottom w:val="single" w:sz="4" w:space="1" w:color="auto"/>
        </w:pBdr>
        <w:ind w:left="180" w:hanging="180"/>
        <w:outlineLvl w:val="0"/>
        <w:rPr>
          <w:rFonts w:ascii="Calibri" w:hAnsi="Calibri"/>
          <w:b/>
          <w:bCs/>
          <w:sz w:val="6"/>
          <w:szCs w:val="6"/>
          <w:u w:val="single"/>
        </w:rPr>
      </w:pPr>
    </w:p>
    <w:p w:rsidR="000D0F0B" w:rsidRPr="00F23FE0" w:rsidRDefault="000D0F0B" w:rsidP="008F2E93">
      <w:pPr>
        <w:pBdr>
          <w:bottom w:val="single" w:sz="4" w:space="1" w:color="auto"/>
        </w:pBdr>
        <w:ind w:left="180" w:hanging="180"/>
        <w:outlineLvl w:val="0"/>
        <w:rPr>
          <w:rFonts w:ascii="Calibri" w:hAnsi="Calibri"/>
          <w:b/>
          <w:sz w:val="6"/>
          <w:szCs w:val="6"/>
          <w:u w:val="single"/>
        </w:rPr>
        <w:sectPr w:rsidR="000D0F0B" w:rsidRPr="00F23FE0" w:rsidSect="003124D8">
          <w:type w:val="continuous"/>
          <w:pgSz w:w="7920" w:h="12240" w:orient="landscape" w:code="1"/>
          <w:pgMar w:top="288" w:right="360" w:bottom="288" w:left="270" w:header="0" w:footer="144" w:gutter="0"/>
          <w:cols w:space="180"/>
          <w:docGrid w:linePitch="360"/>
        </w:sectPr>
      </w:pPr>
    </w:p>
    <w:p w:rsidR="00EF0A50" w:rsidRPr="003124D8" w:rsidRDefault="00D16F2D" w:rsidP="008F2E93">
      <w:pPr>
        <w:ind w:left="180" w:hanging="180"/>
        <w:outlineLvl w:val="0"/>
        <w:rPr>
          <w:rFonts w:ascii="Calibri" w:hAnsi="Calibri"/>
          <w:b/>
          <w:bCs/>
          <w:sz w:val="22"/>
          <w:szCs w:val="22"/>
        </w:rPr>
      </w:pPr>
      <w:r w:rsidRPr="003124D8">
        <w:rPr>
          <w:rFonts w:ascii="Calibri" w:hAnsi="Calibri"/>
          <w:b/>
          <w:sz w:val="22"/>
          <w:szCs w:val="22"/>
          <w:u w:val="single"/>
        </w:rPr>
        <w:lastRenderedPageBreak/>
        <w:t>EXPECTATIVAS BÁSICAS</w:t>
      </w:r>
      <w:bookmarkEnd w:id="26"/>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Leer el manual del recluso.</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Seguir las reglas de la cárcel.</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Obedecer todas las órdenes/encierros velozmente.</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Cumplir con el nivel de encierro.</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Dirigirse con respeto al personal.</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Ser considerado con los demás.</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Mantener limpia el área de vivienda.</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lastRenderedPageBreak/>
        <w:t>Colocar diariamente su basura en los contenedores.</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Hacer su litera cuando no la use.</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Ducharse al menos tres (3) veces a la semana.</w:t>
      </w:r>
    </w:p>
    <w:p w:rsidR="00EF0A50" w:rsidRPr="003124D8" w:rsidRDefault="00D16F2D" w:rsidP="008F2E93">
      <w:pPr>
        <w:numPr>
          <w:ilvl w:val="0"/>
          <w:numId w:val="1"/>
        </w:numPr>
        <w:ind w:left="270" w:hanging="180"/>
        <w:rPr>
          <w:rFonts w:ascii="Calibri" w:hAnsi="Calibri"/>
          <w:sz w:val="22"/>
          <w:szCs w:val="22"/>
        </w:rPr>
      </w:pPr>
      <w:r w:rsidRPr="003124D8">
        <w:rPr>
          <w:rFonts w:ascii="Calibri" w:hAnsi="Calibri"/>
          <w:sz w:val="22"/>
          <w:szCs w:val="22"/>
        </w:rPr>
        <w:t>Estar totalmente vestido en las áreas comunes.</w:t>
      </w:r>
    </w:p>
    <w:p w:rsidR="00EF0A50" w:rsidRPr="003124D8" w:rsidRDefault="00D16F2D" w:rsidP="008F2E93">
      <w:pPr>
        <w:numPr>
          <w:ilvl w:val="0"/>
          <w:numId w:val="1"/>
        </w:numPr>
        <w:ind w:left="270" w:hanging="180"/>
        <w:rPr>
          <w:rFonts w:ascii="Calibri" w:hAnsi="Calibri"/>
          <w:sz w:val="22"/>
          <w:szCs w:val="22"/>
        </w:rPr>
        <w:sectPr w:rsidR="00EF0A50" w:rsidRPr="003124D8" w:rsidSect="003124D8">
          <w:type w:val="continuous"/>
          <w:pgSz w:w="7920" w:h="12240" w:orient="landscape" w:code="1"/>
          <w:pgMar w:top="288" w:right="360" w:bottom="288" w:left="270" w:header="0" w:footer="144" w:gutter="0"/>
          <w:cols w:num="2" w:space="180"/>
          <w:docGrid w:linePitch="360"/>
        </w:sectPr>
      </w:pPr>
      <w:r w:rsidRPr="003124D8">
        <w:rPr>
          <w:rFonts w:ascii="Calibri" w:hAnsi="Calibri"/>
          <w:sz w:val="22"/>
          <w:szCs w:val="22"/>
        </w:rPr>
        <w:t>Utilizar su pulsera de identificación/alojamiento en todo momento.</w:t>
      </w:r>
    </w:p>
    <w:p w:rsidR="002D1DDA" w:rsidRPr="00820594" w:rsidRDefault="002D1DDA" w:rsidP="003124D8">
      <w:pPr>
        <w:numPr>
          <w:ilvl w:val="0"/>
          <w:numId w:val="1"/>
        </w:numPr>
        <w:ind w:left="360" w:hanging="180"/>
        <w:rPr>
          <w:sz w:val="28"/>
        </w:rPr>
        <w:sectPr w:rsidR="002D1DDA" w:rsidRPr="00820594" w:rsidSect="003124D8">
          <w:type w:val="continuous"/>
          <w:pgSz w:w="7920" w:h="12240" w:orient="landscape" w:code="1"/>
          <w:pgMar w:top="288" w:right="630" w:bottom="288" w:left="540" w:header="0" w:footer="144" w:gutter="0"/>
          <w:cols w:space="720" w:equalWidth="0">
            <w:col w:w="7200"/>
          </w:cols>
          <w:docGrid w:linePitch="360"/>
        </w:sectPr>
      </w:pPr>
    </w:p>
    <w:p w:rsidR="00387400" w:rsidRPr="00820594" w:rsidRDefault="00D16F2D" w:rsidP="00FE2AC3">
      <w:pPr>
        <w:spacing w:after="240"/>
        <w:ind w:left="180"/>
        <w:jc w:val="center"/>
        <w:rPr>
          <w:rFonts w:ascii="Calibri" w:hAnsi="Calibri"/>
        </w:rPr>
      </w:pPr>
      <w:bookmarkStart w:id="27" w:name="FacilityRules"/>
      <w:r w:rsidRPr="00820594">
        <w:rPr>
          <w:rFonts w:ascii="Calibri" w:hAnsi="Calibri"/>
          <w:b/>
          <w:i/>
          <w:sz w:val="32"/>
        </w:rPr>
        <w:lastRenderedPageBreak/>
        <w:t>REGLAS Y REGULACIONES DEL ESTABLECIMIENTO</w:t>
      </w:r>
    </w:p>
    <w:bookmarkEnd w:id="27"/>
    <w:p w:rsidR="00EF0A50" w:rsidRPr="00820594" w:rsidRDefault="00D16F2D" w:rsidP="003124D8">
      <w:pPr>
        <w:rPr>
          <w:rFonts w:ascii="Calibri" w:hAnsi="Calibri"/>
          <w:szCs w:val="22"/>
        </w:rPr>
      </w:pPr>
      <w:r w:rsidRPr="00820594">
        <w:rPr>
          <w:rFonts w:ascii="Calibri" w:hAnsi="Calibri"/>
        </w:rPr>
        <w:t xml:space="preserve">La cárcel principal del </w:t>
      </w:r>
      <w:r w:rsidR="00302566" w:rsidRPr="00820594">
        <w:rPr>
          <w:rFonts w:ascii="Calibri" w:hAnsi="Calibri"/>
        </w:rPr>
        <w:t>C</w:t>
      </w:r>
      <w:r w:rsidRPr="00820594">
        <w:rPr>
          <w:rFonts w:ascii="Calibri" w:hAnsi="Calibri"/>
        </w:rPr>
        <w:t>ondado de Clark le pertenece a sus ciudadanos.  Mientras se encuentra en custodia se espera que trate a este establecimiento y a su personal con respeto. Se espera que cumpla las siguientes reglas y reglamentos.</w:t>
      </w:r>
    </w:p>
    <w:p w:rsidR="00EF0A50" w:rsidRPr="00820594" w:rsidRDefault="00EF0A50" w:rsidP="003124D8">
      <w:pPr>
        <w:outlineLvl w:val="0"/>
        <w:rPr>
          <w:rFonts w:ascii="Calibri" w:hAnsi="Calibri"/>
          <w:b/>
          <w:bCs/>
          <w:sz w:val="20"/>
          <w:szCs w:val="16"/>
          <w:u w:val="single"/>
        </w:rPr>
      </w:pPr>
      <w:bookmarkStart w:id="28" w:name="Supervision"/>
    </w:p>
    <w:p w:rsidR="00EF0A50" w:rsidRPr="00820594" w:rsidRDefault="00D16F2D" w:rsidP="003124D8">
      <w:pPr>
        <w:rPr>
          <w:rFonts w:ascii="Calibri" w:hAnsi="Calibri"/>
          <w:b/>
          <w:bCs/>
          <w:szCs w:val="22"/>
        </w:rPr>
      </w:pPr>
      <w:r w:rsidRPr="00820594">
        <w:rPr>
          <w:rFonts w:ascii="Calibri" w:hAnsi="Calibri"/>
          <w:b/>
        </w:rPr>
        <w:t>Cualquier violación de la ley puede resultar en nuevos cargos criminales, violación de la probatoria y del proceso disciplinario de los reclusos.</w:t>
      </w:r>
    </w:p>
    <w:p w:rsidR="00EF0A50" w:rsidRPr="00820594" w:rsidRDefault="00EF0A50" w:rsidP="003124D8">
      <w:pPr>
        <w:rPr>
          <w:rFonts w:ascii="Calibri" w:hAnsi="Calibri"/>
          <w:b/>
          <w:bCs/>
          <w:sz w:val="20"/>
          <w:szCs w:val="16"/>
        </w:rPr>
      </w:pPr>
    </w:p>
    <w:p w:rsidR="00EF0A50" w:rsidRPr="00820594" w:rsidRDefault="00D16F2D" w:rsidP="003124D8">
      <w:pPr>
        <w:outlineLvl w:val="0"/>
        <w:rPr>
          <w:rFonts w:ascii="Calibri" w:hAnsi="Calibri"/>
          <w:b/>
          <w:bCs/>
          <w:szCs w:val="22"/>
          <w:u w:val="single"/>
        </w:rPr>
      </w:pPr>
      <w:r w:rsidRPr="00820594">
        <w:rPr>
          <w:rFonts w:ascii="Calibri" w:hAnsi="Calibri"/>
          <w:b/>
        </w:rPr>
        <w:t xml:space="preserve">Debe saber que: </w:t>
      </w:r>
    </w:p>
    <w:p w:rsidR="00EF0A50" w:rsidRPr="00820594" w:rsidRDefault="00D16F2D" w:rsidP="003124D8">
      <w:pPr>
        <w:numPr>
          <w:ilvl w:val="0"/>
          <w:numId w:val="1"/>
        </w:numPr>
        <w:ind w:left="450" w:hanging="180"/>
        <w:rPr>
          <w:rFonts w:ascii="Calibri" w:hAnsi="Calibri"/>
          <w:b/>
          <w:bCs/>
          <w:szCs w:val="22"/>
        </w:rPr>
      </w:pPr>
      <w:r w:rsidRPr="00820594">
        <w:rPr>
          <w:rFonts w:ascii="Calibri" w:hAnsi="Calibri"/>
          <w:b/>
        </w:rPr>
        <w:t>La introducción de contrabando en el establecimiento correccional es un delito mayor.</w:t>
      </w:r>
    </w:p>
    <w:p w:rsidR="00EF0A50" w:rsidRPr="00820594" w:rsidRDefault="00D16F2D" w:rsidP="003124D8">
      <w:pPr>
        <w:numPr>
          <w:ilvl w:val="0"/>
          <w:numId w:val="1"/>
        </w:numPr>
        <w:ind w:left="450" w:hanging="180"/>
        <w:rPr>
          <w:rFonts w:ascii="Calibri" w:hAnsi="Calibri"/>
          <w:b/>
          <w:bCs/>
          <w:szCs w:val="22"/>
        </w:rPr>
      </w:pPr>
      <w:r w:rsidRPr="00820594">
        <w:rPr>
          <w:rFonts w:ascii="Calibri" w:hAnsi="Calibri"/>
          <w:b/>
        </w:rPr>
        <w:t>La posesión de narcóticos o sustancias controladas es un delito mayor.</w:t>
      </w:r>
    </w:p>
    <w:p w:rsidR="00EF0A50" w:rsidRPr="00820594" w:rsidRDefault="00D16F2D" w:rsidP="003124D8">
      <w:pPr>
        <w:numPr>
          <w:ilvl w:val="0"/>
          <w:numId w:val="1"/>
        </w:numPr>
        <w:ind w:left="450" w:hanging="180"/>
        <w:rPr>
          <w:rFonts w:ascii="Calibri" w:hAnsi="Calibri"/>
          <w:b/>
          <w:bCs/>
          <w:szCs w:val="22"/>
        </w:rPr>
      </w:pPr>
      <w:r w:rsidRPr="00820594">
        <w:rPr>
          <w:rFonts w:ascii="Calibri" w:hAnsi="Calibri"/>
          <w:b/>
        </w:rPr>
        <w:t>La posesión de un</w:t>
      </w:r>
      <w:r w:rsidR="00492BB3" w:rsidRPr="00820594">
        <w:rPr>
          <w:rFonts w:ascii="Calibri" w:hAnsi="Calibri"/>
          <w:b/>
        </w:rPr>
        <w:t xml:space="preserve"> “</w:t>
      </w:r>
      <w:r w:rsidRPr="00820594">
        <w:rPr>
          <w:rFonts w:ascii="Calibri" w:hAnsi="Calibri"/>
          <w:b/>
        </w:rPr>
        <w:t>arma morta</w:t>
      </w:r>
      <w:r w:rsidR="00492BB3" w:rsidRPr="00820594">
        <w:rPr>
          <w:rFonts w:ascii="Calibri" w:hAnsi="Calibri"/>
          <w:b/>
        </w:rPr>
        <w:t>l</w:t>
      </w:r>
      <w:r w:rsidR="0029407B" w:rsidRPr="00820594">
        <w:rPr>
          <w:rFonts w:ascii="Calibri" w:hAnsi="Calibri"/>
          <w:b/>
        </w:rPr>
        <w:t xml:space="preserve">” </w:t>
      </w:r>
      <w:r w:rsidRPr="00820594">
        <w:rPr>
          <w:rFonts w:ascii="Calibri" w:hAnsi="Calibri"/>
          <w:b/>
        </w:rPr>
        <w:t>es un delito mayor.</w:t>
      </w:r>
    </w:p>
    <w:p w:rsidR="00EF0A50" w:rsidRPr="00820594" w:rsidRDefault="00EF0A50" w:rsidP="003124D8">
      <w:pPr>
        <w:outlineLvl w:val="0"/>
        <w:rPr>
          <w:rFonts w:ascii="Calibri" w:hAnsi="Calibri"/>
          <w:b/>
          <w:bCs/>
          <w:sz w:val="22"/>
          <w:szCs w:val="18"/>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SUPERVISIÓN</w:t>
      </w:r>
    </w:p>
    <w:bookmarkEnd w:id="28"/>
    <w:p w:rsidR="00EF0A50" w:rsidRPr="00820594" w:rsidRDefault="00D16F2D" w:rsidP="003124D8">
      <w:pPr>
        <w:rPr>
          <w:rFonts w:ascii="Calibri" w:hAnsi="Calibri"/>
          <w:szCs w:val="22"/>
        </w:rPr>
      </w:pPr>
      <w:r w:rsidRPr="00820594">
        <w:rPr>
          <w:rFonts w:ascii="Calibri" w:hAnsi="Calibri"/>
        </w:rPr>
        <w:t>El personal de correccionales tiene la autoridad de manejar la población de reclusos.   Debe cumplir sus órdenes.  Si no está de acuerdo con una orden, cumpla la orden y consulte los procedimientos de queja detallados en este manual.</w:t>
      </w:r>
    </w:p>
    <w:p w:rsidR="00EF0A50" w:rsidRPr="00820594" w:rsidRDefault="00EF0A50" w:rsidP="003124D8">
      <w:pPr>
        <w:rPr>
          <w:rFonts w:ascii="Calibri" w:hAnsi="Calibri"/>
          <w:sz w:val="22"/>
          <w:szCs w:val="18"/>
        </w:rPr>
      </w:pPr>
    </w:p>
    <w:p w:rsidR="00EF0A50" w:rsidRPr="00820594" w:rsidRDefault="00D16F2D" w:rsidP="003124D8">
      <w:pPr>
        <w:outlineLvl w:val="0"/>
        <w:rPr>
          <w:rFonts w:ascii="Calibri" w:hAnsi="Calibri"/>
          <w:b/>
          <w:bCs/>
          <w:szCs w:val="22"/>
          <w:u w:val="single"/>
        </w:rPr>
      </w:pPr>
      <w:bookmarkStart w:id="29" w:name="OLE_LINK3"/>
      <w:bookmarkStart w:id="30" w:name="Inspection"/>
      <w:bookmarkStart w:id="31" w:name="FireVent"/>
      <w:r w:rsidRPr="00820594">
        <w:rPr>
          <w:rFonts w:ascii="Calibri" w:hAnsi="Calibri"/>
          <w:b/>
          <w:u w:val="single"/>
        </w:rPr>
        <w:t>EMERGENCIAS</w:t>
      </w:r>
    </w:p>
    <w:p w:rsidR="00EF0A50" w:rsidRPr="00820594" w:rsidRDefault="00D16F2D" w:rsidP="003124D8">
      <w:pPr>
        <w:rPr>
          <w:rFonts w:ascii="Calibri" w:hAnsi="Calibri"/>
          <w:szCs w:val="22"/>
        </w:rPr>
      </w:pPr>
      <w:r w:rsidRPr="00820594">
        <w:rPr>
          <w:rFonts w:ascii="Calibri" w:hAnsi="Calibri"/>
        </w:rPr>
        <w:t>En el caso de una situación de emergencia, siga los procedimientos de emergencia hasta que el personal le dé indicaciones y cúmplalas al pie de la letra.</w:t>
      </w:r>
    </w:p>
    <w:bookmarkEnd w:id="29"/>
    <w:p w:rsidR="00EF0A50" w:rsidRPr="00820594" w:rsidRDefault="00EF0A50" w:rsidP="003124D8">
      <w:pPr>
        <w:outlineLvl w:val="0"/>
        <w:rPr>
          <w:rFonts w:ascii="Calibri" w:hAnsi="Calibri"/>
          <w:b/>
          <w:bCs/>
          <w:sz w:val="22"/>
          <w:szCs w:val="18"/>
          <w:u w:val="single"/>
        </w:rPr>
      </w:pPr>
    </w:p>
    <w:tbl>
      <w:tblPr>
        <w:tblpPr w:leftFromText="180" w:rightFromText="180"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4068"/>
      </w:tblGrid>
      <w:tr w:rsidR="00FE2AC3" w:rsidRPr="00820594" w:rsidTr="00FE2AC3">
        <w:tc>
          <w:tcPr>
            <w:tcW w:w="5436" w:type="dxa"/>
            <w:gridSpan w:val="2"/>
            <w:shd w:val="clear" w:color="auto" w:fill="595959"/>
          </w:tcPr>
          <w:p w:rsidR="00FE2AC3" w:rsidRPr="00820594" w:rsidRDefault="00FE2AC3" w:rsidP="00FE2AC3">
            <w:pPr>
              <w:rPr>
                <w:rFonts w:ascii="Calibri" w:hAnsi="Calibri"/>
                <w:b/>
                <w:color w:val="FFFFFF"/>
                <w:szCs w:val="22"/>
              </w:rPr>
            </w:pPr>
            <w:r w:rsidRPr="00820594">
              <w:rPr>
                <w:rFonts w:ascii="Calibri" w:hAnsi="Calibri"/>
                <w:b/>
                <w:color w:val="FFFFFF"/>
              </w:rPr>
              <w:t>Procedimientos de emergencia</w:t>
            </w:r>
          </w:p>
        </w:tc>
      </w:tr>
      <w:tr w:rsidR="00FE2AC3" w:rsidRPr="00820594" w:rsidTr="00FE2AC3">
        <w:tc>
          <w:tcPr>
            <w:tcW w:w="1368" w:type="dxa"/>
            <w:shd w:val="clear" w:color="auto" w:fill="auto"/>
          </w:tcPr>
          <w:p w:rsidR="00FE2AC3" w:rsidRPr="00820594" w:rsidRDefault="00FE2AC3" w:rsidP="00FE2AC3">
            <w:pPr>
              <w:rPr>
                <w:rFonts w:ascii="Calibri" w:hAnsi="Calibri"/>
                <w:szCs w:val="22"/>
              </w:rPr>
            </w:pPr>
            <w:r w:rsidRPr="00820594">
              <w:rPr>
                <w:rFonts w:ascii="Calibri" w:hAnsi="Calibri"/>
              </w:rPr>
              <w:t>Terremotos</w:t>
            </w:r>
          </w:p>
        </w:tc>
        <w:tc>
          <w:tcPr>
            <w:tcW w:w="4068" w:type="dxa"/>
            <w:shd w:val="clear" w:color="auto" w:fill="auto"/>
          </w:tcPr>
          <w:p w:rsidR="00FE2AC3" w:rsidRPr="00820594" w:rsidRDefault="00FE2AC3" w:rsidP="00FE2AC3">
            <w:pPr>
              <w:rPr>
                <w:rFonts w:ascii="Calibri" w:hAnsi="Calibri"/>
                <w:szCs w:val="22"/>
              </w:rPr>
            </w:pPr>
            <w:r w:rsidRPr="00820594">
              <w:rPr>
                <w:rFonts w:ascii="Calibri" w:hAnsi="Calibri"/>
              </w:rPr>
              <w:t>Agacharse bajo una mesa o cobertura</w:t>
            </w:r>
          </w:p>
          <w:p w:rsidR="00FE2AC3" w:rsidRPr="00820594" w:rsidRDefault="00FE2AC3" w:rsidP="00FE2AC3">
            <w:pPr>
              <w:rPr>
                <w:rFonts w:ascii="Calibri" w:hAnsi="Calibri"/>
                <w:szCs w:val="22"/>
              </w:rPr>
            </w:pPr>
            <w:r w:rsidRPr="00820594">
              <w:rPr>
                <w:rFonts w:ascii="Calibri" w:hAnsi="Calibri"/>
              </w:rPr>
              <w:t xml:space="preserve">Sentarse o acostarse junto a una pared </w:t>
            </w:r>
          </w:p>
          <w:p w:rsidR="00FE2AC3" w:rsidRPr="00820594" w:rsidRDefault="00FE2AC3" w:rsidP="00FE2AC3">
            <w:pPr>
              <w:rPr>
                <w:rFonts w:ascii="Calibri" w:hAnsi="Calibri"/>
                <w:szCs w:val="22"/>
              </w:rPr>
            </w:pPr>
            <w:r w:rsidRPr="00820594">
              <w:rPr>
                <w:rFonts w:ascii="Calibri" w:hAnsi="Calibri"/>
              </w:rPr>
              <w:t>Cubrirse la cara o las manos</w:t>
            </w:r>
          </w:p>
          <w:p w:rsidR="00FE2AC3" w:rsidRPr="00820594" w:rsidRDefault="00FE2AC3" w:rsidP="00FE2AC3">
            <w:pPr>
              <w:rPr>
                <w:rFonts w:ascii="Calibri" w:hAnsi="Calibri"/>
                <w:szCs w:val="22"/>
              </w:rPr>
            </w:pPr>
            <w:r w:rsidRPr="00820594">
              <w:rPr>
                <w:rFonts w:ascii="Calibri" w:hAnsi="Calibri"/>
              </w:rPr>
              <w:t>Alejarse de los vidrios</w:t>
            </w:r>
          </w:p>
        </w:tc>
      </w:tr>
      <w:tr w:rsidR="00FE2AC3" w:rsidRPr="00820594" w:rsidTr="00FE2AC3">
        <w:tc>
          <w:tcPr>
            <w:tcW w:w="1368" w:type="dxa"/>
            <w:shd w:val="clear" w:color="auto" w:fill="auto"/>
          </w:tcPr>
          <w:p w:rsidR="00FE2AC3" w:rsidRPr="00820594" w:rsidRDefault="00FE2AC3" w:rsidP="00FE2AC3">
            <w:pPr>
              <w:rPr>
                <w:rFonts w:ascii="Calibri" w:hAnsi="Calibri"/>
                <w:szCs w:val="22"/>
              </w:rPr>
            </w:pPr>
            <w:r w:rsidRPr="00820594">
              <w:rPr>
                <w:rFonts w:ascii="Calibri" w:hAnsi="Calibri"/>
              </w:rPr>
              <w:t>Incendio</w:t>
            </w:r>
          </w:p>
        </w:tc>
        <w:tc>
          <w:tcPr>
            <w:tcW w:w="4068" w:type="dxa"/>
            <w:shd w:val="clear" w:color="auto" w:fill="auto"/>
          </w:tcPr>
          <w:p w:rsidR="00FE2AC3" w:rsidRPr="00820594" w:rsidRDefault="00FE2AC3" w:rsidP="00FE2AC3">
            <w:pPr>
              <w:rPr>
                <w:rFonts w:ascii="Calibri" w:hAnsi="Calibri"/>
                <w:szCs w:val="22"/>
              </w:rPr>
            </w:pPr>
            <w:r w:rsidRPr="00820594">
              <w:rPr>
                <w:rFonts w:ascii="Calibri" w:hAnsi="Calibri"/>
              </w:rPr>
              <w:t>Permanecer agachado cerca del piso</w:t>
            </w:r>
          </w:p>
          <w:p w:rsidR="00FE2AC3" w:rsidRPr="00820594" w:rsidRDefault="00FE2AC3" w:rsidP="00FE2AC3">
            <w:pPr>
              <w:rPr>
                <w:rFonts w:ascii="Calibri" w:hAnsi="Calibri"/>
                <w:szCs w:val="22"/>
              </w:rPr>
            </w:pPr>
            <w:r w:rsidRPr="00820594">
              <w:rPr>
                <w:rFonts w:ascii="Calibri" w:hAnsi="Calibri"/>
              </w:rPr>
              <w:t>Cubrirse la boca con un trapo</w:t>
            </w:r>
          </w:p>
        </w:tc>
      </w:tr>
      <w:tr w:rsidR="00FE2AC3" w:rsidRPr="00820594" w:rsidTr="00FE2AC3">
        <w:tc>
          <w:tcPr>
            <w:tcW w:w="1368" w:type="dxa"/>
            <w:shd w:val="clear" w:color="auto" w:fill="auto"/>
          </w:tcPr>
          <w:p w:rsidR="00FE2AC3" w:rsidRPr="00820594" w:rsidRDefault="00FE2AC3" w:rsidP="00FE2AC3">
            <w:pPr>
              <w:rPr>
                <w:rFonts w:ascii="Calibri" w:hAnsi="Calibri"/>
                <w:szCs w:val="22"/>
              </w:rPr>
            </w:pPr>
            <w:r w:rsidRPr="00820594">
              <w:rPr>
                <w:rFonts w:ascii="Calibri" w:hAnsi="Calibri"/>
              </w:rPr>
              <w:t>Médico</w:t>
            </w:r>
          </w:p>
        </w:tc>
        <w:tc>
          <w:tcPr>
            <w:tcW w:w="4068" w:type="dxa"/>
            <w:shd w:val="clear" w:color="auto" w:fill="auto"/>
          </w:tcPr>
          <w:p w:rsidR="00FE2AC3" w:rsidRPr="00820594" w:rsidRDefault="00FE2AC3" w:rsidP="00FE2AC3">
            <w:pPr>
              <w:rPr>
                <w:rFonts w:ascii="Calibri" w:hAnsi="Calibri"/>
                <w:szCs w:val="22"/>
              </w:rPr>
            </w:pPr>
            <w:r w:rsidRPr="00820594">
              <w:rPr>
                <w:rFonts w:ascii="Calibri" w:hAnsi="Calibri"/>
              </w:rPr>
              <w:t>Contactar al personal de inmediato</w:t>
            </w:r>
          </w:p>
        </w:tc>
      </w:tr>
    </w:tbl>
    <w:p w:rsidR="00441B82" w:rsidRPr="00820594" w:rsidRDefault="00441B82" w:rsidP="003124D8">
      <w:pPr>
        <w:outlineLvl w:val="0"/>
        <w:rPr>
          <w:rFonts w:ascii="Calibri" w:hAnsi="Calibri"/>
          <w:b/>
          <w:u w:val="single"/>
        </w:rPr>
      </w:pPr>
    </w:p>
    <w:p w:rsidR="008F2E93" w:rsidRDefault="008F2E93">
      <w:pPr>
        <w:rPr>
          <w:rFonts w:ascii="Calibri" w:hAnsi="Calibri"/>
          <w:b/>
          <w:u w:val="single"/>
        </w:rPr>
      </w:pPr>
      <w:r>
        <w:rPr>
          <w:rFonts w:ascii="Calibri" w:hAnsi="Calibri"/>
          <w:b/>
          <w:u w:val="single"/>
        </w:rPr>
        <w:br w:type="page"/>
      </w:r>
    </w:p>
    <w:p w:rsidR="00EF0A50" w:rsidRPr="00820594" w:rsidRDefault="00D16F2D" w:rsidP="003124D8">
      <w:pPr>
        <w:outlineLvl w:val="0"/>
        <w:rPr>
          <w:rFonts w:ascii="Calibri" w:hAnsi="Calibri"/>
          <w:b/>
          <w:bCs/>
          <w:szCs w:val="22"/>
          <w:u w:val="single"/>
        </w:rPr>
      </w:pPr>
      <w:r w:rsidRPr="00820594">
        <w:rPr>
          <w:rFonts w:ascii="Calibri" w:hAnsi="Calibri"/>
          <w:b/>
          <w:u w:val="single"/>
        </w:rPr>
        <w:lastRenderedPageBreak/>
        <w:t>INSPECCIONES</w:t>
      </w:r>
    </w:p>
    <w:bookmarkEnd w:id="30"/>
    <w:p w:rsidR="00EF0A50" w:rsidRPr="00820594" w:rsidRDefault="00D16F2D" w:rsidP="003124D8">
      <w:pPr>
        <w:rPr>
          <w:rFonts w:ascii="Calibri" w:hAnsi="Calibri"/>
          <w:szCs w:val="22"/>
        </w:rPr>
      </w:pPr>
      <w:r w:rsidRPr="00820594">
        <w:rPr>
          <w:rFonts w:ascii="Calibri" w:hAnsi="Calibri"/>
        </w:rPr>
        <w:t>Sus áreas de vivienda serán inspeccionadas a diario a manos del oficial de cubículos.  El personal administrativo o sus designados pueden hacer inspecciones semanales.</w:t>
      </w:r>
    </w:p>
    <w:p w:rsidR="00EF0A50" w:rsidRPr="008F2E93"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bookmarkStart w:id="32" w:name="Searches"/>
      <w:bookmarkStart w:id="33" w:name="PropDmg"/>
      <w:r w:rsidRPr="00820594">
        <w:rPr>
          <w:rFonts w:ascii="Calibri" w:hAnsi="Calibri"/>
          <w:b/>
          <w:u w:val="single"/>
        </w:rPr>
        <w:t>REGISTROS</w:t>
      </w:r>
    </w:p>
    <w:bookmarkEnd w:id="32"/>
    <w:p w:rsidR="00EF0A50" w:rsidRPr="00820594" w:rsidRDefault="00D16F2D" w:rsidP="003124D8">
      <w:pPr>
        <w:rPr>
          <w:rFonts w:ascii="Calibri" w:hAnsi="Calibri"/>
        </w:rPr>
      </w:pPr>
      <w:r w:rsidRPr="00820594">
        <w:rPr>
          <w:rFonts w:ascii="Calibri" w:hAnsi="Calibri"/>
        </w:rPr>
        <w:t>Los registros se efectuarán para encontrar objetos, materiales o condiciones que amenacen la seguridad del establecimiento y sus ocupantes.</w:t>
      </w:r>
    </w:p>
    <w:p w:rsidR="00441B82" w:rsidRPr="00820594" w:rsidRDefault="00441B82" w:rsidP="003124D8">
      <w:pPr>
        <w:rPr>
          <w:rFonts w:ascii="Calibri" w:hAnsi="Calibri"/>
          <w:sz w:val="18"/>
          <w:szCs w:val="22"/>
        </w:rPr>
      </w:pPr>
    </w:p>
    <w:p w:rsidR="00EF0A50" w:rsidRPr="00820594" w:rsidRDefault="00D16F2D" w:rsidP="003124D8">
      <w:pPr>
        <w:rPr>
          <w:rFonts w:ascii="Calibri" w:hAnsi="Calibri"/>
          <w:szCs w:val="22"/>
        </w:rPr>
      </w:pPr>
      <w:r w:rsidRPr="00820594">
        <w:rPr>
          <w:rFonts w:ascii="Calibri" w:hAnsi="Calibri"/>
        </w:rPr>
        <w:t>Usted estará sujeto a registros en su celda, litera y en su persona (que puede incluir un análisis de orina) en búsqueda de contrabando.  Se pueden usar animales entrenados para registrar el establecimiento en busca de contrabando, incluyendo el área de dormir.  Puede ser sometido a búsquedas corporales sin ropa bajo las siguientes condiciones:</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Que sea voluntario para un programa laboral de reclusos.</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Cada vez que vuelva después de salir de una parte segura del establecimiento.</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Ciertas circunstancias pueden requerir una búsqueda corporal sin ropa.</w:t>
      </w:r>
    </w:p>
    <w:bookmarkEnd w:id="33"/>
    <w:p w:rsidR="00EF0A50" w:rsidRPr="00820594"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REGULACIONES DE INCENDIOS Y VENTILACIÓN</w:t>
      </w:r>
    </w:p>
    <w:bookmarkEnd w:id="31"/>
    <w:p w:rsidR="00EF0A50" w:rsidRPr="00820594" w:rsidRDefault="00D16F2D" w:rsidP="003124D8">
      <w:pPr>
        <w:rPr>
          <w:rFonts w:ascii="Calibri" w:hAnsi="Calibri"/>
          <w:szCs w:val="22"/>
        </w:rPr>
      </w:pPr>
      <w:r w:rsidRPr="00820594">
        <w:rPr>
          <w:rFonts w:ascii="Calibri" w:hAnsi="Calibri"/>
        </w:rPr>
        <w:t xml:space="preserve">Las instalaciones de luz, aspersores, ventanas y ventilaciones deben permanecer sin obstrucciones.  No está permitida la acumulación excesiva de papeles, diarios de más de dos días o cualquier otro material que se considere un riesgo de incendios.  Pueden conducirse simulacros de incendio periódicamente.  </w:t>
      </w:r>
    </w:p>
    <w:p w:rsidR="00EF0A50" w:rsidRPr="00820594" w:rsidRDefault="00EF0A50" w:rsidP="003124D8">
      <w:pPr>
        <w:outlineLvl w:val="0"/>
        <w:rPr>
          <w:rFonts w:ascii="Calibri" w:hAnsi="Calibri"/>
          <w:b/>
          <w:bCs/>
          <w:sz w:val="22"/>
          <w:szCs w:val="22"/>
          <w:u w:val="single"/>
        </w:rPr>
      </w:pPr>
      <w:bookmarkStart w:id="34" w:name="FacilityClean"/>
    </w:p>
    <w:p w:rsidR="00EF0A50" w:rsidRPr="00820594" w:rsidRDefault="00D16F2D" w:rsidP="003124D8">
      <w:pPr>
        <w:outlineLvl w:val="0"/>
        <w:rPr>
          <w:rFonts w:ascii="Calibri" w:hAnsi="Calibri"/>
          <w:b/>
          <w:bCs/>
          <w:szCs w:val="22"/>
          <w:u w:val="single"/>
        </w:rPr>
      </w:pPr>
      <w:r w:rsidRPr="00820594">
        <w:rPr>
          <w:rFonts w:ascii="Calibri" w:hAnsi="Calibri"/>
          <w:b/>
          <w:u w:val="single"/>
        </w:rPr>
        <w:t>DAÑO A LA PROPIEDAD/COSTOS DE REEMPLAZO</w:t>
      </w:r>
    </w:p>
    <w:p w:rsidR="00EF0A50" w:rsidRPr="00820594" w:rsidRDefault="00D16F2D" w:rsidP="003124D8">
      <w:pPr>
        <w:rPr>
          <w:rFonts w:ascii="Calibri" w:hAnsi="Calibri"/>
          <w:b/>
          <w:szCs w:val="22"/>
        </w:rPr>
      </w:pPr>
      <w:r w:rsidRPr="00820594">
        <w:rPr>
          <w:rFonts w:ascii="Calibri" w:hAnsi="Calibri"/>
        </w:rPr>
        <w:t xml:space="preserve">Usted es responsable en buenas condiciones su área de vivienda, celda, propiedad del condado y artículos emitidos.  </w:t>
      </w:r>
      <w:r w:rsidRPr="00820594">
        <w:rPr>
          <w:rFonts w:ascii="Calibri" w:hAnsi="Calibri"/>
          <w:b/>
        </w:rPr>
        <w:t xml:space="preserve">Se le cobrarán los costos de restitución por los costos de daños y/o reemplazos de artículos dañados o no devueltos.  </w:t>
      </w:r>
    </w:p>
    <w:p w:rsidR="00EF0A50" w:rsidRPr="00820594" w:rsidRDefault="00EF0A50" w:rsidP="003124D8">
      <w:pPr>
        <w:outlineLvl w:val="0"/>
        <w:rPr>
          <w:rFonts w:ascii="Calibri" w:hAnsi="Calibri"/>
          <w:b/>
          <w:bCs/>
          <w:sz w:val="22"/>
          <w:szCs w:val="18"/>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LIMPIEZA DEL ESTABLECIMIENTO</w:t>
      </w:r>
    </w:p>
    <w:bookmarkEnd w:id="34"/>
    <w:p w:rsidR="00EF0A50" w:rsidRPr="00820594" w:rsidRDefault="00D16F2D" w:rsidP="003124D8">
      <w:pPr>
        <w:rPr>
          <w:rFonts w:ascii="Calibri" w:hAnsi="Calibri"/>
          <w:szCs w:val="22"/>
        </w:rPr>
      </w:pPr>
      <w:r w:rsidRPr="00820594">
        <w:rPr>
          <w:rFonts w:ascii="Calibri" w:hAnsi="Calibri"/>
        </w:rPr>
        <w:t xml:space="preserve">Todos los reclusos de la Cárcel del Condado de Clark son responsables de limpiar y mantener su área de vivienda.  Esto </w:t>
      </w:r>
      <w:r w:rsidRPr="00820594">
        <w:rPr>
          <w:rFonts w:ascii="Calibri" w:hAnsi="Calibri"/>
        </w:rPr>
        <w:lastRenderedPageBreak/>
        <w:t>incluye las áreas de su celda, litera, salón diario, ducha y baños de la unidad de vivienda.  Los reclusos con sentencia deben limpiar otras áreas dentro de la cárcel.  A los reclusos que están esperando el juicio se les permitirá limpiar otras áreas si se ofrecen de voluntarios.  Un establecimiento limpio mejora la seguridad y habitabilidad para todos.</w:t>
      </w:r>
    </w:p>
    <w:p w:rsidR="00EF0A50" w:rsidRPr="00820594" w:rsidRDefault="00EF0A50" w:rsidP="003124D8">
      <w:pPr>
        <w:rPr>
          <w:rFonts w:ascii="Calibri" w:hAnsi="Calibri"/>
          <w:sz w:val="18"/>
          <w:szCs w:val="16"/>
        </w:rPr>
      </w:pPr>
      <w:bookmarkStart w:id="35" w:name="HousingArea"/>
    </w:p>
    <w:p w:rsidR="00EF0A50" w:rsidRPr="00820594" w:rsidRDefault="00D16F2D" w:rsidP="003124D8">
      <w:pPr>
        <w:rPr>
          <w:rFonts w:ascii="Calibri" w:hAnsi="Calibri"/>
          <w:szCs w:val="22"/>
        </w:rPr>
      </w:pPr>
      <w:r w:rsidRPr="00820594">
        <w:rPr>
          <w:rFonts w:ascii="Calibri" w:hAnsi="Calibri"/>
        </w:rPr>
        <w:t>No se permiten escrituras, fotos o papeles pegados en ninguna superficie.  Las sábanas o cobijas no se pueden usar como alfombras, cortinas, hamacas o tiendas a propósitos de ocultación.  Se puede colocar una toalla al pie de la cama o en el toallero.</w:t>
      </w:r>
    </w:p>
    <w:p w:rsidR="00EF0A50" w:rsidRPr="00820594" w:rsidRDefault="00EF0A50" w:rsidP="003124D8">
      <w:pPr>
        <w:rPr>
          <w:rFonts w:ascii="Calibri" w:hAnsi="Calibri"/>
          <w:sz w:val="18"/>
          <w:szCs w:val="16"/>
        </w:rPr>
      </w:pPr>
    </w:p>
    <w:p w:rsidR="00EF0A50" w:rsidRPr="00820594" w:rsidRDefault="00D16F2D" w:rsidP="003124D8">
      <w:pPr>
        <w:rPr>
          <w:rFonts w:ascii="Calibri" w:hAnsi="Calibri"/>
          <w:szCs w:val="22"/>
        </w:rPr>
      </w:pPr>
      <w:r w:rsidRPr="00820594">
        <w:rPr>
          <w:rFonts w:ascii="Calibri" w:hAnsi="Calibri"/>
        </w:rPr>
        <w:t xml:space="preserve">Todas las literas deben estar hechas cuando no estén ocupadas.  </w:t>
      </w:r>
    </w:p>
    <w:p w:rsidR="00EF0A50" w:rsidRPr="00820594" w:rsidRDefault="00EF0A50" w:rsidP="003124D8">
      <w:pPr>
        <w:outlineLvl w:val="0"/>
        <w:rPr>
          <w:rFonts w:ascii="Calibri" w:hAnsi="Calibri"/>
          <w:b/>
          <w:bCs/>
          <w:sz w:val="22"/>
          <w:szCs w:val="18"/>
          <w:u w:val="single"/>
        </w:rPr>
      </w:pPr>
    </w:p>
    <w:p w:rsidR="00EF0A50" w:rsidRPr="00820594" w:rsidRDefault="00D16F2D" w:rsidP="003124D8">
      <w:pPr>
        <w:outlineLvl w:val="0"/>
        <w:rPr>
          <w:rFonts w:ascii="Calibri" w:hAnsi="Calibri"/>
          <w:b/>
          <w:bCs/>
          <w:szCs w:val="22"/>
        </w:rPr>
      </w:pPr>
      <w:r w:rsidRPr="00820594">
        <w:rPr>
          <w:rFonts w:ascii="Calibri" w:hAnsi="Calibri"/>
          <w:b/>
          <w:u w:val="single"/>
        </w:rPr>
        <w:t xml:space="preserve">CONTENEDORES DE BASURA </w:t>
      </w:r>
    </w:p>
    <w:p w:rsidR="008F2E93" w:rsidRDefault="00D16F2D" w:rsidP="003124D8">
      <w:pPr>
        <w:jc w:val="center"/>
        <w:rPr>
          <w:rFonts w:ascii="Calibri" w:hAnsi="Calibri"/>
          <w:sz w:val="22"/>
        </w:rPr>
      </w:pPr>
      <w:r w:rsidRPr="00820594">
        <w:rPr>
          <w:rFonts w:ascii="Calibri" w:hAnsi="Calibri"/>
          <w:sz w:val="22"/>
        </w:rPr>
        <w:t>Toda la basura debe tirarse en los contenedores apropiados y que se vacían diariamente durante la limpieza.  No tire basura en el inodoro.</w:t>
      </w:r>
      <w:bookmarkStart w:id="36" w:name="CellsBunks"/>
      <w:bookmarkStart w:id="37" w:name="Trash"/>
      <w:bookmarkEnd w:id="35"/>
    </w:p>
    <w:p w:rsidR="00EF0A50" w:rsidRPr="00820594" w:rsidRDefault="00D16F2D" w:rsidP="00F23FE0">
      <w:pPr>
        <w:spacing w:after="240"/>
        <w:jc w:val="center"/>
        <w:rPr>
          <w:rFonts w:ascii="Calibri" w:hAnsi="Calibri"/>
          <w:sz w:val="22"/>
        </w:rPr>
      </w:pPr>
      <w:r w:rsidRPr="00820594">
        <w:rPr>
          <w:rFonts w:ascii="Calibri" w:hAnsi="Calibri"/>
        </w:rPr>
        <w:br w:type="page"/>
      </w:r>
      <w:bookmarkStart w:id="38" w:name="InmateRules"/>
      <w:bookmarkEnd w:id="36"/>
      <w:bookmarkEnd w:id="37"/>
      <w:r w:rsidRPr="00820594">
        <w:rPr>
          <w:rFonts w:ascii="Calibri" w:hAnsi="Calibri"/>
          <w:b/>
          <w:i/>
          <w:sz w:val="32"/>
        </w:rPr>
        <w:lastRenderedPageBreak/>
        <w:t>REGLAS Y REGULACIONES DEL RECLUSO</w:t>
      </w:r>
    </w:p>
    <w:p w:rsidR="00EF0A50" w:rsidRPr="00820594" w:rsidRDefault="00D16F2D" w:rsidP="003124D8">
      <w:pPr>
        <w:outlineLvl w:val="0"/>
        <w:rPr>
          <w:rFonts w:ascii="Calibri" w:hAnsi="Calibri"/>
          <w:b/>
          <w:bCs/>
          <w:szCs w:val="22"/>
          <w:u w:val="single"/>
        </w:rPr>
      </w:pPr>
      <w:bookmarkStart w:id="39" w:name="Behavior"/>
      <w:bookmarkStart w:id="40" w:name="PersonalHyg"/>
      <w:bookmarkEnd w:id="38"/>
      <w:r w:rsidRPr="00820594">
        <w:rPr>
          <w:rFonts w:ascii="Calibri" w:hAnsi="Calibri"/>
          <w:b/>
          <w:u w:val="single"/>
        </w:rPr>
        <w:t xml:space="preserve">COMPORTAMIENTO </w:t>
      </w:r>
    </w:p>
    <w:bookmarkEnd w:id="39"/>
    <w:p w:rsidR="00EF0A50" w:rsidRPr="00820594" w:rsidRDefault="00D16F2D" w:rsidP="003124D8">
      <w:pPr>
        <w:rPr>
          <w:rFonts w:ascii="Calibri" w:hAnsi="Calibri"/>
          <w:szCs w:val="22"/>
        </w:rPr>
      </w:pPr>
      <w:r w:rsidRPr="00820594">
        <w:rPr>
          <w:rFonts w:ascii="Calibri" w:hAnsi="Calibri"/>
        </w:rPr>
        <w:t>Se espera que trate con respeto al personal.  No se tolerará el acoso, el comportamiento grosero o demandante, ni las blasfemias contra el personal.  No se tolerarán los juegos bruscos.</w:t>
      </w:r>
    </w:p>
    <w:p w:rsidR="00EF0A50" w:rsidRPr="008F2E93" w:rsidRDefault="00EF0A50" w:rsidP="003124D8">
      <w:pPr>
        <w:outlineLvl w:val="0"/>
        <w:rPr>
          <w:rFonts w:ascii="Calibri" w:hAnsi="Calibri"/>
          <w:b/>
          <w:bCs/>
          <w:sz w:val="22"/>
          <w:szCs w:val="20"/>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PREA: LEY DE ELIMINACIÓN DE VIOLACIONES EN LAS PRISIONES (PRISON RAPE ELIMINATION ACT)</w:t>
      </w:r>
    </w:p>
    <w:p w:rsidR="00EF0A50" w:rsidRPr="00820594" w:rsidRDefault="00D16F2D" w:rsidP="003124D8">
      <w:pPr>
        <w:outlineLvl w:val="0"/>
        <w:rPr>
          <w:rFonts w:ascii="Calibri" w:hAnsi="Calibri"/>
          <w:bCs/>
          <w:szCs w:val="22"/>
        </w:rPr>
      </w:pPr>
      <w:r w:rsidRPr="00820594">
        <w:rPr>
          <w:rFonts w:ascii="Calibri" w:hAnsi="Calibri"/>
        </w:rPr>
        <w:t xml:space="preserve">La Oficina del alguacil del condado de Clark tiene una política de tolerancia cero sobre todo tipo de comportamiento, acoso o conducta sexual inapropiada ya sea de recluso a recluso o del personal a recluso.  En lo que se refiere a la información de PREA, el </w:t>
      </w:r>
      <w:r w:rsidRPr="00820594">
        <w:rPr>
          <w:rFonts w:ascii="Calibri" w:hAnsi="Calibri" w:cs="Calibri"/>
          <w:rtl/>
          <w:cs/>
        </w:rPr>
        <w:t>“</w:t>
      </w:r>
      <w:r w:rsidRPr="00820594">
        <w:rPr>
          <w:rFonts w:ascii="Calibri" w:hAnsi="Calibri"/>
        </w:rPr>
        <w:t>personal</w:t>
      </w:r>
      <w:r w:rsidRPr="00820594">
        <w:rPr>
          <w:rFonts w:ascii="Calibri" w:hAnsi="Calibri" w:cs="Calibri"/>
          <w:rtl/>
          <w:cs/>
        </w:rPr>
        <w:t xml:space="preserve">” </w:t>
      </w:r>
      <w:r w:rsidRPr="00820594">
        <w:rPr>
          <w:rFonts w:ascii="Calibri" w:hAnsi="Calibri"/>
        </w:rPr>
        <w:t xml:space="preserve">incluye a empleados, voluntarios, visitantes oficiales o representantes de la agencia.  </w:t>
      </w:r>
    </w:p>
    <w:tbl>
      <w:tblPr>
        <w:tblpPr w:leftFromText="180" w:rightFromText="180" w:vertAnchor="text" w:horzAnchor="margin" w:tblpY="3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tblGrid>
      <w:tr w:rsidR="00EF0A50" w:rsidRPr="00820594" w:rsidTr="00F23FE0">
        <w:trPr>
          <w:trHeight w:val="264"/>
        </w:trPr>
        <w:tc>
          <w:tcPr>
            <w:tcW w:w="3431" w:type="dxa"/>
            <w:shd w:val="clear" w:color="auto" w:fill="595959"/>
          </w:tcPr>
          <w:p w:rsidR="00EF0A50" w:rsidRPr="00820594" w:rsidRDefault="00D16F2D" w:rsidP="00F23FE0">
            <w:pPr>
              <w:outlineLvl w:val="0"/>
              <w:rPr>
                <w:rFonts w:ascii="Calibri" w:hAnsi="Calibri"/>
                <w:b/>
                <w:bCs/>
                <w:color w:val="FFFFFF"/>
                <w:szCs w:val="22"/>
              </w:rPr>
            </w:pPr>
            <w:r w:rsidRPr="00820594">
              <w:rPr>
                <w:rFonts w:ascii="Calibri" w:hAnsi="Calibri"/>
                <w:b/>
                <w:color w:val="FFFFFF"/>
              </w:rPr>
              <w:t>Si es una víctima:</w:t>
            </w:r>
          </w:p>
        </w:tc>
      </w:tr>
      <w:tr w:rsidR="00EF0A50" w:rsidRPr="00820594" w:rsidTr="00F23FE0">
        <w:trPr>
          <w:trHeight w:val="249"/>
        </w:trPr>
        <w:tc>
          <w:tcPr>
            <w:tcW w:w="3431" w:type="dxa"/>
            <w:shd w:val="clear" w:color="auto" w:fill="auto"/>
          </w:tcPr>
          <w:p w:rsidR="00EF0A50" w:rsidRPr="00820594" w:rsidRDefault="00D16F2D" w:rsidP="00F23FE0">
            <w:pPr>
              <w:outlineLvl w:val="0"/>
              <w:rPr>
                <w:rFonts w:ascii="Calibri" w:hAnsi="Calibri"/>
                <w:bCs/>
                <w:szCs w:val="22"/>
              </w:rPr>
            </w:pPr>
            <w:r w:rsidRPr="00820594">
              <w:rPr>
                <w:rFonts w:ascii="Calibri" w:hAnsi="Calibri"/>
              </w:rPr>
              <w:t>Reporte el incidente tan rápido como sea posible</w:t>
            </w:r>
          </w:p>
        </w:tc>
      </w:tr>
      <w:tr w:rsidR="00EF0A50" w:rsidRPr="00820594" w:rsidTr="00F23FE0">
        <w:trPr>
          <w:trHeight w:val="264"/>
        </w:trPr>
        <w:tc>
          <w:tcPr>
            <w:tcW w:w="3431" w:type="dxa"/>
            <w:shd w:val="clear" w:color="auto" w:fill="auto"/>
          </w:tcPr>
          <w:p w:rsidR="00EF0A50" w:rsidRPr="00820594" w:rsidRDefault="00D16F2D" w:rsidP="00F23FE0">
            <w:pPr>
              <w:outlineLvl w:val="0"/>
              <w:rPr>
                <w:rFonts w:ascii="Calibri" w:hAnsi="Calibri"/>
                <w:bCs/>
                <w:szCs w:val="22"/>
              </w:rPr>
            </w:pPr>
            <w:r w:rsidRPr="00820594">
              <w:rPr>
                <w:rFonts w:ascii="Calibri" w:hAnsi="Calibri"/>
              </w:rPr>
              <w:t>No se bañe</w:t>
            </w:r>
          </w:p>
        </w:tc>
      </w:tr>
      <w:tr w:rsidR="00EF0A50" w:rsidRPr="00820594" w:rsidTr="00F23FE0">
        <w:trPr>
          <w:trHeight w:val="249"/>
        </w:trPr>
        <w:tc>
          <w:tcPr>
            <w:tcW w:w="3431" w:type="dxa"/>
            <w:shd w:val="clear" w:color="auto" w:fill="auto"/>
          </w:tcPr>
          <w:p w:rsidR="00EF0A50" w:rsidRPr="00820594" w:rsidRDefault="00D16F2D" w:rsidP="00F23FE0">
            <w:pPr>
              <w:outlineLvl w:val="0"/>
              <w:rPr>
                <w:rFonts w:ascii="Calibri" w:hAnsi="Calibri"/>
                <w:bCs/>
                <w:szCs w:val="22"/>
              </w:rPr>
            </w:pPr>
            <w:r w:rsidRPr="00820594">
              <w:rPr>
                <w:rFonts w:ascii="Calibri" w:hAnsi="Calibri"/>
              </w:rPr>
              <w:t>No se quite ni lave su ropa</w:t>
            </w:r>
          </w:p>
        </w:tc>
      </w:tr>
      <w:tr w:rsidR="00EF0A50" w:rsidRPr="00820594" w:rsidTr="00F23FE0">
        <w:trPr>
          <w:trHeight w:val="264"/>
        </w:trPr>
        <w:tc>
          <w:tcPr>
            <w:tcW w:w="3431" w:type="dxa"/>
            <w:shd w:val="clear" w:color="auto" w:fill="auto"/>
          </w:tcPr>
          <w:p w:rsidR="00EF0A50" w:rsidRPr="00820594" w:rsidRDefault="00D16F2D" w:rsidP="00F23FE0">
            <w:pPr>
              <w:outlineLvl w:val="0"/>
              <w:rPr>
                <w:rFonts w:ascii="Calibri" w:hAnsi="Calibri"/>
                <w:bCs/>
                <w:szCs w:val="22"/>
              </w:rPr>
            </w:pPr>
            <w:r w:rsidRPr="00820594">
              <w:rPr>
                <w:rFonts w:ascii="Calibri" w:hAnsi="Calibri"/>
              </w:rPr>
              <w:t>No se cepille los dientes</w:t>
            </w:r>
          </w:p>
        </w:tc>
      </w:tr>
    </w:tbl>
    <w:p w:rsidR="00784695" w:rsidRPr="00784695" w:rsidRDefault="00784695" w:rsidP="003124D8">
      <w:pPr>
        <w:outlineLvl w:val="0"/>
        <w:rPr>
          <w:rFonts w:ascii="Calibri" w:hAnsi="Calibri"/>
          <w:sz w:val="18"/>
          <w:szCs w:val="18"/>
        </w:rPr>
      </w:pPr>
    </w:p>
    <w:p w:rsidR="00EF0A50" w:rsidRPr="00820594" w:rsidRDefault="00D16F2D" w:rsidP="003124D8">
      <w:pPr>
        <w:outlineLvl w:val="0"/>
        <w:rPr>
          <w:rFonts w:ascii="Calibri" w:hAnsi="Calibri"/>
          <w:bCs/>
          <w:szCs w:val="22"/>
        </w:rPr>
      </w:pPr>
      <w:r w:rsidRPr="00820594">
        <w:rPr>
          <w:rFonts w:ascii="Calibri" w:hAnsi="Calibri"/>
        </w:rPr>
        <w:t xml:space="preserve">Si es una víctima, tiene miedo de serlo o tiene inquietudes de que pueda llegar a serlo, repórtelo de inmediato al personal correccional o utilice sistema telefónico de los reclusos.  </w:t>
      </w:r>
    </w:p>
    <w:p w:rsidR="00EF0A50" w:rsidRPr="00784695" w:rsidRDefault="00EF0A50" w:rsidP="003124D8">
      <w:pPr>
        <w:outlineLvl w:val="0"/>
        <w:rPr>
          <w:rFonts w:ascii="Calibri" w:hAnsi="Calibri"/>
          <w:bCs/>
          <w:sz w:val="18"/>
          <w:szCs w:val="18"/>
        </w:rPr>
      </w:pPr>
    </w:p>
    <w:p w:rsidR="00EF0A50" w:rsidRPr="00820594" w:rsidRDefault="00D16F2D" w:rsidP="003124D8">
      <w:pPr>
        <w:outlineLvl w:val="0"/>
        <w:rPr>
          <w:rFonts w:ascii="Calibri" w:hAnsi="Calibri"/>
          <w:bCs/>
          <w:szCs w:val="22"/>
        </w:rPr>
      </w:pPr>
      <w:r w:rsidRPr="00820594">
        <w:rPr>
          <w:rFonts w:ascii="Calibri" w:hAnsi="Calibri"/>
        </w:rPr>
        <w:t>Hay ciertas medidas que puede tomar para protegerse:</w:t>
      </w:r>
    </w:p>
    <w:p w:rsidR="00EF0A50" w:rsidRPr="00820594" w:rsidRDefault="00D16F2D" w:rsidP="003124D8">
      <w:pPr>
        <w:numPr>
          <w:ilvl w:val="0"/>
          <w:numId w:val="2"/>
        </w:numPr>
        <w:tabs>
          <w:tab w:val="clear" w:pos="1440"/>
          <w:tab w:val="left" w:pos="450"/>
        </w:tabs>
        <w:ind w:left="450" w:hanging="180"/>
        <w:outlineLvl w:val="0"/>
        <w:rPr>
          <w:rFonts w:ascii="Calibri" w:hAnsi="Calibri"/>
          <w:bCs/>
          <w:szCs w:val="22"/>
        </w:rPr>
      </w:pPr>
      <w:r w:rsidRPr="00820594">
        <w:rPr>
          <w:rFonts w:ascii="Calibri" w:hAnsi="Calibri"/>
        </w:rPr>
        <w:t>Nunca comparta información personal</w:t>
      </w:r>
    </w:p>
    <w:p w:rsidR="00EF0A50" w:rsidRPr="00820594" w:rsidRDefault="00D16F2D" w:rsidP="003124D8">
      <w:pPr>
        <w:numPr>
          <w:ilvl w:val="0"/>
          <w:numId w:val="2"/>
        </w:numPr>
        <w:tabs>
          <w:tab w:val="clear" w:pos="1440"/>
          <w:tab w:val="left" w:pos="450"/>
        </w:tabs>
        <w:ind w:left="450" w:hanging="180"/>
        <w:outlineLvl w:val="0"/>
        <w:rPr>
          <w:rFonts w:ascii="Calibri" w:hAnsi="Calibri"/>
          <w:bCs/>
          <w:szCs w:val="22"/>
        </w:rPr>
      </w:pPr>
      <w:r w:rsidRPr="00820594">
        <w:rPr>
          <w:rFonts w:ascii="Calibri" w:hAnsi="Calibri"/>
        </w:rPr>
        <w:t>Nunca tome prestados artículos de economato</w:t>
      </w:r>
    </w:p>
    <w:p w:rsidR="00EF0A50" w:rsidRPr="00820594" w:rsidRDefault="00D16F2D" w:rsidP="003124D8">
      <w:pPr>
        <w:numPr>
          <w:ilvl w:val="0"/>
          <w:numId w:val="2"/>
        </w:numPr>
        <w:tabs>
          <w:tab w:val="clear" w:pos="1440"/>
          <w:tab w:val="left" w:pos="450"/>
        </w:tabs>
        <w:ind w:left="450" w:hanging="180"/>
        <w:outlineLvl w:val="0"/>
        <w:rPr>
          <w:rFonts w:ascii="Calibri" w:hAnsi="Calibri"/>
          <w:bCs/>
          <w:szCs w:val="22"/>
        </w:rPr>
      </w:pPr>
      <w:r w:rsidRPr="00820594">
        <w:rPr>
          <w:rFonts w:ascii="Calibri" w:hAnsi="Calibri"/>
        </w:rPr>
        <w:t>Nunca acepte regalos de otro recluso</w:t>
      </w:r>
    </w:p>
    <w:p w:rsidR="00EF0A50" w:rsidRPr="00820594" w:rsidRDefault="00D16F2D" w:rsidP="003124D8">
      <w:pPr>
        <w:numPr>
          <w:ilvl w:val="0"/>
          <w:numId w:val="2"/>
        </w:numPr>
        <w:tabs>
          <w:tab w:val="clear" w:pos="1440"/>
          <w:tab w:val="left" w:pos="450"/>
        </w:tabs>
        <w:ind w:left="450" w:hanging="180"/>
        <w:outlineLvl w:val="0"/>
        <w:rPr>
          <w:rFonts w:ascii="Calibri" w:hAnsi="Calibri"/>
          <w:bCs/>
          <w:szCs w:val="22"/>
        </w:rPr>
      </w:pPr>
      <w:r w:rsidRPr="00820594">
        <w:rPr>
          <w:rFonts w:ascii="Calibri" w:hAnsi="Calibri"/>
        </w:rPr>
        <w:t>Tenga precaución de los reclusos que le ofrecen su protección</w:t>
      </w:r>
    </w:p>
    <w:p w:rsidR="00EF0A50" w:rsidRPr="00820594" w:rsidRDefault="00D16F2D" w:rsidP="003124D8">
      <w:pPr>
        <w:numPr>
          <w:ilvl w:val="0"/>
          <w:numId w:val="2"/>
        </w:numPr>
        <w:tabs>
          <w:tab w:val="clear" w:pos="1440"/>
          <w:tab w:val="left" w:pos="450"/>
        </w:tabs>
        <w:ind w:left="450" w:hanging="180"/>
        <w:outlineLvl w:val="0"/>
        <w:rPr>
          <w:rFonts w:ascii="Calibri" w:hAnsi="Calibri"/>
          <w:bCs/>
          <w:szCs w:val="22"/>
        </w:rPr>
      </w:pPr>
      <w:r w:rsidRPr="00820594">
        <w:rPr>
          <w:rFonts w:ascii="Calibri" w:hAnsi="Calibri"/>
        </w:rPr>
        <w:t>Tenga cuidado con su lenguaje corporal</w:t>
      </w:r>
    </w:p>
    <w:p w:rsidR="00EF0A50" w:rsidRPr="00784695" w:rsidRDefault="00EF0A50" w:rsidP="003124D8">
      <w:pPr>
        <w:outlineLvl w:val="0"/>
        <w:rPr>
          <w:rFonts w:ascii="Calibri" w:hAnsi="Calibri"/>
          <w:bCs/>
          <w:sz w:val="18"/>
          <w:szCs w:val="18"/>
        </w:rPr>
      </w:pPr>
    </w:p>
    <w:p w:rsidR="00EF0A50" w:rsidRPr="00820594" w:rsidRDefault="00D16F2D" w:rsidP="003124D8">
      <w:pPr>
        <w:outlineLvl w:val="0"/>
        <w:rPr>
          <w:rFonts w:ascii="Calibri" w:hAnsi="Calibri"/>
          <w:bCs/>
          <w:szCs w:val="22"/>
        </w:rPr>
      </w:pPr>
      <w:r w:rsidRPr="00820594">
        <w:rPr>
          <w:rFonts w:ascii="Calibri" w:hAnsi="Calibri"/>
        </w:rPr>
        <w:t>La información recibida en todos los alegatos y quejas reportadas se mantendrá de manera confidencial.  Se llevará a cabo una investigación y si se concluye que el o los autores son culpables, serán acusados penalmente.</w:t>
      </w:r>
    </w:p>
    <w:p w:rsidR="00EF0A50" w:rsidRPr="008F2E93" w:rsidRDefault="00EF0A50" w:rsidP="003124D8">
      <w:pPr>
        <w:outlineLvl w:val="0"/>
        <w:rPr>
          <w:rFonts w:ascii="Calibri" w:hAnsi="Calibri"/>
          <w:b/>
          <w:bCs/>
          <w:sz w:val="22"/>
          <w:szCs w:val="20"/>
          <w:u w:val="single"/>
        </w:rPr>
      </w:pPr>
    </w:p>
    <w:p w:rsidR="00EF0A50" w:rsidRPr="00820594" w:rsidRDefault="00D16F2D" w:rsidP="003124D8">
      <w:pPr>
        <w:outlineLvl w:val="0"/>
        <w:rPr>
          <w:rFonts w:ascii="Calibri" w:hAnsi="Calibri"/>
          <w:b/>
          <w:bCs/>
          <w:szCs w:val="22"/>
          <w:u w:val="single"/>
        </w:rPr>
      </w:pPr>
      <w:bookmarkStart w:id="41" w:name="InmateMove"/>
      <w:bookmarkStart w:id="42" w:name="CellAsgn"/>
      <w:r w:rsidRPr="00820594">
        <w:rPr>
          <w:rFonts w:ascii="Calibri" w:hAnsi="Calibri"/>
          <w:b/>
          <w:u w:val="single"/>
        </w:rPr>
        <w:t>DESPLAZAMIENTO DE RECLUSOS</w:t>
      </w:r>
    </w:p>
    <w:bookmarkEnd w:id="41"/>
    <w:p w:rsidR="00EF0A50" w:rsidRPr="00820594" w:rsidRDefault="00D16F2D" w:rsidP="003124D8">
      <w:pPr>
        <w:rPr>
          <w:rFonts w:ascii="Calibri" w:hAnsi="Calibri"/>
          <w:szCs w:val="22"/>
        </w:rPr>
      </w:pPr>
      <w:r w:rsidRPr="00820594">
        <w:rPr>
          <w:rFonts w:ascii="Calibri" w:hAnsi="Calibri"/>
        </w:rPr>
        <w:t xml:space="preserve">Se espera de usted que se desplace en silencio y de manera ordenada por las diferentes áreas del establecimiento, para ver </w:t>
      </w:r>
      <w:r w:rsidRPr="00820594">
        <w:rPr>
          <w:rFonts w:ascii="Calibri" w:hAnsi="Calibri"/>
        </w:rPr>
        <w:lastRenderedPageBreak/>
        <w:t xml:space="preserve">visitas, ir al ala médica, ir al juzgado y al patio.  Debe cumplir con las indicaciones del personal durante los desplazamientos con escolta y sin ella.  No cumplir las indicaciones puede resultar en negarle el desplazamiento de ese día a una actividad programada como el entretenimiento, y en otras medidas disciplinarias.  </w:t>
      </w:r>
    </w:p>
    <w:p w:rsidR="00EF0A50" w:rsidRPr="00784695" w:rsidRDefault="00EF0A50" w:rsidP="003124D8">
      <w:pPr>
        <w:rPr>
          <w:rFonts w:ascii="Calibri" w:hAnsi="Calibri"/>
          <w:sz w:val="18"/>
          <w:szCs w:val="18"/>
        </w:rPr>
      </w:pPr>
    </w:p>
    <w:p w:rsidR="00EF0A50" w:rsidRPr="00820594" w:rsidRDefault="00D16F2D" w:rsidP="003124D8">
      <w:pPr>
        <w:rPr>
          <w:rFonts w:ascii="Calibri" w:hAnsi="Calibri"/>
          <w:szCs w:val="22"/>
        </w:rPr>
      </w:pPr>
      <w:r w:rsidRPr="00820594">
        <w:rPr>
          <w:rFonts w:ascii="Calibri" w:hAnsi="Calibri"/>
        </w:rPr>
        <w:t xml:space="preserve">No está permitido llevar nada con usted en el desplazamiento entre la mayoría de las actividades. Las excepciones son los medicamentos necesarios (puede conservar con usted nitroglicerina o inhaladores según lo autorice el personal médico) o los materiales legales necesarios para procesos legales como ir al juzgado o visitas del abogado.  </w:t>
      </w:r>
    </w:p>
    <w:p w:rsidR="00904BA4" w:rsidRPr="00784695" w:rsidRDefault="00904BA4" w:rsidP="003124D8">
      <w:pPr>
        <w:outlineLvl w:val="0"/>
        <w:rPr>
          <w:rFonts w:ascii="Calibri" w:hAnsi="Calibri"/>
          <w:b/>
          <w:sz w:val="22"/>
          <w:szCs w:val="20"/>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TRANSPORTE</w:t>
      </w:r>
    </w:p>
    <w:p w:rsidR="00EF0A50" w:rsidRPr="00820594" w:rsidRDefault="00D16F2D" w:rsidP="003124D8">
      <w:pPr>
        <w:rPr>
          <w:rFonts w:ascii="Calibri" w:hAnsi="Calibri"/>
        </w:rPr>
      </w:pPr>
      <w:r w:rsidRPr="00820594">
        <w:rPr>
          <w:rFonts w:ascii="Calibri" w:hAnsi="Calibri"/>
        </w:rPr>
        <w:t>Puede que se le coloquen sujeciones y se lo revise al ser transportado. Tiene que cumplir las indicaciones del oficial de transporte.  No cumplir las indicaciones puede resultar en una medida disciplinaria.  No se divulgará la información sobre los transportes al exterior.</w:t>
      </w:r>
    </w:p>
    <w:p w:rsidR="00542141" w:rsidRPr="00784695" w:rsidRDefault="00542141" w:rsidP="003124D8">
      <w:pPr>
        <w:rPr>
          <w:rFonts w:ascii="Calibri" w:hAnsi="Calibri"/>
          <w:sz w:val="22"/>
          <w:szCs w:val="20"/>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ASIGNACIONES DE VIVIENDA/CELDA</w:t>
      </w:r>
    </w:p>
    <w:p w:rsidR="00EF0A50" w:rsidRPr="00820594" w:rsidRDefault="00D16F2D" w:rsidP="003124D8">
      <w:pPr>
        <w:rPr>
          <w:rFonts w:ascii="Calibri" w:hAnsi="Calibri"/>
          <w:szCs w:val="22"/>
        </w:rPr>
      </w:pPr>
      <w:r w:rsidRPr="00820594">
        <w:rPr>
          <w:rFonts w:ascii="Calibri" w:hAnsi="Calibri"/>
        </w:rPr>
        <w:t xml:space="preserve">No tiene permitido cambiar de celda a menos que así lo indique el oficial correccional.  </w:t>
      </w:r>
    </w:p>
    <w:p w:rsidR="00EF0A50" w:rsidRPr="00784695" w:rsidRDefault="00EF0A50" w:rsidP="003124D8">
      <w:pPr>
        <w:outlineLvl w:val="0"/>
        <w:rPr>
          <w:rFonts w:ascii="Calibri" w:hAnsi="Calibri"/>
          <w:b/>
          <w:bCs/>
          <w:sz w:val="18"/>
          <w:szCs w:val="18"/>
          <w:u w:val="single"/>
        </w:rPr>
      </w:pPr>
    </w:p>
    <w:p w:rsidR="00EF0A50" w:rsidRPr="00820594" w:rsidRDefault="00D16F2D" w:rsidP="003124D8">
      <w:pPr>
        <w:outlineLvl w:val="0"/>
        <w:rPr>
          <w:rFonts w:ascii="Calibri" w:hAnsi="Calibri"/>
          <w:b/>
          <w:bCs/>
          <w:sz w:val="20"/>
          <w:szCs w:val="18"/>
          <w:u w:val="single"/>
        </w:rPr>
      </w:pPr>
      <w:r w:rsidRPr="00820594">
        <w:rPr>
          <w:rFonts w:ascii="Calibri" w:hAnsi="Calibri"/>
        </w:rPr>
        <w:t xml:space="preserve">Cuando no esté en encierro puede tener acceso al salón diario y los privilegios disponibles. </w:t>
      </w:r>
    </w:p>
    <w:bookmarkEnd w:id="40"/>
    <w:bookmarkEnd w:id="42"/>
    <w:p w:rsidR="00EF0A50" w:rsidRPr="00784695" w:rsidRDefault="00EF0A50" w:rsidP="003124D8">
      <w:pPr>
        <w:rPr>
          <w:rFonts w:ascii="Calibri" w:hAnsi="Calibri"/>
          <w:b/>
          <w:bCs/>
          <w:sz w:val="22"/>
          <w:szCs w:val="20"/>
          <w:u w:val="single"/>
        </w:rPr>
      </w:pPr>
    </w:p>
    <w:p w:rsidR="00EF0A50" w:rsidRPr="00820594" w:rsidRDefault="00D16F2D" w:rsidP="003124D8">
      <w:pPr>
        <w:outlineLvl w:val="0"/>
        <w:rPr>
          <w:rFonts w:ascii="Calibri" w:hAnsi="Calibri"/>
          <w:b/>
          <w:bCs/>
          <w:szCs w:val="22"/>
          <w:u w:val="single"/>
        </w:rPr>
      </w:pPr>
      <w:bookmarkStart w:id="43" w:name="InmateCloth"/>
      <w:r w:rsidRPr="00820594">
        <w:rPr>
          <w:rFonts w:ascii="Calibri" w:hAnsi="Calibri"/>
          <w:b/>
          <w:u w:val="single"/>
        </w:rPr>
        <w:t>VESTIMENTA DE LOS RECLUSOS</w:t>
      </w:r>
    </w:p>
    <w:bookmarkEnd w:id="43"/>
    <w:p w:rsidR="00EF0A50" w:rsidRPr="00820594" w:rsidRDefault="00D16F2D" w:rsidP="003124D8">
      <w:pPr>
        <w:rPr>
          <w:rFonts w:ascii="Calibri" w:hAnsi="Calibri"/>
          <w:szCs w:val="22"/>
        </w:rPr>
      </w:pPr>
      <w:r w:rsidRPr="00820594">
        <w:rPr>
          <w:rFonts w:ascii="Calibri" w:hAnsi="Calibri"/>
        </w:rPr>
        <w:t xml:space="preserve">Solo puede usar vestimenta y zapatos emitidos o aprobados por la cárcel. Cuando se encuentre en un área común o fuera de su celda, debe utilizar los zapatos y la vestimenta emitida por la cárcel (una camiseta lisa comprada del economato se puede utilizar solo en el salón diario), a menos que el personal médico indique lo contrario.  </w:t>
      </w:r>
    </w:p>
    <w:p w:rsidR="00EF0A50" w:rsidRPr="00820594" w:rsidRDefault="00EF0A50" w:rsidP="003124D8">
      <w:pPr>
        <w:rPr>
          <w:rFonts w:ascii="Calibri" w:hAnsi="Calibri"/>
          <w:sz w:val="12"/>
          <w:szCs w:val="12"/>
        </w:rPr>
      </w:pPr>
    </w:p>
    <w:p w:rsidR="00EF0A50" w:rsidRPr="00820594" w:rsidRDefault="00D16F2D" w:rsidP="003124D8">
      <w:pPr>
        <w:rPr>
          <w:rFonts w:ascii="Calibri" w:hAnsi="Calibri"/>
          <w:szCs w:val="22"/>
        </w:rPr>
      </w:pPr>
      <w:r w:rsidRPr="00820594">
        <w:rPr>
          <w:rFonts w:ascii="Calibri" w:hAnsi="Calibri"/>
        </w:rPr>
        <w:t>Para los procedimientos judiciales regulares, utilizará la ropa emitida por la cárcel.  Para juicios con jurado, puede usar ropa personal que su abogado haya traído con anticipación.</w:t>
      </w:r>
    </w:p>
    <w:p w:rsidR="00EF0A50" w:rsidRDefault="00EF0A50" w:rsidP="003124D8">
      <w:pPr>
        <w:outlineLvl w:val="0"/>
        <w:rPr>
          <w:rFonts w:ascii="Calibri" w:hAnsi="Calibri"/>
          <w:b/>
          <w:bCs/>
          <w:sz w:val="22"/>
          <w:szCs w:val="20"/>
          <w:u w:val="single"/>
        </w:rPr>
      </w:pPr>
      <w:bookmarkStart w:id="44" w:name="Laundry"/>
      <w:bookmarkStart w:id="45" w:name="PersonalItems"/>
      <w:bookmarkStart w:id="46" w:name="Wristband"/>
    </w:p>
    <w:p w:rsidR="00F23FE0" w:rsidRDefault="00F23FE0" w:rsidP="003124D8">
      <w:pPr>
        <w:outlineLvl w:val="0"/>
        <w:rPr>
          <w:rFonts w:ascii="Calibri" w:hAnsi="Calibri"/>
          <w:b/>
          <w:bCs/>
          <w:sz w:val="22"/>
          <w:szCs w:val="20"/>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lastRenderedPageBreak/>
        <w:t>LAVANDERÍA</w:t>
      </w:r>
    </w:p>
    <w:bookmarkEnd w:id="44"/>
    <w:p w:rsidR="00EF0A50" w:rsidRPr="00820594" w:rsidRDefault="00D16F2D" w:rsidP="003124D8">
      <w:pPr>
        <w:rPr>
          <w:rFonts w:ascii="Calibri" w:hAnsi="Calibri"/>
          <w:szCs w:val="22"/>
        </w:rPr>
      </w:pPr>
      <w:r w:rsidRPr="00820594">
        <w:rPr>
          <w:rFonts w:ascii="Calibri" w:hAnsi="Calibri"/>
        </w:rPr>
        <w:t>Toda la ropa de cama y vestimenta asignadas para usted son su responsabilidad y puede pagar costos de reemplazo si estos artículos de destruyen.  Reporte de inmediato cualquier ropa de cama o vestimenta rota o dañada.  La ropa de cama y la vestimenta se cambian semanalmente</w:t>
      </w:r>
      <w:r w:rsidRPr="00820594">
        <w:rPr>
          <w:rFonts w:ascii="Calibri" w:hAnsi="Calibri"/>
          <w:sz w:val="28"/>
        </w:rPr>
        <w:t>.</w:t>
      </w:r>
      <w:r w:rsidRPr="00820594">
        <w:rPr>
          <w:rFonts w:ascii="Calibri" w:hAnsi="Calibri"/>
          <w:b/>
        </w:rPr>
        <w:t xml:space="preserve">  </w:t>
      </w:r>
    </w:p>
    <w:p w:rsidR="00784695" w:rsidRPr="00784695" w:rsidRDefault="00784695" w:rsidP="003124D8">
      <w:pPr>
        <w:outlineLvl w:val="0"/>
        <w:rPr>
          <w:rFonts w:ascii="Calibri" w:hAnsi="Calibri"/>
          <w:b/>
          <w:sz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HIGIENE PERSONAL</w:t>
      </w:r>
      <w:r w:rsidR="00495B12" w:rsidRPr="00820594">
        <w:rPr>
          <w:rFonts w:ascii="Calibri" w:hAnsi="Calibri"/>
          <w:b/>
          <w:u w:val="single"/>
        </w:rPr>
        <w:t>ES</w:t>
      </w:r>
    </w:p>
    <w:p w:rsidR="00EF0A50" w:rsidRPr="00820594" w:rsidRDefault="00D16F2D" w:rsidP="003124D8">
      <w:pPr>
        <w:rPr>
          <w:rFonts w:ascii="Calibri" w:hAnsi="Calibri"/>
          <w:szCs w:val="22"/>
        </w:rPr>
      </w:pPr>
      <w:r w:rsidRPr="00820594">
        <w:rPr>
          <w:rFonts w:ascii="Calibri" w:hAnsi="Calibri"/>
        </w:rPr>
        <w:t xml:space="preserve">Se espera que cada recluso mantenga un alto grado de limpieza personal.  Hay duchas disponibles para este propósito. Artículos de higiene femenina (hay disponibles artículos de emergencia, pregúntele al oficial de cubículos), cepillo de dientes, pasta de dientes, jabón y otros artículos están disponibles para su compra y reserva semanal por medio del economato.  Los reclusos indigentes pueden ordenar un paquete indigente de artículos de higiene.  Para comprar artículos, consulte </w:t>
      </w:r>
      <w:r w:rsidRPr="00820594">
        <w:rPr>
          <w:rFonts w:ascii="Calibri" w:hAnsi="Calibri" w:cs="Calibri"/>
          <w:rtl/>
          <w:cs/>
        </w:rPr>
        <w:t>“</w:t>
      </w:r>
      <w:r w:rsidRPr="00820594">
        <w:rPr>
          <w:rFonts w:ascii="Calibri" w:hAnsi="Calibri"/>
        </w:rPr>
        <w:t>economato</w:t>
      </w:r>
      <w:r w:rsidRPr="00820594">
        <w:rPr>
          <w:rFonts w:ascii="Calibri" w:hAnsi="Calibri" w:cs="Calibri"/>
          <w:rtl/>
          <w:cs/>
        </w:rPr>
        <w:t xml:space="preserve">” </w:t>
      </w:r>
      <w:r w:rsidRPr="00820594">
        <w:rPr>
          <w:rFonts w:ascii="Calibri" w:hAnsi="Calibri"/>
        </w:rPr>
        <w:t>en este manual</w:t>
      </w:r>
      <w:r w:rsidRPr="00820594">
        <w:rPr>
          <w:rFonts w:ascii="Calibri" w:hAnsi="Calibri"/>
          <w:sz w:val="28"/>
        </w:rPr>
        <w:t>.</w:t>
      </w:r>
    </w:p>
    <w:p w:rsidR="00EF0A50" w:rsidRPr="00820594"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ARTÍCULOS PERSONALES</w:t>
      </w:r>
    </w:p>
    <w:bookmarkEnd w:id="45"/>
    <w:p w:rsidR="00EF0A50" w:rsidRPr="00820594" w:rsidRDefault="00D16F2D" w:rsidP="003124D8">
      <w:pPr>
        <w:rPr>
          <w:rFonts w:ascii="Calibri" w:hAnsi="Calibri"/>
          <w:szCs w:val="22"/>
        </w:rPr>
      </w:pPr>
      <w:r w:rsidRPr="00820594">
        <w:rPr>
          <w:rFonts w:ascii="Calibri" w:hAnsi="Calibri"/>
        </w:rPr>
        <w:t xml:space="preserve">Sus artículos personales deben conservar su forma original y usted debe conservar un recibo.  Cualquier artículo rasgado, desgarrado o alterados será confiscado.  Los artículos personales deben almacenarse en los contenedores asignados que caben debajo de la litera inferior.  Los artículos que no quepan en el contenedor deben estar apilados prolijamente.  No se pueden colocar artículos en los marcos de las ventanas.  </w:t>
      </w:r>
    </w:p>
    <w:p w:rsidR="00EF0A50" w:rsidRPr="00820594" w:rsidRDefault="00D16F2D" w:rsidP="003124D8">
      <w:pPr>
        <w:numPr>
          <w:ilvl w:val="0"/>
          <w:numId w:val="25"/>
        </w:numPr>
        <w:ind w:left="450" w:hanging="180"/>
        <w:outlineLvl w:val="0"/>
        <w:rPr>
          <w:rFonts w:ascii="Calibri" w:hAnsi="Calibri"/>
          <w:szCs w:val="22"/>
        </w:rPr>
      </w:pPr>
      <w:r w:rsidRPr="00820594">
        <w:rPr>
          <w:rFonts w:ascii="Calibri" w:hAnsi="Calibri"/>
        </w:rPr>
        <w:t>Puede conservar hasta tres (3) tazas sin alterar.</w:t>
      </w:r>
    </w:p>
    <w:p w:rsidR="00EF0A50" w:rsidRPr="00820594" w:rsidRDefault="00D16F2D" w:rsidP="003124D8">
      <w:pPr>
        <w:numPr>
          <w:ilvl w:val="0"/>
          <w:numId w:val="25"/>
        </w:numPr>
        <w:ind w:left="450" w:hanging="180"/>
        <w:outlineLvl w:val="0"/>
        <w:rPr>
          <w:rFonts w:ascii="Calibri" w:hAnsi="Calibri"/>
          <w:szCs w:val="22"/>
        </w:rPr>
      </w:pPr>
      <w:r w:rsidRPr="00820594">
        <w:rPr>
          <w:rFonts w:ascii="Calibri" w:hAnsi="Calibri"/>
        </w:rPr>
        <w:t>Puede tener un total de seis (6) libros. Puede recibir libros adicionales después de que los libere y los recojan.</w:t>
      </w:r>
    </w:p>
    <w:p w:rsidR="00EF0A50" w:rsidRPr="00820594" w:rsidRDefault="00D16F2D" w:rsidP="003124D8">
      <w:pPr>
        <w:numPr>
          <w:ilvl w:val="1"/>
          <w:numId w:val="25"/>
        </w:numPr>
        <w:ind w:left="630" w:hanging="180"/>
        <w:outlineLvl w:val="0"/>
        <w:rPr>
          <w:rFonts w:ascii="Calibri" w:hAnsi="Calibri"/>
          <w:szCs w:val="22"/>
        </w:rPr>
      </w:pPr>
      <w:r w:rsidRPr="00820594">
        <w:rPr>
          <w:rFonts w:ascii="Calibri" w:hAnsi="Calibri"/>
        </w:rPr>
        <w:t xml:space="preserve">tres (3) libros en su posesión incluyendo libros religiosos, personales y de la librería y </w:t>
      </w:r>
    </w:p>
    <w:p w:rsidR="00EF0A50" w:rsidRPr="00820594" w:rsidRDefault="00D16F2D" w:rsidP="003124D8">
      <w:pPr>
        <w:numPr>
          <w:ilvl w:val="1"/>
          <w:numId w:val="25"/>
        </w:numPr>
        <w:ind w:left="630" w:hanging="180"/>
        <w:outlineLvl w:val="0"/>
        <w:rPr>
          <w:rFonts w:ascii="Calibri" w:hAnsi="Calibri"/>
          <w:szCs w:val="22"/>
        </w:rPr>
      </w:pPr>
      <w:r w:rsidRPr="00820594">
        <w:rPr>
          <w:rFonts w:ascii="Calibri" w:hAnsi="Calibri"/>
        </w:rPr>
        <w:t xml:space="preserve">tres (3) libros en si propiedad.  </w:t>
      </w:r>
    </w:p>
    <w:p w:rsidR="00EF0A50" w:rsidRPr="00820594" w:rsidRDefault="00D16F2D" w:rsidP="003124D8">
      <w:pPr>
        <w:numPr>
          <w:ilvl w:val="0"/>
          <w:numId w:val="25"/>
        </w:numPr>
        <w:ind w:left="450" w:hanging="180"/>
        <w:outlineLvl w:val="0"/>
        <w:rPr>
          <w:rFonts w:ascii="Calibri" w:hAnsi="Calibri"/>
          <w:szCs w:val="22"/>
        </w:rPr>
      </w:pPr>
      <w:r w:rsidRPr="00820594">
        <w:rPr>
          <w:rFonts w:ascii="Calibri" w:hAnsi="Calibri"/>
        </w:rPr>
        <w:t>Puede tener una acumulación de hasta tres (3) días de periódicos.</w:t>
      </w:r>
    </w:p>
    <w:p w:rsidR="00EF0A50" w:rsidRPr="00820594" w:rsidRDefault="00D16F2D" w:rsidP="003124D8">
      <w:pPr>
        <w:numPr>
          <w:ilvl w:val="0"/>
          <w:numId w:val="25"/>
        </w:numPr>
        <w:ind w:left="450" w:hanging="180"/>
        <w:outlineLvl w:val="0"/>
        <w:rPr>
          <w:rFonts w:ascii="Calibri" w:hAnsi="Calibri"/>
          <w:b/>
          <w:bCs/>
          <w:szCs w:val="22"/>
          <w:u w:val="single"/>
        </w:rPr>
      </w:pPr>
      <w:r w:rsidRPr="00820594">
        <w:rPr>
          <w:rFonts w:ascii="Calibri" w:hAnsi="Calibri"/>
        </w:rPr>
        <w:t>Puede tener hasta trece (13) revistas. Puede recibir revistas adicionales después que las libere o las descarte.</w:t>
      </w:r>
    </w:p>
    <w:p w:rsidR="00EF0A50" w:rsidRPr="00820594" w:rsidRDefault="00D16F2D" w:rsidP="003124D8">
      <w:pPr>
        <w:numPr>
          <w:ilvl w:val="1"/>
          <w:numId w:val="25"/>
        </w:numPr>
        <w:ind w:left="630" w:hanging="180"/>
        <w:outlineLvl w:val="0"/>
        <w:rPr>
          <w:rFonts w:ascii="Calibri" w:hAnsi="Calibri"/>
          <w:b/>
          <w:bCs/>
          <w:szCs w:val="22"/>
          <w:u w:val="single"/>
        </w:rPr>
      </w:pPr>
      <w:r w:rsidRPr="00820594">
        <w:rPr>
          <w:rFonts w:ascii="Calibri" w:hAnsi="Calibri"/>
        </w:rPr>
        <w:t xml:space="preserve">tres (3) revistas en su posesión y </w:t>
      </w:r>
    </w:p>
    <w:p w:rsidR="00EF0A50" w:rsidRPr="00820594" w:rsidRDefault="00D16F2D" w:rsidP="003124D8">
      <w:pPr>
        <w:numPr>
          <w:ilvl w:val="1"/>
          <w:numId w:val="25"/>
        </w:numPr>
        <w:ind w:left="630" w:hanging="180"/>
        <w:outlineLvl w:val="0"/>
        <w:rPr>
          <w:rFonts w:ascii="Calibri" w:hAnsi="Calibri"/>
          <w:b/>
          <w:bCs/>
          <w:szCs w:val="22"/>
          <w:u w:val="single"/>
        </w:rPr>
      </w:pPr>
      <w:r w:rsidRPr="00820594">
        <w:rPr>
          <w:rFonts w:ascii="Calibri" w:hAnsi="Calibri"/>
        </w:rPr>
        <w:t xml:space="preserve">un total de diez (10) revistas en su propiedad.  </w:t>
      </w:r>
      <w:bookmarkEnd w:id="46"/>
    </w:p>
    <w:p w:rsidR="00EF0A50" w:rsidRPr="00820594" w:rsidRDefault="00D16F2D" w:rsidP="00F23FE0">
      <w:pPr>
        <w:spacing w:after="240"/>
        <w:ind w:left="180" w:hanging="180"/>
        <w:jc w:val="center"/>
        <w:outlineLvl w:val="0"/>
        <w:rPr>
          <w:rFonts w:ascii="Calibri" w:hAnsi="Calibri"/>
          <w:b/>
          <w:bCs/>
          <w:i/>
          <w:iCs/>
          <w:sz w:val="32"/>
          <w:szCs w:val="32"/>
        </w:rPr>
      </w:pPr>
      <w:r w:rsidRPr="00820594">
        <w:rPr>
          <w:rFonts w:ascii="Calibri" w:hAnsi="Calibri"/>
          <w:b/>
          <w:i/>
          <w:sz w:val="32"/>
        </w:rPr>
        <w:lastRenderedPageBreak/>
        <w:t>INFORMACIÓN GENERAL</w:t>
      </w:r>
    </w:p>
    <w:p w:rsidR="00EF0A50" w:rsidRPr="00820594" w:rsidRDefault="00D16F2D" w:rsidP="003124D8">
      <w:pPr>
        <w:outlineLvl w:val="0"/>
        <w:rPr>
          <w:rFonts w:ascii="Calibri" w:hAnsi="Calibri"/>
          <w:b/>
          <w:bCs/>
          <w:caps/>
          <w:szCs w:val="22"/>
          <w:u w:val="single"/>
        </w:rPr>
      </w:pPr>
      <w:bookmarkStart w:id="47" w:name="Grieve"/>
      <w:bookmarkStart w:id="48" w:name="Welfare"/>
      <w:bookmarkStart w:id="49" w:name="CorrJudge"/>
      <w:bookmarkStart w:id="50" w:name="AdminSeg"/>
      <w:bookmarkStart w:id="51" w:name="InmateRel"/>
      <w:r w:rsidRPr="00820594">
        <w:rPr>
          <w:rFonts w:ascii="Calibri" w:hAnsi="Calibri"/>
          <w:b/>
          <w:caps/>
          <w:u w:val="single"/>
        </w:rPr>
        <w:t xml:space="preserve">Procedimiento de quejas </w:t>
      </w:r>
    </w:p>
    <w:bookmarkEnd w:id="47"/>
    <w:p w:rsidR="00EF0A50" w:rsidRPr="00820594" w:rsidRDefault="00D16F2D" w:rsidP="003124D8">
      <w:pPr>
        <w:rPr>
          <w:rFonts w:ascii="Calibri" w:hAnsi="Calibri"/>
          <w:szCs w:val="22"/>
        </w:rPr>
      </w:pPr>
      <w:r w:rsidRPr="00820594">
        <w:rPr>
          <w:rFonts w:ascii="Calibri" w:hAnsi="Calibri"/>
        </w:rPr>
        <w:t>La queja de un recluso debe ser sobre una regla de la cárcel, un reclamo sobre una opresión específica o conducta inapropiada del personal al administrar las reglas de la cárcel.  Los siguientes no son asuntos de quejas:</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Estatutos federales, estatales o locales.</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Decisiones del juzgado, o decisiones del abogado de un recluso.</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 xml:space="preserve">Castigo y/o sanciones como resultado de una acción disciplinaria. Consulte </w:t>
      </w:r>
      <w:r w:rsidRPr="00820594">
        <w:rPr>
          <w:rFonts w:ascii="Calibri" w:hAnsi="Calibri" w:cs="Calibri"/>
          <w:rtl/>
          <w:cs/>
        </w:rPr>
        <w:t>“</w:t>
      </w:r>
      <w:r w:rsidRPr="00820594">
        <w:rPr>
          <w:rFonts w:ascii="Calibri" w:hAnsi="Calibri"/>
        </w:rPr>
        <w:t>Apelaciones" en este manual para los procesos de apelación disciplinaria.</w:t>
      </w:r>
    </w:p>
    <w:p w:rsidR="00EF0A50" w:rsidRPr="00784695" w:rsidRDefault="00D16F2D" w:rsidP="003124D8">
      <w:pPr>
        <w:numPr>
          <w:ilvl w:val="0"/>
          <w:numId w:val="1"/>
        </w:numPr>
        <w:ind w:left="450" w:hanging="180"/>
        <w:rPr>
          <w:rFonts w:ascii="Calibri" w:hAnsi="Calibri"/>
          <w:szCs w:val="22"/>
        </w:rPr>
      </w:pPr>
      <w:r w:rsidRPr="00820594">
        <w:rPr>
          <w:rFonts w:ascii="Calibri" w:hAnsi="Calibri"/>
        </w:rPr>
        <w:t xml:space="preserve">Disputas personales entre usted y un empleado.  </w:t>
      </w:r>
    </w:p>
    <w:p w:rsidR="00784695" w:rsidRPr="00F23FE0" w:rsidRDefault="00784695" w:rsidP="00784695">
      <w:pPr>
        <w:ind w:left="270"/>
        <w:rPr>
          <w:rFonts w:ascii="Calibri" w:hAnsi="Calibri"/>
          <w:sz w:val="14"/>
          <w:szCs w:val="14"/>
        </w:rPr>
      </w:pPr>
    </w:p>
    <w:p w:rsidR="00EF0A50" w:rsidRPr="00820594" w:rsidRDefault="00D16F2D" w:rsidP="003124D8">
      <w:pPr>
        <w:rPr>
          <w:rFonts w:ascii="Calibri" w:hAnsi="Calibri"/>
        </w:rPr>
      </w:pPr>
      <w:r w:rsidRPr="00820594">
        <w:rPr>
          <w:rFonts w:ascii="Calibri" w:hAnsi="Calibri"/>
        </w:rPr>
        <w:t xml:space="preserve">La oficina del alguacil estableció un procedimiento formal para tratar las quejas de los presos.  Si tiene un asunto de queja, primero debe intentar solucionarlo de manera informal oralmente con un empleado o con el empleado en cuestión.  Si el asunto no se puede solucionar informalmente, puede llenar y presentar un </w:t>
      </w:r>
      <w:r w:rsidRPr="00820594">
        <w:rPr>
          <w:rFonts w:ascii="Calibri" w:hAnsi="Calibri" w:cs="Calibri"/>
          <w:i/>
          <w:rtl/>
          <w:cs/>
        </w:rPr>
        <w:t>“</w:t>
      </w:r>
      <w:r w:rsidRPr="00820594">
        <w:rPr>
          <w:rFonts w:ascii="Calibri" w:hAnsi="Calibri"/>
          <w:i/>
        </w:rPr>
        <w:t>formulario de queja/apelación</w:t>
      </w:r>
      <w:r w:rsidRPr="00820594">
        <w:rPr>
          <w:rFonts w:ascii="Calibri" w:hAnsi="Calibri" w:cs="Calibri"/>
          <w:i/>
          <w:rtl/>
          <w:cs/>
        </w:rPr>
        <w:t>”</w:t>
      </w:r>
      <w:r w:rsidRPr="00820594">
        <w:rPr>
          <w:rFonts w:ascii="Calibri" w:hAnsi="Calibri"/>
        </w:rPr>
        <w:t xml:space="preserve">.  Cada nivel y respuesta escrita debe utilizar el formulario original.  Todos los lineamientos, pasos y plazos deben ser seguidos al pie de la letra para evitar el rechazo de su queja y agotar todas las soluciones administrativas.  </w:t>
      </w:r>
    </w:p>
    <w:p w:rsidR="000D5414" w:rsidRPr="00F23FE0" w:rsidRDefault="000D5414" w:rsidP="003124D8">
      <w:pPr>
        <w:rPr>
          <w:rFonts w:ascii="Calibri" w:hAnsi="Calibri"/>
          <w:sz w:val="16"/>
          <w:szCs w:val="16"/>
        </w:rPr>
      </w:pPr>
    </w:p>
    <w:p w:rsidR="00EF0A50" w:rsidRPr="00820594" w:rsidRDefault="00D16F2D" w:rsidP="003124D8">
      <w:pPr>
        <w:ind w:left="270"/>
        <w:rPr>
          <w:rFonts w:ascii="Calibri" w:hAnsi="Calibri"/>
          <w:b/>
          <w:szCs w:val="22"/>
        </w:rPr>
      </w:pPr>
      <w:r w:rsidRPr="00820594">
        <w:rPr>
          <w:rFonts w:ascii="Calibri" w:hAnsi="Calibri"/>
          <w:b/>
        </w:rPr>
        <w:t>Los lineamientos de quejas son los siguientes:</w:t>
      </w:r>
    </w:p>
    <w:p w:rsidR="00EF0A50" w:rsidRPr="00820594" w:rsidRDefault="00D16F2D" w:rsidP="003124D8">
      <w:pPr>
        <w:numPr>
          <w:ilvl w:val="0"/>
          <w:numId w:val="4"/>
        </w:numPr>
        <w:ind w:left="540" w:hanging="180"/>
        <w:rPr>
          <w:rFonts w:ascii="Calibri" w:hAnsi="Calibri"/>
          <w:szCs w:val="22"/>
        </w:rPr>
      </w:pPr>
      <w:r w:rsidRPr="00820594">
        <w:rPr>
          <w:rFonts w:ascii="Calibri" w:hAnsi="Calibri"/>
        </w:rPr>
        <w:t>Las quejas no son una manera de descargarse.</w:t>
      </w:r>
    </w:p>
    <w:p w:rsidR="00EF0A50" w:rsidRPr="00820594" w:rsidRDefault="00D16F2D" w:rsidP="003124D8">
      <w:pPr>
        <w:numPr>
          <w:ilvl w:val="0"/>
          <w:numId w:val="4"/>
        </w:numPr>
        <w:ind w:left="540" w:hanging="180"/>
        <w:rPr>
          <w:rFonts w:ascii="Calibri" w:hAnsi="Calibri"/>
          <w:szCs w:val="22"/>
        </w:rPr>
      </w:pPr>
      <w:r w:rsidRPr="00820594">
        <w:rPr>
          <w:rFonts w:ascii="Calibri" w:hAnsi="Calibri"/>
        </w:rPr>
        <w:t xml:space="preserve">Las quejas tienen que estar escritas en in tono civilizado. </w:t>
      </w:r>
    </w:p>
    <w:p w:rsidR="00EF0A50" w:rsidRPr="00820594" w:rsidRDefault="00D16F2D" w:rsidP="003124D8">
      <w:pPr>
        <w:numPr>
          <w:ilvl w:val="0"/>
          <w:numId w:val="4"/>
        </w:numPr>
        <w:ind w:left="540" w:hanging="180"/>
        <w:rPr>
          <w:rFonts w:ascii="Calibri" w:hAnsi="Calibri"/>
          <w:szCs w:val="22"/>
        </w:rPr>
      </w:pPr>
      <w:r w:rsidRPr="00820594">
        <w:rPr>
          <w:rFonts w:ascii="Calibri" w:hAnsi="Calibri"/>
        </w:rPr>
        <w:t xml:space="preserve">Las quejas que contengan lenguaje hostil, sexual o amenazante le serán devueltas para que las vuelva a presentar.  </w:t>
      </w:r>
    </w:p>
    <w:p w:rsidR="00EF0A50" w:rsidRPr="00820594" w:rsidRDefault="00D16F2D" w:rsidP="003124D8">
      <w:pPr>
        <w:numPr>
          <w:ilvl w:val="0"/>
          <w:numId w:val="4"/>
        </w:numPr>
        <w:ind w:left="540" w:hanging="180"/>
        <w:rPr>
          <w:rFonts w:ascii="Calibri" w:hAnsi="Calibri"/>
          <w:szCs w:val="22"/>
        </w:rPr>
      </w:pPr>
      <w:r w:rsidRPr="00820594">
        <w:rPr>
          <w:rFonts w:ascii="Calibri" w:hAnsi="Calibri"/>
        </w:rPr>
        <w:t>El uso de malas palabras no es aceptable a menos que esté citando directamente una declaración.</w:t>
      </w:r>
    </w:p>
    <w:p w:rsidR="00EF0A50" w:rsidRPr="00820594" w:rsidRDefault="00D16F2D" w:rsidP="003124D8">
      <w:pPr>
        <w:numPr>
          <w:ilvl w:val="0"/>
          <w:numId w:val="4"/>
        </w:numPr>
        <w:ind w:left="540" w:hanging="180"/>
        <w:rPr>
          <w:rFonts w:ascii="Calibri" w:hAnsi="Calibri"/>
          <w:szCs w:val="22"/>
        </w:rPr>
      </w:pPr>
      <w:r w:rsidRPr="00820594">
        <w:rPr>
          <w:rFonts w:ascii="Calibri" w:hAnsi="Calibri"/>
        </w:rPr>
        <w:t>No se aceptarán quejas en grupo presentadas a nombre de otro recluso.</w:t>
      </w:r>
    </w:p>
    <w:p w:rsidR="00EF0A50" w:rsidRPr="00820594" w:rsidRDefault="00D16F2D" w:rsidP="003124D8">
      <w:pPr>
        <w:numPr>
          <w:ilvl w:val="0"/>
          <w:numId w:val="4"/>
        </w:numPr>
        <w:ind w:left="540" w:hanging="180"/>
        <w:rPr>
          <w:rFonts w:ascii="Calibri" w:hAnsi="Calibri"/>
          <w:szCs w:val="22"/>
        </w:rPr>
      </w:pPr>
      <w:r w:rsidRPr="00820594">
        <w:rPr>
          <w:rFonts w:ascii="Calibri" w:hAnsi="Calibri"/>
        </w:rPr>
        <w:t xml:space="preserve">Las presentaciones tardías pueden ser denegadas.  </w:t>
      </w:r>
    </w:p>
    <w:p w:rsidR="000D5414" w:rsidRPr="00F23FE0" w:rsidRDefault="000D5414" w:rsidP="003124D8">
      <w:pPr>
        <w:ind w:left="360"/>
        <w:rPr>
          <w:rFonts w:ascii="Calibri" w:hAnsi="Calibri"/>
          <w:sz w:val="16"/>
          <w:szCs w:val="16"/>
        </w:rPr>
      </w:pPr>
    </w:p>
    <w:p w:rsidR="00EF0A50" w:rsidRPr="00820594" w:rsidRDefault="00D16F2D" w:rsidP="003124D8">
      <w:pPr>
        <w:ind w:left="270"/>
        <w:rPr>
          <w:rFonts w:ascii="Calibri" w:hAnsi="Calibri"/>
          <w:b/>
          <w:szCs w:val="22"/>
        </w:rPr>
      </w:pPr>
      <w:r w:rsidRPr="00820594">
        <w:rPr>
          <w:rFonts w:ascii="Calibri" w:hAnsi="Calibri"/>
          <w:b/>
        </w:rPr>
        <w:t>Los plazos para las quejas son los siguientes:</w:t>
      </w:r>
    </w:p>
    <w:p w:rsidR="00EF0A50" w:rsidRPr="00820594" w:rsidRDefault="00D16F2D" w:rsidP="003124D8">
      <w:pPr>
        <w:numPr>
          <w:ilvl w:val="0"/>
          <w:numId w:val="36"/>
        </w:numPr>
        <w:tabs>
          <w:tab w:val="clear" w:pos="360"/>
          <w:tab w:val="num" w:pos="540"/>
        </w:tabs>
        <w:ind w:left="540" w:hanging="180"/>
        <w:rPr>
          <w:rFonts w:ascii="Calibri" w:hAnsi="Calibri"/>
          <w:szCs w:val="22"/>
        </w:rPr>
      </w:pPr>
      <w:r w:rsidRPr="00820594">
        <w:rPr>
          <w:rFonts w:ascii="Calibri" w:hAnsi="Calibri"/>
        </w:rPr>
        <w:t xml:space="preserve">Tiene hasta siete (7) días desde el momento del evento para presentar un </w:t>
      </w:r>
      <w:r w:rsidRPr="00820594">
        <w:rPr>
          <w:rFonts w:ascii="Calibri" w:hAnsi="Calibri" w:cs="Calibri"/>
          <w:i/>
          <w:rtl/>
          <w:cs/>
        </w:rPr>
        <w:t>“</w:t>
      </w:r>
      <w:r w:rsidRPr="00820594">
        <w:rPr>
          <w:rFonts w:ascii="Calibri" w:hAnsi="Calibri"/>
          <w:i/>
        </w:rPr>
        <w:t>formulario de queja/apelación</w:t>
      </w:r>
      <w:r w:rsidRPr="00820594">
        <w:rPr>
          <w:rFonts w:ascii="Calibri" w:hAnsi="Calibri" w:cs="Calibri"/>
          <w:i/>
          <w:rtl/>
          <w:cs/>
        </w:rPr>
        <w:t>”</w:t>
      </w:r>
      <w:r w:rsidRPr="00820594">
        <w:rPr>
          <w:rFonts w:ascii="Calibri" w:hAnsi="Calibri" w:cs="Calibri"/>
          <w:rtl/>
          <w:cs/>
        </w:rPr>
        <w:t xml:space="preserve">  </w:t>
      </w:r>
    </w:p>
    <w:p w:rsidR="00EF0A50" w:rsidRPr="00820594" w:rsidRDefault="00D16F2D" w:rsidP="003124D8">
      <w:pPr>
        <w:numPr>
          <w:ilvl w:val="0"/>
          <w:numId w:val="36"/>
        </w:numPr>
        <w:tabs>
          <w:tab w:val="clear" w:pos="360"/>
          <w:tab w:val="num" w:pos="450"/>
          <w:tab w:val="num" w:pos="540"/>
        </w:tabs>
        <w:ind w:left="540" w:hanging="180"/>
        <w:rPr>
          <w:rFonts w:ascii="Calibri" w:hAnsi="Calibri"/>
          <w:szCs w:val="22"/>
        </w:rPr>
      </w:pPr>
      <w:r w:rsidRPr="00820594">
        <w:rPr>
          <w:rFonts w:ascii="Calibri" w:hAnsi="Calibri"/>
        </w:rPr>
        <w:lastRenderedPageBreak/>
        <w:t>El sargento/supervisor tiene cinco (5) días laborales para responder.</w:t>
      </w:r>
    </w:p>
    <w:p w:rsidR="00EF0A50" w:rsidRPr="00820594" w:rsidRDefault="00D16F2D" w:rsidP="003124D8">
      <w:pPr>
        <w:numPr>
          <w:ilvl w:val="0"/>
          <w:numId w:val="36"/>
        </w:numPr>
        <w:tabs>
          <w:tab w:val="clear" w:pos="360"/>
          <w:tab w:val="num" w:pos="450"/>
          <w:tab w:val="num" w:pos="540"/>
        </w:tabs>
        <w:ind w:left="540" w:hanging="180"/>
        <w:rPr>
          <w:rFonts w:ascii="Calibri" w:hAnsi="Calibri"/>
          <w:szCs w:val="22"/>
        </w:rPr>
      </w:pPr>
      <w:r w:rsidRPr="00820594">
        <w:rPr>
          <w:rFonts w:ascii="Calibri" w:hAnsi="Calibri"/>
        </w:rPr>
        <w:t>Si no está satisfecho por la respuesta, tiene solo cuarenta y ocho (48) horas de la recepción de la respuesta para presentar su queja al próximo nivel.  Debe indicar una razón por la cual no está de acuerdo con la respuesta.</w:t>
      </w:r>
    </w:p>
    <w:p w:rsidR="00EF0A50" w:rsidRPr="00820594" w:rsidRDefault="00D16F2D" w:rsidP="003124D8">
      <w:pPr>
        <w:numPr>
          <w:ilvl w:val="0"/>
          <w:numId w:val="36"/>
        </w:numPr>
        <w:tabs>
          <w:tab w:val="clear" w:pos="360"/>
          <w:tab w:val="num" w:pos="450"/>
          <w:tab w:val="num" w:pos="540"/>
        </w:tabs>
        <w:ind w:left="540" w:hanging="180"/>
        <w:rPr>
          <w:rFonts w:ascii="Calibri" w:hAnsi="Calibri"/>
          <w:szCs w:val="22"/>
        </w:rPr>
      </w:pPr>
      <w:r w:rsidRPr="00820594">
        <w:rPr>
          <w:rFonts w:ascii="Calibri" w:hAnsi="Calibri"/>
        </w:rPr>
        <w:t>Cada nivel administrativo, comandante/gerente y el administrador de la cárcel tienen diez (10) días laborales para responder.</w:t>
      </w:r>
    </w:p>
    <w:p w:rsidR="00EF0A50" w:rsidRPr="00F23FE0" w:rsidRDefault="00EF0A50" w:rsidP="003124D8">
      <w:pPr>
        <w:rPr>
          <w:rFonts w:ascii="Calibri" w:hAnsi="Calibri"/>
          <w:sz w:val="14"/>
          <w:szCs w:val="14"/>
        </w:rPr>
      </w:pPr>
    </w:p>
    <w:p w:rsidR="00EF0A50" w:rsidRPr="00820594" w:rsidRDefault="00D16F2D" w:rsidP="003124D8">
      <w:pPr>
        <w:rPr>
          <w:rFonts w:ascii="Calibri" w:hAnsi="Calibri"/>
        </w:rPr>
      </w:pPr>
      <w:r w:rsidRPr="00820594">
        <w:rPr>
          <w:rFonts w:ascii="Calibri" w:hAnsi="Calibri"/>
        </w:rPr>
        <w:t xml:space="preserve">Las quejas de atención médica deben presentarse en un </w:t>
      </w:r>
      <w:r w:rsidRPr="00820594">
        <w:rPr>
          <w:rFonts w:ascii="Calibri" w:hAnsi="Calibri" w:cs="Calibri"/>
          <w:rtl/>
          <w:cs/>
        </w:rPr>
        <w:t>“</w:t>
      </w:r>
      <w:r w:rsidRPr="00820594">
        <w:rPr>
          <w:rFonts w:ascii="Calibri" w:hAnsi="Calibri"/>
          <w:i/>
        </w:rPr>
        <w:t>formulario de queja médica del recluso</w:t>
      </w:r>
      <w:r w:rsidRPr="00820594">
        <w:rPr>
          <w:rFonts w:ascii="Calibri" w:hAnsi="Calibri" w:cs="Calibri"/>
          <w:i/>
          <w:rtl/>
          <w:cs/>
        </w:rPr>
        <w:t>”</w:t>
      </w:r>
      <w:r w:rsidRPr="00820594">
        <w:rPr>
          <w:rFonts w:ascii="Calibri" w:hAnsi="Calibri"/>
        </w:rPr>
        <w:t xml:space="preserve">.  Consulte </w:t>
      </w:r>
      <w:r w:rsidRPr="00820594">
        <w:rPr>
          <w:rFonts w:ascii="Calibri" w:hAnsi="Calibri" w:cs="Calibri"/>
          <w:rtl/>
          <w:cs/>
        </w:rPr>
        <w:t>“</w:t>
      </w:r>
      <w:r w:rsidRPr="00820594">
        <w:rPr>
          <w:rFonts w:ascii="Calibri" w:hAnsi="Calibri"/>
        </w:rPr>
        <w:t>queja médica</w:t>
      </w:r>
      <w:r w:rsidRPr="00820594">
        <w:rPr>
          <w:rFonts w:ascii="Calibri" w:hAnsi="Calibri" w:cs="Calibri"/>
          <w:rtl/>
          <w:cs/>
        </w:rPr>
        <w:t xml:space="preserve">” </w:t>
      </w:r>
      <w:r w:rsidRPr="00820594">
        <w:rPr>
          <w:rFonts w:ascii="Calibri" w:hAnsi="Calibri"/>
        </w:rPr>
        <w:t>en este manual.</w:t>
      </w:r>
    </w:p>
    <w:p w:rsidR="000D5414" w:rsidRPr="00F23FE0" w:rsidRDefault="000D5414" w:rsidP="003124D8">
      <w:pPr>
        <w:rPr>
          <w:rFonts w:ascii="Calibri" w:hAnsi="Calibri"/>
          <w:sz w:val="18"/>
          <w:szCs w:val="16"/>
        </w:rPr>
      </w:pPr>
    </w:p>
    <w:p w:rsidR="00EF0A50" w:rsidRPr="00820594" w:rsidRDefault="00D16F2D" w:rsidP="003124D8">
      <w:pPr>
        <w:outlineLvl w:val="0"/>
        <w:rPr>
          <w:rFonts w:ascii="Calibri" w:hAnsi="Calibri"/>
          <w:b/>
          <w:bCs/>
          <w:szCs w:val="22"/>
          <w:u w:val="single"/>
        </w:rPr>
      </w:pPr>
      <w:bookmarkStart w:id="52" w:name="Prop"/>
      <w:bookmarkEnd w:id="48"/>
      <w:bookmarkEnd w:id="49"/>
      <w:r w:rsidRPr="00820594">
        <w:rPr>
          <w:rFonts w:ascii="Calibri" w:hAnsi="Calibri"/>
          <w:b/>
          <w:u w:val="single"/>
        </w:rPr>
        <w:t>AISLAMIENTO ADMINISTRATIVO</w:t>
      </w:r>
    </w:p>
    <w:p w:rsidR="00EF0A50" w:rsidRPr="00820594" w:rsidRDefault="00D16F2D" w:rsidP="003124D8">
      <w:pPr>
        <w:rPr>
          <w:rFonts w:ascii="Calibri" w:hAnsi="Calibri"/>
          <w:szCs w:val="22"/>
        </w:rPr>
      </w:pPr>
      <w:r w:rsidRPr="00820594">
        <w:rPr>
          <w:rFonts w:ascii="Calibri" w:hAnsi="Calibri"/>
        </w:rPr>
        <w:t>El aislamiento administrativo es una herramienta de gestión de reclusos no punitiva.  Los reclusos con un problema de seguridad, con una investigación pendiente, que requieran custodia de protección o que necesiten ser separados de la población general pueden ser colocados en aislamiento administrativo.  La Unidad de Clasificación revisa las ubicaciones cada siete (7) días.  Las ubicaciones pueden ser mantenidas tanto tiempo como exista el problema de seguridad.</w:t>
      </w:r>
    </w:p>
    <w:p w:rsidR="00EF0A50" w:rsidRPr="00F23FE0" w:rsidRDefault="00D16F2D" w:rsidP="003124D8">
      <w:pPr>
        <w:rPr>
          <w:rFonts w:ascii="Calibri" w:hAnsi="Calibri"/>
          <w:sz w:val="14"/>
          <w:szCs w:val="14"/>
        </w:rPr>
      </w:pPr>
      <w:r w:rsidRPr="00F23FE0">
        <w:rPr>
          <w:rFonts w:ascii="Calibri" w:hAnsi="Calibri"/>
          <w:sz w:val="14"/>
          <w:szCs w:val="14"/>
        </w:rPr>
        <w:t xml:space="preserve"> </w:t>
      </w:r>
    </w:p>
    <w:p w:rsidR="00EF0A50" w:rsidRPr="00820594" w:rsidRDefault="00D16F2D" w:rsidP="003124D8">
      <w:pPr>
        <w:rPr>
          <w:rFonts w:ascii="Calibri" w:hAnsi="Calibri"/>
          <w:szCs w:val="22"/>
        </w:rPr>
      </w:pPr>
      <w:r w:rsidRPr="00820594">
        <w:rPr>
          <w:rFonts w:ascii="Calibri" w:hAnsi="Calibri"/>
        </w:rPr>
        <w:t>Los reclusos en aislamiento administrativo pueden estar en encierro durante veintitrés (23) horas por día.  La violación de las normas de la cárcel en aislamiento administrativo puede resultar en restricción de privilegios del recluso.  Los reclusos que se determinan que son una amenaza para la seguridad tendrán acceso a privilegios dependiendo el caso.</w:t>
      </w:r>
    </w:p>
    <w:p w:rsidR="00EF0A50" w:rsidRPr="00F23FE0" w:rsidRDefault="00EF0A50" w:rsidP="003124D8">
      <w:pPr>
        <w:rPr>
          <w:rFonts w:ascii="Calibri" w:hAnsi="Calibri"/>
          <w:sz w:val="14"/>
          <w:szCs w:val="14"/>
        </w:rPr>
      </w:pPr>
    </w:p>
    <w:p w:rsidR="00EF0A50" w:rsidRDefault="00D16F2D" w:rsidP="003124D8">
      <w:pPr>
        <w:rPr>
          <w:rFonts w:ascii="Calibri" w:hAnsi="Calibri"/>
        </w:rPr>
      </w:pPr>
      <w:r w:rsidRPr="00820594">
        <w:rPr>
          <w:rFonts w:ascii="Calibri" w:hAnsi="Calibri"/>
        </w:rPr>
        <w:t xml:space="preserve">Complete y presente un </w:t>
      </w:r>
      <w:r w:rsidRPr="00820594">
        <w:rPr>
          <w:rFonts w:ascii="Calibri" w:hAnsi="Calibri"/>
          <w:i/>
        </w:rPr>
        <w:t>formulario de solicitud del recluso</w:t>
      </w:r>
      <w:r w:rsidRPr="00820594">
        <w:rPr>
          <w:rFonts w:ascii="Calibri" w:hAnsi="Calibri"/>
        </w:rPr>
        <w:t xml:space="preserve"> para pedir consideración para ser colocado nuevamente con la población general.</w:t>
      </w:r>
      <w:r w:rsidRPr="00820594">
        <w:rPr>
          <w:rFonts w:ascii="Calibri" w:hAnsi="Calibri"/>
          <w:i/>
        </w:rPr>
        <w:t xml:space="preserve"> </w:t>
      </w:r>
      <w:r w:rsidRPr="00820594">
        <w:rPr>
          <w:rFonts w:ascii="Calibri" w:hAnsi="Calibri"/>
        </w:rPr>
        <w:t xml:space="preserve">Indique una razón específica por la que deberían sacarlo </w:t>
      </w:r>
      <w:r w:rsidR="00F23FE0">
        <w:rPr>
          <w:rFonts w:ascii="Calibri" w:hAnsi="Calibri"/>
        </w:rPr>
        <w:t>del aislamiento administrativo.</w:t>
      </w:r>
    </w:p>
    <w:p w:rsidR="00F23FE0" w:rsidRPr="00F23FE0" w:rsidRDefault="00F23FE0" w:rsidP="003124D8">
      <w:pPr>
        <w:rPr>
          <w:rFonts w:ascii="Calibri" w:hAnsi="Calibri"/>
          <w:sz w:val="18"/>
          <w:szCs w:val="18"/>
        </w:rPr>
      </w:pPr>
    </w:p>
    <w:p w:rsidR="00EF0A50" w:rsidRPr="00820594" w:rsidRDefault="00D16F2D" w:rsidP="003124D8">
      <w:pPr>
        <w:outlineLvl w:val="0"/>
        <w:rPr>
          <w:rFonts w:ascii="Calibri" w:hAnsi="Calibri"/>
          <w:b/>
          <w:bCs/>
          <w:color w:val="0000FF"/>
          <w:szCs w:val="22"/>
        </w:rPr>
      </w:pPr>
      <w:bookmarkStart w:id="53" w:name="ReClass"/>
      <w:r w:rsidRPr="00820594">
        <w:rPr>
          <w:rFonts w:ascii="Calibri" w:hAnsi="Calibri"/>
          <w:b/>
          <w:u w:val="single"/>
        </w:rPr>
        <w:t>RECLASIFICACIÓN</w:t>
      </w:r>
      <w:bookmarkEnd w:id="53"/>
      <w:r w:rsidRPr="00820594">
        <w:rPr>
          <w:rFonts w:ascii="Calibri" w:hAnsi="Calibri"/>
          <w:b/>
        </w:rPr>
        <w:t xml:space="preserve"> </w:t>
      </w:r>
    </w:p>
    <w:p w:rsidR="00EF0A50" w:rsidRPr="00820594" w:rsidRDefault="00D16F2D" w:rsidP="003124D8">
      <w:pPr>
        <w:rPr>
          <w:rFonts w:ascii="Calibri" w:hAnsi="Calibri"/>
          <w:szCs w:val="22"/>
        </w:rPr>
      </w:pPr>
      <w:r w:rsidRPr="00820594">
        <w:rPr>
          <w:rFonts w:ascii="Calibri" w:hAnsi="Calibri"/>
        </w:rPr>
        <w:t xml:space="preserve">La clasificación es un proceso constante para la seguridad de los reclusos y el personal.  Si tiene una creciente preocupación por su seguridad, debe notificarle de inmediato al personal. </w:t>
      </w:r>
    </w:p>
    <w:p w:rsidR="00EF0A50" w:rsidRPr="00820594" w:rsidRDefault="00D16F2D" w:rsidP="003124D8">
      <w:pPr>
        <w:rPr>
          <w:rFonts w:ascii="Calibri" w:hAnsi="Calibri"/>
          <w:szCs w:val="22"/>
        </w:rPr>
      </w:pPr>
      <w:r w:rsidRPr="00820594">
        <w:rPr>
          <w:rFonts w:ascii="Calibri" w:hAnsi="Calibri"/>
        </w:rPr>
        <w:lastRenderedPageBreak/>
        <w:t>Las revisiones de clasificación durante su estadía suceden aproximadamente cada treinta (30) días, quince (15) días en máxima seguridad, o según sea necesario en caso de circunstancias especiales.  Su clasificación puede aumentar o descender por diferentes razones durante su actual encarcelamiento.  Si vuelve a la cárcel en el futuro, aplicarán los estándares generales.</w:t>
      </w:r>
    </w:p>
    <w:p w:rsidR="00EF0A50" w:rsidRPr="00F23FE0" w:rsidRDefault="00EF0A50" w:rsidP="003124D8">
      <w:pPr>
        <w:rPr>
          <w:rFonts w:ascii="Calibri" w:hAnsi="Calibri"/>
          <w:sz w:val="14"/>
          <w:szCs w:val="14"/>
        </w:rPr>
      </w:pPr>
    </w:p>
    <w:p w:rsidR="00EF0A50" w:rsidRPr="00820594" w:rsidRDefault="00D16F2D" w:rsidP="003124D8">
      <w:pPr>
        <w:rPr>
          <w:rFonts w:ascii="Calibri" w:hAnsi="Calibri"/>
          <w:szCs w:val="22"/>
        </w:rPr>
      </w:pPr>
      <w:r w:rsidRPr="00820594">
        <w:rPr>
          <w:rFonts w:ascii="Calibri" w:hAnsi="Calibri"/>
        </w:rPr>
        <w:t xml:space="preserve">Llene y envíe un </w:t>
      </w:r>
      <w:r w:rsidRPr="00820594">
        <w:rPr>
          <w:rFonts w:ascii="Calibri" w:hAnsi="Calibri"/>
          <w:i/>
        </w:rPr>
        <w:t>formulario de solicitud del recluso</w:t>
      </w:r>
      <w:r w:rsidRPr="00820594">
        <w:rPr>
          <w:rFonts w:ascii="Calibri" w:hAnsi="Calibri"/>
        </w:rPr>
        <w:t xml:space="preserve"> para solicitar una revisión de su clasificación de celda.  Indique la razón por la que deberían transferirlo a otra área.</w:t>
      </w:r>
    </w:p>
    <w:p w:rsidR="00EF0A50" w:rsidRPr="00F23FE0" w:rsidRDefault="00EF0A50" w:rsidP="003124D8">
      <w:pPr>
        <w:outlineLvl w:val="0"/>
        <w:rPr>
          <w:rFonts w:ascii="Calibri" w:hAnsi="Calibri"/>
          <w:b/>
          <w:bCs/>
          <w:sz w:val="16"/>
          <w:szCs w:val="18"/>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CORRE</w:t>
      </w:r>
      <w:r w:rsidR="00391372" w:rsidRPr="00820594">
        <w:rPr>
          <w:rFonts w:ascii="Calibri" w:hAnsi="Calibri"/>
          <w:b/>
          <w:u w:val="single"/>
        </w:rPr>
        <w:t>SPONDENCIA CON JUECES Y JUZGADOS</w:t>
      </w:r>
    </w:p>
    <w:p w:rsidR="00EF0A50" w:rsidRPr="00820594" w:rsidRDefault="00D16F2D" w:rsidP="003124D8">
      <w:pPr>
        <w:outlineLvl w:val="0"/>
        <w:rPr>
          <w:rFonts w:ascii="Calibri" w:hAnsi="Calibri"/>
          <w:szCs w:val="22"/>
        </w:rPr>
      </w:pPr>
      <w:r w:rsidRPr="00820594">
        <w:rPr>
          <w:rFonts w:ascii="Calibri" w:hAnsi="Calibri"/>
        </w:rPr>
        <w:t xml:space="preserve">Puede mantener correspondencia con jueces y juzgados.  Los </w:t>
      </w:r>
      <w:r w:rsidRPr="00820594">
        <w:rPr>
          <w:rFonts w:ascii="Calibri" w:hAnsi="Calibri"/>
          <w:i/>
        </w:rPr>
        <w:t>formularios de solicitud del recluso</w:t>
      </w:r>
      <w:r w:rsidRPr="00820594">
        <w:rPr>
          <w:rFonts w:ascii="Calibri" w:hAnsi="Calibri"/>
        </w:rPr>
        <w:t xml:space="preserve"> no se consideran correspondencia.  Llene y presente una </w:t>
      </w:r>
      <w:r w:rsidRPr="00820594">
        <w:rPr>
          <w:rFonts w:ascii="Calibri" w:hAnsi="Calibri"/>
          <w:i/>
        </w:rPr>
        <w:t>declaración de envío de correo a juzgados</w:t>
      </w:r>
      <w:r w:rsidRPr="00820594">
        <w:rPr>
          <w:rFonts w:ascii="Calibri" w:hAnsi="Calibri"/>
        </w:rPr>
        <w:t xml:space="preserve"> por cada vez que use la correspondencia.   Consulte </w:t>
      </w:r>
      <w:r w:rsidRPr="00820594">
        <w:rPr>
          <w:rFonts w:ascii="Calibri" w:hAnsi="Calibri" w:cs="Calibri"/>
          <w:rtl/>
          <w:cs/>
        </w:rPr>
        <w:t>“</w:t>
      </w:r>
      <w:r w:rsidRPr="00820594">
        <w:rPr>
          <w:rFonts w:ascii="Calibri" w:hAnsi="Calibri"/>
        </w:rPr>
        <w:t>Correo legal</w:t>
      </w:r>
      <w:r w:rsidRPr="00820594">
        <w:rPr>
          <w:rFonts w:ascii="Calibri" w:hAnsi="Calibri" w:cs="Calibri"/>
          <w:rtl/>
          <w:cs/>
        </w:rPr>
        <w:t xml:space="preserve">” </w:t>
      </w:r>
      <w:r w:rsidRPr="00820594">
        <w:rPr>
          <w:rFonts w:ascii="Calibri" w:hAnsi="Calibri"/>
        </w:rPr>
        <w:t xml:space="preserve">en este manual para más detalles.  </w:t>
      </w:r>
    </w:p>
    <w:p w:rsidR="00EF0A50" w:rsidRPr="00F23FE0" w:rsidRDefault="00EF0A50" w:rsidP="003124D8">
      <w:pPr>
        <w:outlineLvl w:val="0"/>
        <w:rPr>
          <w:rFonts w:ascii="Calibri" w:hAnsi="Calibri"/>
          <w:sz w:val="14"/>
          <w:szCs w:val="14"/>
        </w:rPr>
      </w:pPr>
    </w:p>
    <w:p w:rsidR="00EF0A50" w:rsidRPr="00820594" w:rsidRDefault="00D16F2D" w:rsidP="003124D8">
      <w:pPr>
        <w:outlineLvl w:val="0"/>
        <w:rPr>
          <w:rFonts w:ascii="Calibri" w:hAnsi="Calibri"/>
          <w:szCs w:val="22"/>
        </w:rPr>
      </w:pPr>
      <w:r w:rsidRPr="00820594">
        <w:rPr>
          <w:rFonts w:ascii="Calibri" w:hAnsi="Calibri"/>
        </w:rPr>
        <w:t xml:space="preserve">Para los jueces o juzgados del condado de Clark utilice la siguiente dirección: </w:t>
      </w:r>
    </w:p>
    <w:p w:rsidR="00EF0A50" w:rsidRPr="00820594" w:rsidRDefault="00D16F2D" w:rsidP="003124D8">
      <w:pPr>
        <w:tabs>
          <w:tab w:val="left" w:pos="1440"/>
        </w:tabs>
        <w:ind w:left="1440"/>
        <w:outlineLvl w:val="0"/>
        <w:rPr>
          <w:rFonts w:ascii="Calibri" w:hAnsi="Calibri"/>
          <w:b/>
          <w:bCs/>
          <w:szCs w:val="22"/>
        </w:rPr>
      </w:pPr>
      <w:r w:rsidRPr="00820594">
        <w:rPr>
          <w:rFonts w:ascii="Calibri" w:hAnsi="Calibri"/>
          <w:b/>
        </w:rPr>
        <w:t>Clark County Courts</w:t>
      </w:r>
    </w:p>
    <w:p w:rsidR="00EF0A50" w:rsidRPr="00820594" w:rsidRDefault="00D16F2D" w:rsidP="003124D8">
      <w:pPr>
        <w:tabs>
          <w:tab w:val="left" w:pos="1440"/>
        </w:tabs>
        <w:ind w:left="1440"/>
        <w:outlineLvl w:val="0"/>
        <w:rPr>
          <w:rFonts w:ascii="Calibri" w:hAnsi="Calibri"/>
          <w:b/>
          <w:bCs/>
          <w:szCs w:val="22"/>
        </w:rPr>
      </w:pPr>
      <w:proofErr w:type="spellStart"/>
      <w:r w:rsidRPr="00820594">
        <w:rPr>
          <w:rFonts w:ascii="Calibri" w:hAnsi="Calibri"/>
          <w:b/>
        </w:rPr>
        <w:t>Attn</w:t>
      </w:r>
      <w:proofErr w:type="spellEnd"/>
      <w:r w:rsidRPr="00820594">
        <w:rPr>
          <w:rFonts w:ascii="Calibri" w:hAnsi="Calibri"/>
          <w:b/>
        </w:rPr>
        <w:t xml:space="preserve">: </w:t>
      </w:r>
      <w:proofErr w:type="spellStart"/>
      <w:r w:rsidR="00302566" w:rsidRPr="00820594">
        <w:rPr>
          <w:rFonts w:ascii="Calibri" w:hAnsi="Calibri"/>
          <w:b/>
        </w:rPr>
        <w:t>Judge</w:t>
      </w:r>
      <w:proofErr w:type="spellEnd"/>
      <w:r w:rsidR="00302566" w:rsidRPr="00820594">
        <w:rPr>
          <w:rFonts w:ascii="Calibri" w:hAnsi="Calibri"/>
          <w:b/>
        </w:rPr>
        <w:t xml:space="preserve"> </w:t>
      </w:r>
      <w:r w:rsidRPr="00820594">
        <w:rPr>
          <w:rFonts w:ascii="Calibri" w:hAnsi="Calibri"/>
          <w:b/>
        </w:rPr>
        <w:t>(nombre)</w:t>
      </w:r>
    </w:p>
    <w:p w:rsidR="00EF0A50" w:rsidRPr="00820594" w:rsidRDefault="00D16F2D" w:rsidP="003124D8">
      <w:pPr>
        <w:tabs>
          <w:tab w:val="left" w:pos="1440"/>
        </w:tabs>
        <w:ind w:left="1440"/>
        <w:outlineLvl w:val="0"/>
        <w:rPr>
          <w:rFonts w:ascii="Calibri" w:hAnsi="Calibri"/>
          <w:b/>
          <w:bCs/>
          <w:szCs w:val="22"/>
        </w:rPr>
      </w:pPr>
      <w:r w:rsidRPr="00820594">
        <w:rPr>
          <w:rFonts w:ascii="Calibri" w:hAnsi="Calibri"/>
          <w:b/>
        </w:rPr>
        <w:t>PO Box 5000</w:t>
      </w:r>
    </w:p>
    <w:p w:rsidR="00EF0A50" w:rsidRPr="00820594" w:rsidRDefault="00D16F2D" w:rsidP="003124D8">
      <w:pPr>
        <w:tabs>
          <w:tab w:val="left" w:pos="1440"/>
        </w:tabs>
        <w:ind w:left="1440"/>
        <w:outlineLvl w:val="0"/>
        <w:rPr>
          <w:rFonts w:ascii="Calibri" w:hAnsi="Calibri"/>
          <w:sz w:val="20"/>
          <w:szCs w:val="18"/>
        </w:rPr>
      </w:pPr>
      <w:r w:rsidRPr="00820594">
        <w:rPr>
          <w:rFonts w:ascii="Calibri" w:hAnsi="Calibri"/>
          <w:b/>
        </w:rPr>
        <w:t>Vancouver, WA 98666-5000</w:t>
      </w:r>
    </w:p>
    <w:p w:rsidR="00EF0A50" w:rsidRPr="00F23FE0" w:rsidRDefault="00EF0A50" w:rsidP="003124D8">
      <w:pPr>
        <w:outlineLvl w:val="0"/>
        <w:rPr>
          <w:rFonts w:ascii="Calibri" w:hAnsi="Calibri"/>
          <w:b/>
          <w:bCs/>
          <w:sz w:val="16"/>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PROPIEDAD</w:t>
      </w:r>
    </w:p>
    <w:bookmarkEnd w:id="52"/>
    <w:p w:rsidR="00EF0A50" w:rsidRPr="00820594" w:rsidRDefault="00D16F2D" w:rsidP="003124D8">
      <w:pPr>
        <w:rPr>
          <w:rFonts w:ascii="Calibri" w:hAnsi="Calibri"/>
        </w:rPr>
      </w:pPr>
      <w:r w:rsidRPr="00820594">
        <w:rPr>
          <w:rFonts w:ascii="Calibri" w:hAnsi="Calibri"/>
        </w:rPr>
        <w:t>Su propiedad almacenada será separada: Propiedad N</w:t>
      </w:r>
      <w:proofErr w:type="gramStart"/>
      <w:r w:rsidRPr="00820594">
        <w:rPr>
          <w:rFonts w:ascii="Calibri" w:hAnsi="Calibri"/>
        </w:rPr>
        <w:t>.°</w:t>
      </w:r>
      <w:proofErr w:type="gramEnd"/>
      <w:r w:rsidRPr="00820594">
        <w:rPr>
          <w:rFonts w:ascii="Calibri" w:hAnsi="Calibri"/>
        </w:rPr>
        <w:t xml:space="preserve">1 contiene ropa, zapatos y artículos grandes, Propiedad N.°2 contiene artículos pequeños como llaves, billetera, joyas, etc. y propiedad N.°3 contiene cualquier medicamento de venta libre o recetado.  Tiene la obligación de mantener una (1) muda de ropa en su casillero.   Mientras esté en custodia, no se permite el intercambio o liberación de vestimenta. </w:t>
      </w:r>
    </w:p>
    <w:p w:rsidR="000D5414" w:rsidRPr="00F23FE0" w:rsidRDefault="000D5414" w:rsidP="003124D8">
      <w:pPr>
        <w:rPr>
          <w:rFonts w:ascii="Calibri" w:hAnsi="Calibri"/>
          <w:sz w:val="14"/>
          <w:szCs w:val="14"/>
        </w:rPr>
      </w:pPr>
    </w:p>
    <w:p w:rsidR="00EF0A50" w:rsidRPr="00820594" w:rsidRDefault="00D16F2D" w:rsidP="003124D8">
      <w:pPr>
        <w:rPr>
          <w:rFonts w:ascii="Calibri" w:hAnsi="Calibri"/>
          <w:szCs w:val="22"/>
        </w:rPr>
      </w:pPr>
      <w:r w:rsidRPr="00820594">
        <w:rPr>
          <w:rFonts w:ascii="Calibri" w:hAnsi="Calibri"/>
        </w:rPr>
        <w:t>Es posible que le dejen conservar los siguientes artículos:</w:t>
      </w:r>
    </w:p>
    <w:p w:rsidR="00EF0A50" w:rsidRPr="00820594" w:rsidRDefault="00D16F2D" w:rsidP="003124D8">
      <w:pPr>
        <w:numPr>
          <w:ilvl w:val="0"/>
          <w:numId w:val="35"/>
        </w:numPr>
        <w:ind w:left="450" w:hanging="180"/>
        <w:rPr>
          <w:rFonts w:ascii="Calibri" w:hAnsi="Calibri"/>
          <w:szCs w:val="22"/>
        </w:rPr>
      </w:pPr>
      <w:r w:rsidRPr="00820594">
        <w:rPr>
          <w:rFonts w:ascii="Calibri" w:hAnsi="Calibri"/>
          <w:sz w:val="28"/>
        </w:rPr>
        <w:t xml:space="preserve">Las </w:t>
      </w:r>
      <w:r w:rsidRPr="00820594">
        <w:rPr>
          <w:rFonts w:ascii="Calibri" w:hAnsi="Calibri"/>
        </w:rPr>
        <w:t xml:space="preserve">zapatillas deben tener escrito su nombre, </w:t>
      </w:r>
      <w:r w:rsidRPr="00820594">
        <w:rPr>
          <w:rFonts w:ascii="Calibri" w:hAnsi="Calibri"/>
          <w:u w:val="single"/>
        </w:rPr>
        <w:t>si</w:t>
      </w:r>
      <w:r w:rsidRPr="00820594">
        <w:rPr>
          <w:rFonts w:ascii="Calibri" w:hAnsi="Calibri"/>
        </w:rPr>
        <w:t xml:space="preserve"> es que las aprueban por motivos médicos o para ciertas asignaciones de confianza. </w:t>
      </w:r>
    </w:p>
    <w:p w:rsidR="00EF0A50" w:rsidRPr="00820594" w:rsidRDefault="00D16F2D" w:rsidP="003124D8">
      <w:pPr>
        <w:numPr>
          <w:ilvl w:val="0"/>
          <w:numId w:val="35"/>
        </w:numPr>
        <w:ind w:left="450" w:hanging="180"/>
        <w:rPr>
          <w:rFonts w:ascii="Calibri" w:hAnsi="Calibri"/>
          <w:szCs w:val="22"/>
        </w:rPr>
      </w:pPr>
      <w:r w:rsidRPr="00820594">
        <w:rPr>
          <w:rFonts w:ascii="Calibri" w:hAnsi="Calibri"/>
        </w:rPr>
        <w:t>La ropa para juicios por jurado se aceptará por adelantado solo en manos de su abogado.</w:t>
      </w:r>
    </w:p>
    <w:p w:rsidR="00EF0A50" w:rsidRPr="00820594" w:rsidRDefault="00D16F2D" w:rsidP="003124D8">
      <w:pPr>
        <w:outlineLvl w:val="0"/>
        <w:rPr>
          <w:rFonts w:ascii="Calibri" w:hAnsi="Calibri"/>
          <w:b/>
          <w:bCs/>
          <w:szCs w:val="22"/>
          <w:u w:val="single"/>
        </w:rPr>
      </w:pPr>
      <w:bookmarkStart w:id="54" w:name="PropRel"/>
      <w:r w:rsidRPr="00820594">
        <w:rPr>
          <w:rFonts w:ascii="Calibri" w:hAnsi="Calibri"/>
          <w:b/>
          <w:u w:val="single"/>
        </w:rPr>
        <w:lastRenderedPageBreak/>
        <w:t>LIBERACIÓN DE PROPIEDAD</w:t>
      </w:r>
    </w:p>
    <w:bookmarkEnd w:id="54"/>
    <w:p w:rsidR="00EF0A50" w:rsidRPr="00820594" w:rsidRDefault="00D16F2D" w:rsidP="003124D8">
      <w:pPr>
        <w:numPr>
          <w:ilvl w:val="0"/>
          <w:numId w:val="24"/>
        </w:numPr>
        <w:ind w:left="450" w:hanging="180"/>
        <w:rPr>
          <w:rFonts w:ascii="Calibri" w:hAnsi="Calibri"/>
          <w:szCs w:val="22"/>
        </w:rPr>
      </w:pPr>
      <w:r w:rsidRPr="00820594">
        <w:rPr>
          <w:rFonts w:ascii="Calibri" w:hAnsi="Calibri"/>
        </w:rPr>
        <w:t>Tenemos prohibido liberar sus medicamentos.</w:t>
      </w:r>
    </w:p>
    <w:p w:rsidR="00EF0A50" w:rsidRPr="00820594" w:rsidRDefault="00D16F2D" w:rsidP="003124D8">
      <w:pPr>
        <w:numPr>
          <w:ilvl w:val="0"/>
          <w:numId w:val="24"/>
        </w:numPr>
        <w:ind w:left="450" w:hanging="180"/>
        <w:rPr>
          <w:rFonts w:ascii="Calibri" w:hAnsi="Calibri"/>
          <w:szCs w:val="22"/>
        </w:rPr>
      </w:pPr>
      <w:r w:rsidRPr="00820594">
        <w:rPr>
          <w:rFonts w:ascii="Calibri" w:hAnsi="Calibri"/>
        </w:rPr>
        <w:t>Lo artículos en Propiedad N</w:t>
      </w:r>
      <w:proofErr w:type="gramStart"/>
      <w:r w:rsidRPr="00820594">
        <w:rPr>
          <w:rFonts w:ascii="Calibri" w:hAnsi="Calibri"/>
        </w:rPr>
        <w:t>.°</w:t>
      </w:r>
      <w:proofErr w:type="gramEnd"/>
      <w:r w:rsidRPr="00820594">
        <w:rPr>
          <w:rFonts w:ascii="Calibri" w:hAnsi="Calibri"/>
        </w:rPr>
        <w:t xml:space="preserve">1 no se pueden liberar a menos que sean aprobados por un supervisor. </w:t>
      </w:r>
    </w:p>
    <w:p w:rsidR="00EF0A50" w:rsidRPr="00820594" w:rsidRDefault="00D16F2D" w:rsidP="003124D8">
      <w:pPr>
        <w:numPr>
          <w:ilvl w:val="0"/>
          <w:numId w:val="24"/>
        </w:numPr>
        <w:ind w:left="450" w:hanging="180"/>
        <w:rPr>
          <w:rFonts w:ascii="Calibri" w:hAnsi="Calibri"/>
          <w:szCs w:val="22"/>
        </w:rPr>
      </w:pPr>
      <w:r w:rsidRPr="00820594">
        <w:rPr>
          <w:rFonts w:ascii="Calibri" w:hAnsi="Calibri"/>
        </w:rPr>
        <w:t>Los artículos en Propiedad N</w:t>
      </w:r>
      <w:proofErr w:type="gramStart"/>
      <w:r w:rsidRPr="00820594">
        <w:rPr>
          <w:rFonts w:ascii="Calibri" w:hAnsi="Calibri"/>
        </w:rPr>
        <w:t>.°</w:t>
      </w:r>
      <w:proofErr w:type="gramEnd"/>
      <w:r w:rsidRPr="00820594">
        <w:rPr>
          <w:rFonts w:ascii="Calibri" w:hAnsi="Calibri"/>
        </w:rPr>
        <w:t xml:space="preserve">2 (como llaves, billetera, joyas, dinero depositado en siu cuenta de recluso, etc.) pueden ser liberados a la persona que aparece en el </w:t>
      </w:r>
      <w:r w:rsidRPr="00820594">
        <w:rPr>
          <w:rFonts w:ascii="Calibri" w:hAnsi="Calibri" w:cs="Calibri"/>
          <w:i/>
          <w:rtl/>
          <w:cs/>
        </w:rPr>
        <w:t>“</w:t>
      </w:r>
      <w:r w:rsidRPr="00820594">
        <w:rPr>
          <w:rFonts w:ascii="Calibri" w:hAnsi="Calibri"/>
          <w:i/>
        </w:rPr>
        <w:t>formulario de liberación de propiedad</w:t>
      </w:r>
      <w:r w:rsidRPr="00820594">
        <w:rPr>
          <w:rFonts w:ascii="Calibri" w:hAnsi="Calibri" w:cs="Calibri"/>
          <w:i/>
          <w:rtl/>
          <w:cs/>
        </w:rPr>
        <w:t>”</w:t>
      </w:r>
      <w:r w:rsidRPr="00820594">
        <w:rPr>
          <w:rFonts w:ascii="Calibri" w:hAnsi="Calibri"/>
        </w:rPr>
        <w:t>.</w:t>
      </w:r>
    </w:p>
    <w:p w:rsidR="005965A2" w:rsidRPr="000B4B81" w:rsidRDefault="005965A2" w:rsidP="003124D8">
      <w:pPr>
        <w:ind w:left="270"/>
        <w:rPr>
          <w:rFonts w:ascii="Calibri" w:hAnsi="Calibri"/>
          <w:sz w:val="14"/>
          <w:szCs w:val="14"/>
        </w:rPr>
      </w:pPr>
    </w:p>
    <w:p w:rsidR="00EF0A50" w:rsidRPr="00820594" w:rsidRDefault="00D16F2D" w:rsidP="003124D8">
      <w:pPr>
        <w:rPr>
          <w:rFonts w:ascii="Calibri" w:hAnsi="Calibri"/>
          <w:szCs w:val="22"/>
        </w:rPr>
      </w:pPr>
      <w:r w:rsidRPr="00820594">
        <w:rPr>
          <w:rFonts w:ascii="Calibri" w:hAnsi="Calibri"/>
        </w:rPr>
        <w:t xml:space="preserve">Para liberar la propiedad mientras está en custodia: </w:t>
      </w:r>
    </w:p>
    <w:p w:rsidR="00EF0A50" w:rsidRPr="00784695" w:rsidRDefault="00D16F2D" w:rsidP="003124D8">
      <w:pPr>
        <w:numPr>
          <w:ilvl w:val="0"/>
          <w:numId w:val="34"/>
        </w:numPr>
        <w:tabs>
          <w:tab w:val="clear" w:pos="360"/>
          <w:tab w:val="num" w:pos="450"/>
        </w:tabs>
        <w:ind w:left="450" w:hanging="180"/>
        <w:rPr>
          <w:rFonts w:ascii="Calibri" w:hAnsi="Calibri"/>
          <w:sz w:val="22"/>
          <w:szCs w:val="22"/>
        </w:rPr>
      </w:pPr>
      <w:r w:rsidRPr="00784695">
        <w:rPr>
          <w:rFonts w:ascii="Calibri" w:hAnsi="Calibri"/>
        </w:rPr>
        <w:t xml:space="preserve">Completar y presentar un </w:t>
      </w:r>
      <w:r w:rsidRPr="00784695">
        <w:rPr>
          <w:rFonts w:ascii="Calibri" w:hAnsi="Calibri" w:cs="Calibri"/>
          <w:i/>
          <w:sz w:val="22"/>
          <w:rtl/>
          <w:cs/>
        </w:rPr>
        <w:t>“</w:t>
      </w:r>
      <w:r w:rsidRPr="00784695">
        <w:rPr>
          <w:rFonts w:ascii="Calibri" w:hAnsi="Calibri"/>
          <w:i/>
        </w:rPr>
        <w:t>formulario de liberación de propiedad</w:t>
      </w:r>
      <w:r w:rsidRPr="00784695">
        <w:rPr>
          <w:rFonts w:ascii="Calibri" w:hAnsi="Calibri" w:cs="Calibri"/>
          <w:i/>
          <w:sz w:val="22"/>
          <w:rtl/>
          <w:cs/>
        </w:rPr>
        <w:t>”</w:t>
      </w:r>
      <w:r w:rsidRPr="00784695">
        <w:rPr>
          <w:rFonts w:ascii="Calibri" w:hAnsi="Calibri"/>
          <w:rtl/>
          <w:cs/>
        </w:rPr>
        <w:t xml:space="preserve"> </w:t>
      </w:r>
      <w:r w:rsidRPr="00784695">
        <w:rPr>
          <w:rFonts w:ascii="Calibri" w:hAnsi="Calibri"/>
        </w:rPr>
        <w:t>por los menos con veinticuatro (24) horas de anticipación para recoger la propiedad.</w:t>
      </w:r>
    </w:p>
    <w:p w:rsidR="00EF0A50" w:rsidRPr="00820594" w:rsidRDefault="00D16F2D" w:rsidP="003124D8">
      <w:pPr>
        <w:numPr>
          <w:ilvl w:val="0"/>
          <w:numId w:val="34"/>
        </w:numPr>
        <w:tabs>
          <w:tab w:val="clear" w:pos="360"/>
          <w:tab w:val="num" w:pos="450"/>
        </w:tabs>
        <w:ind w:left="450" w:hanging="180"/>
        <w:rPr>
          <w:rFonts w:ascii="Calibri" w:hAnsi="Calibri"/>
          <w:szCs w:val="22"/>
        </w:rPr>
      </w:pPr>
      <w:r w:rsidRPr="00820594">
        <w:rPr>
          <w:rFonts w:ascii="Calibri" w:hAnsi="Calibri"/>
        </w:rPr>
        <w:t>Recordar a la persona que retirará la propiedad que tiene que mostrar una identificación con foto válida y que puede haber tiempo de espera.</w:t>
      </w:r>
    </w:p>
    <w:p w:rsidR="00EF0A50" w:rsidRPr="00820594" w:rsidRDefault="00D16F2D" w:rsidP="003124D8">
      <w:pPr>
        <w:numPr>
          <w:ilvl w:val="0"/>
          <w:numId w:val="34"/>
        </w:numPr>
        <w:tabs>
          <w:tab w:val="clear" w:pos="360"/>
          <w:tab w:val="num" w:pos="450"/>
        </w:tabs>
        <w:ind w:left="450" w:hanging="180"/>
        <w:rPr>
          <w:rFonts w:ascii="Calibri" w:hAnsi="Calibri"/>
          <w:szCs w:val="22"/>
        </w:rPr>
      </w:pPr>
      <w:r w:rsidRPr="00820594">
        <w:rPr>
          <w:rFonts w:ascii="Calibri" w:hAnsi="Calibri"/>
        </w:rPr>
        <w:t>El formulario completo es válido durante todo su encarcelamiento.</w:t>
      </w:r>
    </w:p>
    <w:p w:rsidR="00EF0A50" w:rsidRPr="000B4B81" w:rsidRDefault="00EF0A50" w:rsidP="003124D8">
      <w:pPr>
        <w:rPr>
          <w:rFonts w:ascii="Calibri" w:hAnsi="Calibri"/>
          <w:sz w:val="14"/>
          <w:szCs w:val="14"/>
        </w:rPr>
      </w:pPr>
    </w:p>
    <w:p w:rsidR="00EF0A50" w:rsidRPr="00820594" w:rsidRDefault="00D16F2D" w:rsidP="003124D8">
      <w:pPr>
        <w:rPr>
          <w:rFonts w:ascii="Calibri" w:hAnsi="Calibri"/>
          <w:szCs w:val="22"/>
        </w:rPr>
      </w:pPr>
      <w:r w:rsidRPr="00820594">
        <w:rPr>
          <w:rFonts w:ascii="Calibri" w:hAnsi="Calibri"/>
        </w:rPr>
        <w:t xml:space="preserve">Cuando sea liberado de este establecimiento, se le devolverán el resto de la propiedad y los fondos. </w:t>
      </w:r>
    </w:p>
    <w:p w:rsidR="00EF0A50" w:rsidRPr="000B4B81" w:rsidRDefault="00EF0A50" w:rsidP="003124D8">
      <w:pPr>
        <w:rPr>
          <w:rFonts w:ascii="Calibri" w:hAnsi="Calibri"/>
          <w:sz w:val="14"/>
          <w:szCs w:val="14"/>
        </w:rPr>
      </w:pPr>
    </w:p>
    <w:p w:rsidR="00EF0A50" w:rsidRPr="00820594" w:rsidRDefault="00D16F2D" w:rsidP="003124D8">
      <w:pPr>
        <w:rPr>
          <w:rFonts w:ascii="Calibri" w:hAnsi="Calibri"/>
          <w:szCs w:val="22"/>
        </w:rPr>
      </w:pPr>
      <w:r w:rsidRPr="00820594">
        <w:rPr>
          <w:rFonts w:ascii="Calibri" w:hAnsi="Calibri"/>
        </w:rPr>
        <w:t>Si se lo transfiere a otro condado su propiedad irá con usted.  Si ha sido sentenciado a prisión:</w:t>
      </w:r>
    </w:p>
    <w:p w:rsidR="00EF0A50" w:rsidRPr="00820594" w:rsidRDefault="00D16F2D" w:rsidP="00DC7986">
      <w:pPr>
        <w:numPr>
          <w:ilvl w:val="0"/>
          <w:numId w:val="16"/>
        </w:numPr>
        <w:tabs>
          <w:tab w:val="clear" w:pos="180"/>
          <w:tab w:val="num" w:pos="450"/>
        </w:tabs>
        <w:ind w:left="450" w:hanging="270"/>
        <w:rPr>
          <w:rFonts w:ascii="Calibri" w:hAnsi="Calibri"/>
          <w:szCs w:val="22"/>
        </w:rPr>
      </w:pPr>
      <w:r w:rsidRPr="00820594">
        <w:rPr>
          <w:rFonts w:ascii="Calibri" w:hAnsi="Calibri"/>
        </w:rPr>
        <w:t>Se le brindará un formulario de liberación de propiedad emitido por el sistema solicitando divulgación de información ya que está procesado para dejar este establecimiento.</w:t>
      </w:r>
    </w:p>
    <w:p w:rsidR="00EF0A50" w:rsidRPr="00820594" w:rsidRDefault="00D16F2D" w:rsidP="00DC7986">
      <w:pPr>
        <w:numPr>
          <w:ilvl w:val="0"/>
          <w:numId w:val="16"/>
        </w:numPr>
        <w:tabs>
          <w:tab w:val="clear" w:pos="180"/>
          <w:tab w:val="num" w:pos="450"/>
        </w:tabs>
        <w:ind w:left="450" w:hanging="270"/>
        <w:rPr>
          <w:rFonts w:ascii="Calibri" w:hAnsi="Calibri"/>
          <w:szCs w:val="22"/>
        </w:rPr>
      </w:pPr>
      <w:r w:rsidRPr="00820594">
        <w:rPr>
          <w:rFonts w:ascii="Calibri" w:hAnsi="Calibri"/>
        </w:rPr>
        <w:t>Debe liberar toda su propiedad obtenida durante la custodia incluyendo los artículos de economato.*</w:t>
      </w:r>
    </w:p>
    <w:p w:rsidR="00EF0A50" w:rsidRPr="00820594" w:rsidRDefault="00D16F2D" w:rsidP="00DC7986">
      <w:pPr>
        <w:numPr>
          <w:ilvl w:val="0"/>
          <w:numId w:val="16"/>
        </w:numPr>
        <w:tabs>
          <w:tab w:val="clear" w:pos="180"/>
          <w:tab w:val="num" w:pos="360"/>
        </w:tabs>
        <w:ind w:left="450" w:hanging="270"/>
        <w:rPr>
          <w:rFonts w:ascii="Calibri" w:hAnsi="Calibri"/>
          <w:szCs w:val="22"/>
        </w:rPr>
      </w:pPr>
      <w:r w:rsidRPr="00820594">
        <w:rPr>
          <w:rFonts w:ascii="Calibri" w:hAnsi="Calibri"/>
        </w:rPr>
        <w:t xml:space="preserve">Puede llevar los siguientes artículos a la Cadena Estatal: </w:t>
      </w:r>
    </w:p>
    <w:p w:rsidR="00EF0A50" w:rsidRPr="00820594" w:rsidRDefault="00D16F2D" w:rsidP="00DC7986">
      <w:pPr>
        <w:numPr>
          <w:ilvl w:val="0"/>
          <w:numId w:val="33"/>
        </w:numPr>
        <w:tabs>
          <w:tab w:val="left" w:pos="720"/>
        </w:tabs>
        <w:ind w:left="540" w:hanging="180"/>
        <w:rPr>
          <w:rFonts w:ascii="Calibri" w:hAnsi="Calibri"/>
          <w:szCs w:val="22"/>
        </w:rPr>
      </w:pPr>
      <w:r w:rsidRPr="00820594">
        <w:rPr>
          <w:rFonts w:ascii="Calibri" w:hAnsi="Calibri"/>
        </w:rPr>
        <w:t>Papeles legales</w:t>
      </w:r>
    </w:p>
    <w:p w:rsidR="00EF0A50" w:rsidRPr="00820594" w:rsidRDefault="00D16F2D" w:rsidP="003124D8">
      <w:pPr>
        <w:numPr>
          <w:ilvl w:val="0"/>
          <w:numId w:val="33"/>
        </w:numPr>
        <w:ind w:left="540" w:hanging="180"/>
        <w:rPr>
          <w:rFonts w:ascii="Calibri" w:hAnsi="Calibri"/>
          <w:szCs w:val="22"/>
        </w:rPr>
      </w:pPr>
      <w:r w:rsidRPr="00820594">
        <w:rPr>
          <w:rFonts w:ascii="Calibri" w:hAnsi="Calibri"/>
        </w:rPr>
        <w:t>Libreta telefónica personal</w:t>
      </w:r>
    </w:p>
    <w:p w:rsidR="00EF0A50" w:rsidRPr="00820594" w:rsidRDefault="00D16F2D" w:rsidP="003124D8">
      <w:pPr>
        <w:numPr>
          <w:ilvl w:val="0"/>
          <w:numId w:val="33"/>
        </w:numPr>
        <w:ind w:left="540" w:hanging="180"/>
        <w:rPr>
          <w:rFonts w:ascii="Calibri" w:hAnsi="Calibri"/>
          <w:szCs w:val="22"/>
        </w:rPr>
      </w:pPr>
      <w:r w:rsidRPr="00820594">
        <w:rPr>
          <w:rFonts w:ascii="Calibri" w:hAnsi="Calibri"/>
        </w:rPr>
        <w:t>Anteojos con funda blanda</w:t>
      </w:r>
    </w:p>
    <w:p w:rsidR="00EF0A50" w:rsidRPr="00820594" w:rsidRDefault="00D16F2D" w:rsidP="003124D8">
      <w:pPr>
        <w:numPr>
          <w:ilvl w:val="0"/>
          <w:numId w:val="33"/>
        </w:numPr>
        <w:ind w:left="540" w:hanging="180"/>
        <w:rPr>
          <w:rFonts w:ascii="Calibri" w:hAnsi="Calibri"/>
          <w:szCs w:val="22"/>
        </w:rPr>
      </w:pPr>
      <w:r w:rsidRPr="00820594">
        <w:rPr>
          <w:rFonts w:ascii="Calibri" w:hAnsi="Calibri"/>
        </w:rPr>
        <w:t>Medicamentos</w:t>
      </w:r>
    </w:p>
    <w:p w:rsidR="00EF0A50" w:rsidRPr="00820594" w:rsidRDefault="00D16F2D" w:rsidP="003124D8">
      <w:pPr>
        <w:numPr>
          <w:ilvl w:val="0"/>
          <w:numId w:val="33"/>
        </w:numPr>
        <w:ind w:left="540" w:hanging="180"/>
        <w:rPr>
          <w:rFonts w:ascii="Calibri" w:hAnsi="Calibri"/>
          <w:szCs w:val="22"/>
        </w:rPr>
      </w:pPr>
      <w:r w:rsidRPr="00820594">
        <w:rPr>
          <w:rFonts w:ascii="Calibri" w:hAnsi="Calibri"/>
        </w:rPr>
        <w:t>Anillo de matrimonio sin piedras</w:t>
      </w:r>
    </w:p>
    <w:p w:rsidR="00EF0A50" w:rsidRPr="00820594" w:rsidRDefault="00D16F2D" w:rsidP="003124D8">
      <w:pPr>
        <w:numPr>
          <w:ilvl w:val="0"/>
          <w:numId w:val="33"/>
        </w:numPr>
        <w:ind w:left="540" w:hanging="180"/>
        <w:rPr>
          <w:rFonts w:ascii="Calibri" w:hAnsi="Calibri"/>
          <w:szCs w:val="22"/>
        </w:rPr>
      </w:pPr>
      <w:r w:rsidRPr="00820594">
        <w:rPr>
          <w:rFonts w:ascii="Calibri" w:hAnsi="Calibri"/>
        </w:rPr>
        <w:t xml:space="preserve">Dinero de su cuenta de recluso. </w:t>
      </w:r>
    </w:p>
    <w:p w:rsidR="00EF0A50" w:rsidRPr="00820594" w:rsidRDefault="00D16F2D" w:rsidP="003124D8">
      <w:pPr>
        <w:rPr>
          <w:rFonts w:ascii="Calibri" w:hAnsi="Calibri"/>
          <w:szCs w:val="22"/>
        </w:rPr>
      </w:pPr>
      <w:r w:rsidRPr="00820594">
        <w:rPr>
          <w:rFonts w:ascii="Calibri" w:hAnsi="Calibri"/>
        </w:rPr>
        <w:t xml:space="preserve">*NO SE LIBERARÁ NADA HASTA QUE HAYA DEJADO EL ESTABLECIMIENTO.  No envía a nadie a buscar su propiedad antes de su liberación del establecimiento.  </w:t>
      </w:r>
    </w:p>
    <w:p w:rsidR="00EF0A50" w:rsidRPr="00784695" w:rsidRDefault="00EF0A50" w:rsidP="003124D8">
      <w:pPr>
        <w:ind w:left="180"/>
        <w:rPr>
          <w:rFonts w:ascii="Calibri" w:hAnsi="Calibri"/>
          <w:sz w:val="18"/>
          <w:szCs w:val="18"/>
        </w:rPr>
      </w:pPr>
    </w:p>
    <w:p w:rsidR="00EF0A50" w:rsidRPr="00820594" w:rsidRDefault="00D16F2D" w:rsidP="003124D8">
      <w:pPr>
        <w:ind w:left="180"/>
        <w:rPr>
          <w:rFonts w:ascii="Calibri" w:hAnsi="Calibri"/>
          <w:b/>
          <w:bCs/>
          <w:szCs w:val="22"/>
        </w:rPr>
      </w:pPr>
      <w:r w:rsidRPr="00820594">
        <w:rPr>
          <w:rFonts w:ascii="Calibri" w:hAnsi="Calibri"/>
          <w:b/>
        </w:rPr>
        <w:t>La oficina del alguacil no se hará responsable de la propiedad una vez liberada.</w:t>
      </w:r>
      <w:bookmarkEnd w:id="50"/>
      <w:r w:rsidRPr="00820594">
        <w:rPr>
          <w:rFonts w:ascii="Calibri" w:hAnsi="Calibri"/>
          <w:b/>
        </w:rPr>
        <w:t xml:space="preserve">  Todas las pertenencias dejadas atrás después de su liberación se transfieren a la Unidad de Propiedad/Evidencia de la oficina del alguacil y se desechará después de sesenta (60) días.</w:t>
      </w:r>
    </w:p>
    <w:p w:rsidR="00EF0A50" w:rsidRPr="00244EC3" w:rsidRDefault="00EF0A50" w:rsidP="003124D8">
      <w:pPr>
        <w:ind w:left="180"/>
        <w:rPr>
          <w:rFonts w:ascii="Calibri" w:hAnsi="Calibri"/>
          <w:b/>
          <w:bCs/>
          <w:sz w:val="22"/>
          <w:szCs w:val="22"/>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LIBERACIÓN DE RECLUSOS</w:t>
      </w:r>
    </w:p>
    <w:bookmarkEnd w:id="51"/>
    <w:p w:rsidR="00EF0A50" w:rsidRPr="00DC7986" w:rsidRDefault="00D16F2D" w:rsidP="003124D8">
      <w:pPr>
        <w:rPr>
          <w:rFonts w:ascii="Calibri" w:hAnsi="Calibri"/>
          <w:szCs w:val="22"/>
        </w:rPr>
      </w:pPr>
      <w:r w:rsidRPr="00DC7986">
        <w:rPr>
          <w:rFonts w:ascii="Calibri" w:hAnsi="Calibri"/>
          <w:szCs w:val="22"/>
        </w:rPr>
        <w:t xml:space="preserve">Los horarios de liberación se detallan más abajo en los </w:t>
      </w:r>
      <w:r w:rsidRPr="00DC7986">
        <w:rPr>
          <w:rFonts w:ascii="Calibri" w:hAnsi="Calibri"/>
          <w:b/>
          <w:szCs w:val="22"/>
        </w:rPr>
        <w:t>lineamientos</w:t>
      </w:r>
      <w:r w:rsidRPr="00DC7986">
        <w:rPr>
          <w:rFonts w:ascii="Calibri" w:hAnsi="Calibri"/>
          <w:szCs w:val="22"/>
        </w:rPr>
        <w:t>.  Algunas circunstancias extenuantes pueden causar ciertas demoras.  No puede solicitar una liberación temprana.</w:t>
      </w:r>
    </w:p>
    <w:tbl>
      <w:tblPr>
        <w:tblpPr w:leftFromText="180" w:rightFromText="180" w:vertAnchor="text" w:horzAnchor="margin" w:tblpX="19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613"/>
        <w:gridCol w:w="3033"/>
      </w:tblGrid>
      <w:tr w:rsidR="000D5414" w:rsidRPr="00820594" w:rsidTr="00EA371B">
        <w:tc>
          <w:tcPr>
            <w:tcW w:w="3960" w:type="dxa"/>
            <w:gridSpan w:val="2"/>
            <w:shd w:val="clear" w:color="auto" w:fill="595959"/>
          </w:tcPr>
          <w:p w:rsidR="000D5414" w:rsidRPr="00820594" w:rsidRDefault="000D5414" w:rsidP="003124D8">
            <w:pPr>
              <w:rPr>
                <w:rFonts w:ascii="Calibri" w:hAnsi="Calibri"/>
                <w:b/>
                <w:color w:val="FFFFFF"/>
                <w:szCs w:val="22"/>
              </w:rPr>
            </w:pPr>
            <w:r w:rsidRPr="00820594">
              <w:rPr>
                <w:rFonts w:ascii="Calibri" w:hAnsi="Calibri"/>
                <w:b/>
                <w:color w:val="FFFFFF"/>
              </w:rPr>
              <w:t>Final de sentencia/tiempo servido</w:t>
            </w:r>
          </w:p>
        </w:tc>
        <w:tc>
          <w:tcPr>
            <w:tcW w:w="3060" w:type="dxa"/>
            <w:shd w:val="clear" w:color="auto" w:fill="595959"/>
          </w:tcPr>
          <w:p w:rsidR="000D5414" w:rsidRPr="00820594" w:rsidRDefault="000D5414" w:rsidP="003124D8">
            <w:pPr>
              <w:rPr>
                <w:rFonts w:ascii="Calibri" w:hAnsi="Calibri"/>
                <w:b/>
                <w:color w:val="FFFFFF"/>
                <w:szCs w:val="22"/>
              </w:rPr>
            </w:pPr>
            <w:r w:rsidRPr="00820594">
              <w:rPr>
                <w:rFonts w:ascii="Calibri" w:hAnsi="Calibri"/>
                <w:b/>
                <w:color w:val="FFFFFF"/>
              </w:rPr>
              <w:t>Horarios de liberación</w:t>
            </w:r>
          </w:p>
        </w:tc>
      </w:tr>
      <w:tr w:rsidR="000D5414" w:rsidRPr="00820594" w:rsidTr="00EA371B">
        <w:tc>
          <w:tcPr>
            <w:tcW w:w="3960" w:type="dxa"/>
            <w:gridSpan w:val="2"/>
            <w:shd w:val="clear" w:color="auto" w:fill="auto"/>
          </w:tcPr>
          <w:p w:rsidR="000D5414" w:rsidRPr="00820594" w:rsidRDefault="000D5414" w:rsidP="003124D8">
            <w:pPr>
              <w:rPr>
                <w:rFonts w:ascii="Calibri" w:hAnsi="Calibri"/>
                <w:szCs w:val="22"/>
                <w:u w:val="single"/>
              </w:rPr>
            </w:pPr>
            <w:r w:rsidRPr="00820594">
              <w:rPr>
                <w:rFonts w:ascii="Calibri" w:hAnsi="Calibri"/>
              </w:rPr>
              <w:t>El día que se completa su sentencia</w:t>
            </w:r>
          </w:p>
        </w:tc>
        <w:tc>
          <w:tcPr>
            <w:tcW w:w="3060" w:type="dxa"/>
            <w:shd w:val="clear" w:color="auto" w:fill="auto"/>
          </w:tcPr>
          <w:p w:rsidR="000D5414" w:rsidRPr="00820594" w:rsidRDefault="000D5414" w:rsidP="003124D8">
            <w:pPr>
              <w:rPr>
                <w:rFonts w:ascii="Calibri" w:hAnsi="Calibri"/>
                <w:szCs w:val="22"/>
                <w:u w:val="single"/>
              </w:rPr>
            </w:pPr>
            <w:r w:rsidRPr="00820594">
              <w:rPr>
                <w:rFonts w:ascii="Calibri" w:hAnsi="Calibri"/>
              </w:rPr>
              <w:t xml:space="preserve">Liberación entre las 7:00 y </w:t>
            </w:r>
            <w:r w:rsidRPr="00820594">
              <w:rPr>
                <w:rFonts w:ascii="Calibri" w:hAnsi="Calibri"/>
              </w:rPr>
              <w:br/>
              <w:t xml:space="preserve">8:00 a.m.  </w:t>
            </w:r>
          </w:p>
        </w:tc>
      </w:tr>
      <w:tr w:rsidR="000D5414" w:rsidRPr="00820594" w:rsidTr="00EA371B">
        <w:tc>
          <w:tcPr>
            <w:tcW w:w="3960" w:type="dxa"/>
            <w:gridSpan w:val="2"/>
            <w:shd w:val="clear" w:color="auto" w:fill="auto"/>
          </w:tcPr>
          <w:p w:rsidR="000D5414" w:rsidRPr="00820594" w:rsidRDefault="000D5414" w:rsidP="003124D8">
            <w:pPr>
              <w:rPr>
                <w:rFonts w:ascii="Calibri" w:hAnsi="Calibri"/>
                <w:szCs w:val="22"/>
                <w:u w:val="single"/>
              </w:rPr>
            </w:pPr>
            <w:r w:rsidRPr="00820594">
              <w:rPr>
                <w:rFonts w:ascii="Calibri" w:hAnsi="Calibri"/>
              </w:rPr>
              <w:t xml:space="preserve">Tiempo servido menor a cuatro </w:t>
            </w:r>
            <w:r w:rsidRPr="00820594">
              <w:rPr>
                <w:rFonts w:ascii="Calibri" w:hAnsi="Calibri"/>
              </w:rPr>
              <w:br/>
              <w:t>(4) días</w:t>
            </w:r>
          </w:p>
        </w:tc>
        <w:tc>
          <w:tcPr>
            <w:tcW w:w="3060" w:type="dxa"/>
            <w:shd w:val="clear" w:color="auto" w:fill="auto"/>
          </w:tcPr>
          <w:p w:rsidR="000D5414" w:rsidRPr="00820594" w:rsidRDefault="000D5414" w:rsidP="003124D8">
            <w:pPr>
              <w:rPr>
                <w:rFonts w:ascii="Calibri" w:hAnsi="Calibri"/>
                <w:szCs w:val="22"/>
                <w:u w:val="single"/>
              </w:rPr>
            </w:pPr>
            <w:r w:rsidRPr="00820594">
              <w:rPr>
                <w:rFonts w:ascii="Calibri" w:hAnsi="Calibri"/>
              </w:rPr>
              <w:t xml:space="preserve">Liberación a la misma hora que fue arrestado o reportado para cumplir tiempo en cárcel.  </w:t>
            </w:r>
          </w:p>
        </w:tc>
      </w:tr>
      <w:tr w:rsidR="000D5414" w:rsidRPr="00820594" w:rsidTr="00EA371B">
        <w:trPr>
          <w:trHeight w:val="622"/>
        </w:trPr>
        <w:tc>
          <w:tcPr>
            <w:tcW w:w="2340" w:type="dxa"/>
            <w:vMerge w:val="restart"/>
            <w:shd w:val="clear" w:color="auto" w:fill="auto"/>
          </w:tcPr>
          <w:p w:rsidR="000D5414" w:rsidRPr="00820594" w:rsidRDefault="000D5414" w:rsidP="003124D8">
            <w:pPr>
              <w:rPr>
                <w:rFonts w:ascii="Calibri" w:hAnsi="Calibri"/>
                <w:szCs w:val="22"/>
                <w:u w:val="single"/>
              </w:rPr>
            </w:pPr>
            <w:r w:rsidRPr="00820594">
              <w:rPr>
                <w:rFonts w:ascii="Calibri" w:hAnsi="Calibri"/>
              </w:rPr>
              <w:t>Si se pagó la fianza, las multas o si lo libera el juzgado el horario es entre:</w:t>
            </w:r>
          </w:p>
        </w:tc>
        <w:tc>
          <w:tcPr>
            <w:tcW w:w="1620" w:type="dxa"/>
            <w:shd w:val="clear" w:color="auto" w:fill="auto"/>
          </w:tcPr>
          <w:p w:rsidR="000D5414" w:rsidRPr="00820594" w:rsidRDefault="000D5414" w:rsidP="003124D8">
            <w:pPr>
              <w:rPr>
                <w:rFonts w:ascii="Calibri" w:hAnsi="Calibri"/>
                <w:szCs w:val="22"/>
                <w:u w:val="single"/>
              </w:rPr>
            </w:pPr>
            <w:r w:rsidRPr="00820594">
              <w:rPr>
                <w:rFonts w:ascii="Calibri" w:hAnsi="Calibri"/>
              </w:rPr>
              <w:t>8:00 a.m. y mediodía</w:t>
            </w:r>
          </w:p>
        </w:tc>
        <w:tc>
          <w:tcPr>
            <w:tcW w:w="3060" w:type="dxa"/>
            <w:shd w:val="clear" w:color="auto" w:fill="auto"/>
          </w:tcPr>
          <w:p w:rsidR="000D5414" w:rsidRPr="00820594" w:rsidRDefault="000D5414" w:rsidP="003124D8">
            <w:pPr>
              <w:rPr>
                <w:rFonts w:ascii="Calibri" w:hAnsi="Calibri"/>
                <w:szCs w:val="22"/>
              </w:rPr>
            </w:pPr>
            <w:r w:rsidRPr="00820594">
              <w:rPr>
                <w:rFonts w:ascii="Calibri" w:hAnsi="Calibri"/>
              </w:rPr>
              <w:t>Liberación durante la tarde.</w:t>
            </w:r>
          </w:p>
        </w:tc>
      </w:tr>
      <w:tr w:rsidR="000D5414" w:rsidRPr="00820594" w:rsidTr="00EA371B">
        <w:trPr>
          <w:trHeight w:val="623"/>
        </w:trPr>
        <w:tc>
          <w:tcPr>
            <w:tcW w:w="2340" w:type="dxa"/>
            <w:vMerge/>
            <w:shd w:val="clear" w:color="auto" w:fill="auto"/>
          </w:tcPr>
          <w:p w:rsidR="000D5414" w:rsidRPr="00820594" w:rsidRDefault="000D5414" w:rsidP="003124D8">
            <w:pPr>
              <w:rPr>
                <w:rFonts w:ascii="Calibri" w:hAnsi="Calibri"/>
                <w:szCs w:val="22"/>
              </w:rPr>
            </w:pPr>
          </w:p>
        </w:tc>
        <w:tc>
          <w:tcPr>
            <w:tcW w:w="1620" w:type="dxa"/>
            <w:shd w:val="clear" w:color="auto" w:fill="auto"/>
          </w:tcPr>
          <w:p w:rsidR="000D5414" w:rsidRPr="00820594" w:rsidRDefault="000D5414" w:rsidP="003124D8">
            <w:pPr>
              <w:rPr>
                <w:rFonts w:ascii="Calibri" w:hAnsi="Calibri"/>
                <w:szCs w:val="22"/>
              </w:rPr>
            </w:pPr>
            <w:r w:rsidRPr="00820594">
              <w:rPr>
                <w:rFonts w:ascii="Calibri" w:hAnsi="Calibri"/>
              </w:rPr>
              <w:t>12:00 a.m. a 5:00 p.m.</w:t>
            </w:r>
          </w:p>
        </w:tc>
        <w:tc>
          <w:tcPr>
            <w:tcW w:w="3060" w:type="dxa"/>
            <w:shd w:val="clear" w:color="auto" w:fill="auto"/>
          </w:tcPr>
          <w:p w:rsidR="000D5414" w:rsidRPr="00820594" w:rsidRDefault="000D5414" w:rsidP="003124D8">
            <w:pPr>
              <w:rPr>
                <w:rFonts w:ascii="Calibri" w:hAnsi="Calibri"/>
                <w:szCs w:val="22"/>
              </w:rPr>
            </w:pPr>
            <w:r w:rsidRPr="00820594">
              <w:rPr>
                <w:rFonts w:ascii="Calibri" w:hAnsi="Calibri"/>
              </w:rPr>
              <w:t xml:space="preserve">Liberación durante la noche.  </w:t>
            </w:r>
          </w:p>
        </w:tc>
      </w:tr>
      <w:tr w:rsidR="000D5414" w:rsidRPr="00820594" w:rsidTr="00EA371B">
        <w:tc>
          <w:tcPr>
            <w:tcW w:w="7020" w:type="dxa"/>
            <w:gridSpan w:val="3"/>
            <w:shd w:val="clear" w:color="auto" w:fill="auto"/>
          </w:tcPr>
          <w:p w:rsidR="000D5414" w:rsidRPr="00820594" w:rsidRDefault="000D5414" w:rsidP="003124D8">
            <w:pPr>
              <w:rPr>
                <w:rFonts w:ascii="Calibri" w:hAnsi="Calibri"/>
                <w:szCs w:val="22"/>
              </w:rPr>
            </w:pPr>
            <w:r w:rsidRPr="00820594">
              <w:rPr>
                <w:rFonts w:ascii="Calibri" w:hAnsi="Calibri"/>
              </w:rPr>
              <w:t>Las liberaciones después del horario comercial normal se procesarán por orden de recepción.</w:t>
            </w:r>
          </w:p>
        </w:tc>
      </w:tr>
    </w:tbl>
    <w:p w:rsidR="009C7EF6" w:rsidRPr="00820594" w:rsidRDefault="009C7EF6" w:rsidP="003124D8">
      <w:pPr>
        <w:outlineLvl w:val="0"/>
        <w:rPr>
          <w:rFonts w:ascii="Calibri" w:hAnsi="Calibri"/>
          <w:b/>
          <w:caps/>
          <w:u w:val="single"/>
        </w:rPr>
      </w:pPr>
      <w:bookmarkStart w:id="55" w:name="TransportviaChain"/>
    </w:p>
    <w:p w:rsidR="00EF0A50" w:rsidRPr="00820594" w:rsidRDefault="00D16F2D" w:rsidP="003124D8">
      <w:pPr>
        <w:outlineLvl w:val="0"/>
        <w:rPr>
          <w:rFonts w:ascii="Calibri" w:hAnsi="Calibri"/>
          <w:b/>
          <w:bCs/>
          <w:caps/>
          <w:szCs w:val="22"/>
          <w:u w:val="single"/>
        </w:rPr>
      </w:pPr>
      <w:r w:rsidRPr="00820594">
        <w:rPr>
          <w:rFonts w:ascii="Calibri" w:hAnsi="Calibri"/>
          <w:b/>
          <w:caps/>
          <w:u w:val="single"/>
        </w:rPr>
        <w:t>Transporte vía Cadena Estatal o mediante otras agencias</w:t>
      </w:r>
      <w:bookmarkEnd w:id="55"/>
    </w:p>
    <w:p w:rsidR="00EF0A50" w:rsidRPr="00820594" w:rsidRDefault="00D16F2D" w:rsidP="003124D8">
      <w:pPr>
        <w:rPr>
          <w:rFonts w:ascii="Calibri" w:hAnsi="Calibri"/>
          <w:szCs w:val="22"/>
        </w:rPr>
      </w:pPr>
      <w:r w:rsidRPr="00820594">
        <w:rPr>
          <w:rFonts w:ascii="Calibri" w:hAnsi="Calibri"/>
        </w:rPr>
        <w:t xml:space="preserve">Será transportado de acuerdo al horario y la disponibilidad de transporte.   No se le comunicará la fecha ni el horario del transporte. Tiene que devolver </w:t>
      </w:r>
      <w:r w:rsidRPr="00820594">
        <w:rPr>
          <w:rFonts w:ascii="Calibri" w:hAnsi="Calibri"/>
          <w:szCs w:val="22"/>
        </w:rPr>
        <w:t xml:space="preserve">cualquier propiedad emitida.  Todas las pertenencias se liberarán después de que deje el establecimiento.  Puede llevar algunos artículos con usted.  Consulte </w:t>
      </w:r>
      <w:r w:rsidRPr="00820594">
        <w:rPr>
          <w:rFonts w:ascii="Calibri" w:hAnsi="Calibri" w:cs="Calibri"/>
          <w:i/>
          <w:szCs w:val="22"/>
          <w:rtl/>
          <w:cs/>
        </w:rPr>
        <w:t>“</w:t>
      </w:r>
      <w:r w:rsidRPr="00820594">
        <w:rPr>
          <w:rFonts w:ascii="Calibri" w:hAnsi="Calibri"/>
          <w:i/>
          <w:szCs w:val="22"/>
        </w:rPr>
        <w:t>Liberación de propieda</w:t>
      </w:r>
      <w:r w:rsidR="008637E3" w:rsidRPr="00820594">
        <w:rPr>
          <w:rFonts w:ascii="Calibri" w:hAnsi="Calibri"/>
          <w:i/>
          <w:szCs w:val="22"/>
        </w:rPr>
        <w:t>d”</w:t>
      </w:r>
      <w:r w:rsidR="008637E3" w:rsidRPr="00820594">
        <w:rPr>
          <w:rFonts w:ascii="Calibri" w:hAnsi="Calibri"/>
          <w:iCs/>
          <w:szCs w:val="22"/>
        </w:rPr>
        <w:t xml:space="preserve"> en </w:t>
      </w:r>
      <w:r w:rsidRPr="00820594">
        <w:rPr>
          <w:rFonts w:ascii="Calibri" w:hAnsi="Calibri"/>
          <w:szCs w:val="22"/>
        </w:rPr>
        <w:t xml:space="preserve">este manual.  Se le colocarán sujeciones y será revisado.  </w:t>
      </w:r>
    </w:p>
    <w:p w:rsidR="00EF0A50" w:rsidRPr="00244EC3" w:rsidRDefault="00EF0A50" w:rsidP="003124D8">
      <w:pPr>
        <w:rPr>
          <w:rFonts w:ascii="Calibri" w:hAnsi="Calibri"/>
          <w:b/>
          <w:sz w:val="22"/>
          <w:szCs w:val="22"/>
          <w:u w:val="single"/>
        </w:rPr>
      </w:pPr>
    </w:p>
    <w:p w:rsidR="00EF0A50" w:rsidRPr="00820594" w:rsidRDefault="00D16F2D" w:rsidP="003124D8">
      <w:pPr>
        <w:rPr>
          <w:rFonts w:ascii="Calibri" w:hAnsi="Calibri"/>
          <w:b/>
          <w:bCs/>
          <w:szCs w:val="22"/>
          <w:u w:val="single"/>
        </w:rPr>
      </w:pPr>
      <w:r w:rsidRPr="00820594">
        <w:rPr>
          <w:rFonts w:ascii="Calibri" w:hAnsi="Calibri"/>
          <w:b/>
          <w:u w:val="single"/>
        </w:rPr>
        <w:t>PERMISO</w:t>
      </w:r>
    </w:p>
    <w:p w:rsidR="00EF0A50" w:rsidRPr="00820594" w:rsidRDefault="00D16F2D" w:rsidP="003124D8">
      <w:pPr>
        <w:rPr>
          <w:rFonts w:ascii="Calibri" w:hAnsi="Calibri"/>
          <w:bCs/>
          <w:szCs w:val="22"/>
        </w:rPr>
      </w:pPr>
      <w:r w:rsidRPr="00820594">
        <w:rPr>
          <w:rFonts w:ascii="Calibri" w:hAnsi="Calibri"/>
        </w:rPr>
        <w:t xml:space="preserve">Usted o un familiar pueden solicitar un permiso mediante su abogado o escribiendo al juez o los juzgados.  Solo los juzgados pueden aprobar un permiso.  El juzgado considera su historial </w:t>
      </w:r>
      <w:r w:rsidRPr="00820594">
        <w:rPr>
          <w:rFonts w:ascii="Calibri" w:hAnsi="Calibri"/>
        </w:rPr>
        <w:lastRenderedPageBreak/>
        <w:t>criminal y las circunstancias de la solicitud.  Tiene la obligación de volver a la custodia en la fecha ordenada.  Cuando regrese, si está intoxicado puede ser informado al juzgado.</w:t>
      </w:r>
    </w:p>
    <w:p w:rsidR="00EF0A50" w:rsidRPr="00244EC3" w:rsidRDefault="00EF0A50" w:rsidP="003124D8">
      <w:pPr>
        <w:rPr>
          <w:rFonts w:ascii="Calibri" w:hAnsi="Calibri"/>
          <w:bCs/>
          <w:sz w:val="22"/>
          <w:szCs w:val="22"/>
        </w:rPr>
      </w:pPr>
    </w:p>
    <w:p w:rsidR="00EF0A50" w:rsidRPr="00820594" w:rsidRDefault="00D16F2D" w:rsidP="003124D8">
      <w:pPr>
        <w:rPr>
          <w:rFonts w:ascii="Calibri" w:hAnsi="Calibri"/>
          <w:b/>
          <w:bCs/>
          <w:szCs w:val="22"/>
          <w:u w:val="single"/>
        </w:rPr>
      </w:pPr>
      <w:r w:rsidRPr="00820594">
        <w:rPr>
          <w:rFonts w:ascii="Calibri" w:hAnsi="Calibri"/>
          <w:b/>
          <w:u w:val="single"/>
        </w:rPr>
        <w:t xml:space="preserve">ASISTENCIA SOCIAL, BENEFICIOS DE DESEMPLEO, SEGURIDAD SOCIAL Y ESTAMPILLAS DE ALIMENTOS </w:t>
      </w:r>
    </w:p>
    <w:p w:rsidR="00EF0A50" w:rsidRPr="00820594" w:rsidRDefault="00D16F2D" w:rsidP="003124D8">
      <w:pPr>
        <w:rPr>
          <w:rFonts w:ascii="Calibri" w:hAnsi="Calibri"/>
          <w:szCs w:val="22"/>
        </w:rPr>
      </w:pPr>
      <w:r w:rsidRPr="00820594">
        <w:rPr>
          <w:rFonts w:ascii="Calibri" w:hAnsi="Calibri"/>
        </w:rPr>
        <w:t>Mientras se encuentre en custodia, puede ser ilegal continuar recibiendo ciertos beneficios.  Si está recibiendo beneficios, tiene el deber de comunicarle a cada agencia su situación actual.  La cárcel envía listas de presos a muchas de estas agencias.  Al momento de su liberación, es posible que tenga que volver a solicitar los beneficios o devolver los beneficios que recibió pero no tenía derecho a hacerlo mientras estaba encarcelado.</w:t>
      </w:r>
    </w:p>
    <w:p w:rsidR="00EF0A50" w:rsidRPr="00820594" w:rsidRDefault="00D16F2D" w:rsidP="000B4B81">
      <w:pPr>
        <w:spacing w:after="240"/>
        <w:jc w:val="center"/>
        <w:rPr>
          <w:rFonts w:ascii="Calibri" w:hAnsi="Calibri"/>
          <w:b/>
          <w:i/>
          <w:sz w:val="32"/>
          <w:szCs w:val="32"/>
        </w:rPr>
      </w:pPr>
      <w:r w:rsidRPr="00820594">
        <w:rPr>
          <w:rFonts w:ascii="Calibri" w:hAnsi="Calibri"/>
        </w:rPr>
        <w:br w:type="page"/>
      </w:r>
      <w:r w:rsidRPr="00820594">
        <w:rPr>
          <w:rFonts w:ascii="Calibri" w:hAnsi="Calibri"/>
          <w:b/>
          <w:i/>
          <w:sz w:val="32"/>
        </w:rPr>
        <w:lastRenderedPageBreak/>
        <w:t>FORMULARIOS PARA RECLUSOS</w:t>
      </w:r>
    </w:p>
    <w:p w:rsidR="00EF0A50" w:rsidRPr="00820594" w:rsidRDefault="00D16F2D" w:rsidP="003124D8">
      <w:pPr>
        <w:rPr>
          <w:rFonts w:ascii="Calibri" w:hAnsi="Calibri"/>
          <w:szCs w:val="22"/>
        </w:rPr>
      </w:pPr>
      <w:r w:rsidRPr="00820594">
        <w:rPr>
          <w:rFonts w:ascii="Calibri" w:hAnsi="Calibri"/>
        </w:rPr>
        <w:t xml:space="preserve">Todos los formularios están disponibles de la mano del personal correccional.  </w:t>
      </w:r>
      <w:r w:rsidRPr="00820594">
        <w:rPr>
          <w:rFonts w:ascii="Calibri" w:hAnsi="Calibri"/>
          <w:b/>
        </w:rPr>
        <w:t>Complete los formularios siguiendo todas las instrucciones.</w:t>
      </w:r>
      <w:r w:rsidRPr="00820594">
        <w:rPr>
          <w:rFonts w:ascii="Calibri" w:hAnsi="Calibri"/>
        </w:rPr>
        <w:t xml:space="preserve">  Firme y ponga fecha, y devuelva el formulario completo a su oficial de cubículo.</w:t>
      </w:r>
    </w:p>
    <w:p w:rsidR="00EF0A50" w:rsidRPr="00820594" w:rsidRDefault="00EF0A50" w:rsidP="003124D8">
      <w:pPr>
        <w:rPr>
          <w:rFonts w:ascii="Calibri" w:hAnsi="Calibri"/>
          <w:b/>
          <w:sz w:val="10"/>
          <w:szCs w:val="8"/>
          <w:u w:val="single"/>
        </w:rPr>
      </w:pPr>
    </w:p>
    <w:tbl>
      <w:tblPr>
        <w:tblW w:w="0" w:type="auto"/>
        <w:tblInd w:w="108" w:type="dxa"/>
        <w:tblLook w:val="01E0" w:firstRow="1" w:lastRow="1" w:firstColumn="1" w:lastColumn="1" w:noHBand="0" w:noVBand="0"/>
      </w:tblPr>
      <w:tblGrid>
        <w:gridCol w:w="2065"/>
        <w:gridCol w:w="4793"/>
      </w:tblGrid>
      <w:tr w:rsidR="00EF0A50" w:rsidRPr="00820594" w:rsidTr="00FF1570">
        <w:trPr>
          <w:trHeight w:val="1134"/>
        </w:trPr>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Lista de visitantes aprobados</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b/>
                <w:sz w:val="20"/>
                <w:szCs w:val="21"/>
              </w:rPr>
            </w:pPr>
            <w:r w:rsidRPr="00820594">
              <w:rPr>
                <w:rFonts w:ascii="Calibri" w:hAnsi="Calibri"/>
                <w:sz w:val="20"/>
                <w:szCs w:val="21"/>
              </w:rPr>
              <w:t>Este formulario se usa para enumerar familiares, amigos y visitantes religiosos que quiere que le visiten durante su horario de visitas.  Consulte el formulario para obtener instrucciones específicas.</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Declaración de envío de correo a juzgados</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b/>
                <w:sz w:val="20"/>
                <w:szCs w:val="21"/>
              </w:rPr>
            </w:pPr>
            <w:r w:rsidRPr="00820594">
              <w:rPr>
                <w:rFonts w:ascii="Calibri" w:hAnsi="Calibri"/>
                <w:sz w:val="20"/>
                <w:szCs w:val="21"/>
              </w:rPr>
              <w:t>Esto formulario debe acompañar cualquier correspondencia legal que envíe a un juzgado.</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Solicitud atención médica</w:t>
            </w:r>
            <w:r w:rsidRPr="00820594">
              <w:rPr>
                <w:rFonts w:ascii="Calibri" w:hAnsi="Calibri"/>
                <w:sz w:val="20"/>
                <w:szCs w:val="21"/>
              </w:rPr>
              <w:t xml:space="preserve"> </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b/>
                <w:sz w:val="20"/>
                <w:szCs w:val="21"/>
              </w:rPr>
            </w:pPr>
            <w:r w:rsidRPr="00820594">
              <w:rPr>
                <w:rFonts w:ascii="Calibri" w:hAnsi="Calibri"/>
                <w:sz w:val="20"/>
                <w:szCs w:val="21"/>
              </w:rPr>
              <w:t>Este formulario sirve para todas las solicitudes médicas.</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Apelación de queja/ disciplinaria</w:t>
            </w:r>
          </w:p>
        </w:tc>
        <w:tc>
          <w:tcPr>
            <w:tcW w:w="5148" w:type="dxa"/>
            <w:shd w:val="clear" w:color="auto" w:fill="auto"/>
          </w:tcPr>
          <w:p w:rsidR="00EF0A50" w:rsidRPr="00820594" w:rsidRDefault="00D16F2D" w:rsidP="003124D8">
            <w:pPr>
              <w:spacing w:after="120"/>
              <w:ind w:left="14"/>
              <w:rPr>
                <w:rFonts w:ascii="Calibri" w:hAnsi="Calibri"/>
                <w:b/>
                <w:sz w:val="20"/>
                <w:szCs w:val="21"/>
              </w:rPr>
            </w:pPr>
            <w:r w:rsidRPr="00820594">
              <w:rPr>
                <w:rFonts w:ascii="Calibri" w:hAnsi="Calibri"/>
                <w:sz w:val="20"/>
                <w:szCs w:val="21"/>
              </w:rPr>
              <w:t>Este formulario se utiliza para una queja o un problema sin resolver concerniente a una regla de la cárcel o acción disciplinaria, para una queja de una opresión o conducta inapropiada del personal al administrar las reglas de la cárcel.</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Solicitud del recluso (Kite)</w:t>
            </w:r>
            <w:r w:rsidRPr="00820594">
              <w:rPr>
                <w:rFonts w:ascii="Calibri" w:hAnsi="Calibri"/>
                <w:sz w:val="20"/>
                <w:szCs w:val="21"/>
              </w:rPr>
              <w:t xml:space="preserve"> </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b/>
                <w:sz w:val="20"/>
                <w:szCs w:val="21"/>
              </w:rPr>
            </w:pPr>
            <w:r w:rsidRPr="00820594">
              <w:rPr>
                <w:rFonts w:ascii="Calibri" w:hAnsi="Calibri"/>
                <w:sz w:val="20"/>
                <w:szCs w:val="21"/>
              </w:rPr>
              <w:t>Este formulario se utiliza para solicitar información concerniente a su sentencia, multas, cambio de celda, economato, propiedad, cuenta de recluso, contraseña telefónica, programas, etc.</w:t>
            </w:r>
          </w:p>
        </w:tc>
      </w:tr>
      <w:tr w:rsidR="00EF0A50" w:rsidRPr="00820594" w:rsidTr="00FF1570">
        <w:tc>
          <w:tcPr>
            <w:tcW w:w="2160" w:type="dxa"/>
            <w:shd w:val="clear" w:color="auto" w:fill="auto"/>
          </w:tcPr>
          <w:p w:rsidR="00EF0A50" w:rsidRPr="00820594" w:rsidRDefault="00D16F2D" w:rsidP="003124D8">
            <w:pPr>
              <w:spacing w:after="120"/>
              <w:rPr>
                <w:rFonts w:ascii="Calibri" w:hAnsi="Calibri"/>
                <w:sz w:val="20"/>
                <w:szCs w:val="21"/>
              </w:rPr>
            </w:pPr>
            <w:r w:rsidRPr="00820594">
              <w:rPr>
                <w:rFonts w:ascii="Calibri" w:hAnsi="Calibri"/>
                <w:b/>
                <w:sz w:val="20"/>
                <w:szCs w:val="21"/>
              </w:rPr>
              <w:t>Queja médica del recluso</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b/>
                <w:sz w:val="20"/>
                <w:szCs w:val="21"/>
              </w:rPr>
            </w:pPr>
            <w:r w:rsidRPr="00820594">
              <w:rPr>
                <w:rFonts w:ascii="Calibri" w:hAnsi="Calibri"/>
                <w:sz w:val="20"/>
                <w:szCs w:val="21"/>
              </w:rPr>
              <w:t>Este formulario se usa para una quejarse en caso de que la atención por parte del personal médico fuera insatisfactoria.</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b/>
                <w:sz w:val="20"/>
                <w:szCs w:val="21"/>
              </w:rPr>
            </w:pPr>
            <w:r w:rsidRPr="00820594">
              <w:rPr>
                <w:rFonts w:ascii="Calibri" w:hAnsi="Calibri"/>
                <w:b/>
                <w:sz w:val="20"/>
                <w:szCs w:val="21"/>
              </w:rPr>
              <w:t>Divulgación de información médica</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sz w:val="20"/>
                <w:szCs w:val="21"/>
              </w:rPr>
            </w:pPr>
            <w:r w:rsidRPr="00820594">
              <w:rPr>
                <w:rFonts w:ascii="Calibri" w:hAnsi="Calibri"/>
                <w:sz w:val="20"/>
                <w:szCs w:val="21"/>
              </w:rPr>
              <w:t>Este formulario es para autorizar la divulgación de sus registros médicos solamente entre proveedores médicos.</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Liberación de propiedad</w:t>
            </w:r>
            <w:r w:rsidRPr="00820594">
              <w:rPr>
                <w:rFonts w:ascii="Calibri" w:hAnsi="Calibri"/>
                <w:sz w:val="20"/>
                <w:szCs w:val="21"/>
              </w:rPr>
              <w:t xml:space="preserve"> </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b/>
                <w:sz w:val="20"/>
                <w:szCs w:val="21"/>
              </w:rPr>
            </w:pPr>
            <w:r w:rsidRPr="00820594">
              <w:rPr>
                <w:rFonts w:ascii="Calibri" w:hAnsi="Calibri"/>
                <w:sz w:val="20"/>
                <w:szCs w:val="21"/>
              </w:rPr>
              <w:t>Este formulario es para autorizar que una persona específica recoja sus pertenencias personales que puede ser liberada.  Una vez firmado, es válido durante todo su encarcelamiento.</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sz w:val="20"/>
                <w:szCs w:val="21"/>
              </w:rPr>
            </w:pPr>
            <w:r w:rsidRPr="00820594">
              <w:rPr>
                <w:rFonts w:ascii="Calibri" w:hAnsi="Calibri"/>
                <w:b/>
                <w:sz w:val="20"/>
                <w:szCs w:val="21"/>
              </w:rPr>
              <w:t>Solicitud de copias legales o servicios de un notario</w:t>
            </w:r>
            <w:r w:rsidRPr="00820594">
              <w:rPr>
                <w:rFonts w:ascii="Calibri" w:hAnsi="Calibri"/>
                <w:sz w:val="20"/>
                <w:szCs w:val="21"/>
              </w:rPr>
              <w:t xml:space="preserve"> </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sz w:val="20"/>
                <w:szCs w:val="21"/>
              </w:rPr>
            </w:pPr>
            <w:r w:rsidRPr="00820594">
              <w:rPr>
                <w:rFonts w:ascii="Calibri" w:hAnsi="Calibri"/>
                <w:sz w:val="20"/>
                <w:szCs w:val="21"/>
              </w:rPr>
              <w:t>Este formulario es para solicitar los servicios de un notario o para fotocopias de papeles legales y/o información disponible en la biblioteca legal.</w:t>
            </w:r>
          </w:p>
        </w:tc>
      </w:tr>
      <w:tr w:rsidR="00EF0A50" w:rsidRPr="00820594" w:rsidTr="00FF1570">
        <w:tc>
          <w:tcPr>
            <w:tcW w:w="2160" w:type="dxa"/>
            <w:shd w:val="clear" w:color="auto" w:fill="auto"/>
          </w:tcPr>
          <w:p w:rsidR="00EF0A50" w:rsidRPr="00820594" w:rsidRDefault="00D16F2D" w:rsidP="003124D8">
            <w:pPr>
              <w:pStyle w:val="Footer"/>
              <w:tabs>
                <w:tab w:val="clear" w:pos="4320"/>
                <w:tab w:val="clear" w:pos="8640"/>
              </w:tabs>
              <w:spacing w:after="120"/>
              <w:outlineLvl w:val="0"/>
              <w:rPr>
                <w:rFonts w:ascii="Calibri" w:hAnsi="Calibri"/>
                <w:b/>
                <w:sz w:val="20"/>
                <w:szCs w:val="21"/>
              </w:rPr>
            </w:pPr>
            <w:r w:rsidRPr="00820594">
              <w:rPr>
                <w:rFonts w:ascii="Calibri" w:hAnsi="Calibri"/>
                <w:b/>
                <w:sz w:val="20"/>
                <w:szCs w:val="21"/>
              </w:rPr>
              <w:t>Acuerdo de dieta especial</w:t>
            </w:r>
          </w:p>
        </w:tc>
        <w:tc>
          <w:tcPr>
            <w:tcW w:w="5148" w:type="dxa"/>
            <w:shd w:val="clear" w:color="auto" w:fill="auto"/>
          </w:tcPr>
          <w:p w:rsidR="00EF0A50" w:rsidRPr="00820594" w:rsidRDefault="00D16F2D" w:rsidP="003124D8">
            <w:pPr>
              <w:pStyle w:val="Footer"/>
              <w:tabs>
                <w:tab w:val="clear" w:pos="4320"/>
                <w:tab w:val="clear" w:pos="8640"/>
              </w:tabs>
              <w:spacing w:after="120"/>
              <w:ind w:left="18"/>
              <w:outlineLvl w:val="0"/>
              <w:rPr>
                <w:rFonts w:ascii="Calibri" w:hAnsi="Calibri"/>
                <w:sz w:val="20"/>
                <w:szCs w:val="21"/>
              </w:rPr>
            </w:pPr>
            <w:r w:rsidRPr="00820594">
              <w:rPr>
                <w:rFonts w:ascii="Calibri" w:hAnsi="Calibri"/>
                <w:sz w:val="20"/>
                <w:szCs w:val="21"/>
              </w:rPr>
              <w:t>Este formulario se usa para solicitar una dieta especial por motivos religiosos.</w:t>
            </w:r>
          </w:p>
        </w:tc>
      </w:tr>
    </w:tbl>
    <w:p w:rsidR="00EF0A50" w:rsidRPr="00820594" w:rsidRDefault="00D16F2D" w:rsidP="000B4B81">
      <w:pPr>
        <w:spacing w:after="240"/>
        <w:jc w:val="center"/>
        <w:outlineLvl w:val="0"/>
        <w:rPr>
          <w:rFonts w:ascii="Calibri" w:hAnsi="Calibri"/>
          <w:sz w:val="22"/>
          <w:szCs w:val="22"/>
        </w:rPr>
      </w:pPr>
      <w:r w:rsidRPr="00820594">
        <w:rPr>
          <w:rFonts w:ascii="Calibri" w:hAnsi="Calibri"/>
        </w:rPr>
        <w:br w:type="page"/>
      </w:r>
      <w:r w:rsidRPr="00820594">
        <w:rPr>
          <w:rFonts w:ascii="Calibri" w:hAnsi="Calibri"/>
          <w:b/>
          <w:i/>
          <w:sz w:val="32"/>
        </w:rPr>
        <w:lastRenderedPageBreak/>
        <w:t>SERVICIOS PARA RECLUSOS</w:t>
      </w:r>
    </w:p>
    <w:p w:rsidR="00EF0A50" w:rsidRPr="00820594" w:rsidRDefault="00D16F2D" w:rsidP="003124D8">
      <w:pPr>
        <w:outlineLvl w:val="0"/>
        <w:rPr>
          <w:rFonts w:ascii="Calibri" w:hAnsi="Calibri"/>
          <w:bCs/>
          <w:szCs w:val="22"/>
        </w:rPr>
      </w:pPr>
      <w:r w:rsidRPr="00820594">
        <w:rPr>
          <w:rFonts w:ascii="Calibri" w:hAnsi="Calibri"/>
        </w:rPr>
        <w:t>La siguiente información es sobre los servicios para reclusos que ofrece este establecimiento mientras se encuentra en custodia.</w:t>
      </w:r>
    </w:p>
    <w:p w:rsidR="00EF0A50" w:rsidRPr="00784695" w:rsidRDefault="00EF0A50" w:rsidP="003124D8">
      <w:pPr>
        <w:outlineLvl w:val="0"/>
        <w:rPr>
          <w:rFonts w:ascii="Calibri" w:hAnsi="Calibri"/>
          <w:b/>
          <w:bCs/>
          <w:sz w:val="22"/>
          <w:szCs w:val="20"/>
          <w:u w:val="single"/>
        </w:rPr>
      </w:pPr>
      <w:bookmarkStart w:id="56" w:name="Mail"/>
    </w:p>
    <w:p w:rsidR="00EF0A50" w:rsidRPr="00820594" w:rsidRDefault="00D16F2D" w:rsidP="003124D8">
      <w:pPr>
        <w:outlineLvl w:val="0"/>
        <w:rPr>
          <w:rFonts w:ascii="Calibri" w:hAnsi="Calibri"/>
          <w:color w:val="0033CC"/>
          <w:szCs w:val="22"/>
          <w:u w:val="single"/>
        </w:rPr>
      </w:pPr>
      <w:r w:rsidRPr="00820594">
        <w:rPr>
          <w:rFonts w:ascii="Calibri" w:hAnsi="Calibri"/>
          <w:b/>
          <w:u w:val="single"/>
        </w:rPr>
        <w:t>CUENTA DE RECLUSO</w:t>
      </w:r>
    </w:p>
    <w:p w:rsidR="00EF0A50" w:rsidRDefault="00D16F2D" w:rsidP="003124D8">
      <w:pPr>
        <w:rPr>
          <w:rFonts w:ascii="Calibri" w:hAnsi="Calibri"/>
          <w:szCs w:val="22"/>
        </w:rPr>
      </w:pPr>
      <w:r w:rsidRPr="00820594">
        <w:rPr>
          <w:rFonts w:ascii="Calibri" w:hAnsi="Calibri"/>
          <w:szCs w:val="22"/>
        </w:rPr>
        <w:t xml:space="preserve">Su dinero al momento del fichado se acreditó en su cuenta de recluso excepto el dinero que usted autorizó a ser liberado después del fichado utilizando un formulario de </w:t>
      </w:r>
      <w:r w:rsidRPr="00820594">
        <w:rPr>
          <w:rFonts w:ascii="Calibri" w:hAnsi="Calibri"/>
          <w:i/>
          <w:szCs w:val="22"/>
        </w:rPr>
        <w:t>"Liberación de propiedad"</w:t>
      </w:r>
      <w:r w:rsidRPr="00820594">
        <w:rPr>
          <w:rFonts w:ascii="Calibri" w:hAnsi="Calibri"/>
          <w:szCs w:val="22"/>
        </w:rPr>
        <w:t xml:space="preserve">.  Cuando se lo transfiera a otro condado o prisión, le acompañará un cheque con el saldo de su cuenta.  Cuando sea liberado de este establecimiento, recibirá una tarjeta de débito con el resto del balance e instrucciones sobre cómo/dónde retirar su dinero. </w:t>
      </w:r>
    </w:p>
    <w:tbl>
      <w:tblPr>
        <w:tblpPr w:leftFromText="187" w:rightFromText="576" w:vertAnchor="text" w:horzAnchor="margin" w:tblpY="293"/>
        <w:tblOverlap w:val="neve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0B4B81" w:rsidRPr="00820594" w:rsidTr="000B4B81">
        <w:trPr>
          <w:trHeight w:val="259"/>
        </w:trPr>
        <w:tc>
          <w:tcPr>
            <w:tcW w:w="6768" w:type="dxa"/>
            <w:shd w:val="clear" w:color="auto" w:fill="595959"/>
          </w:tcPr>
          <w:p w:rsidR="000B4B81" w:rsidRPr="00820594" w:rsidRDefault="000B4B81" w:rsidP="000B4B81">
            <w:pPr>
              <w:ind w:left="90"/>
              <w:rPr>
                <w:rFonts w:ascii="Calibri" w:hAnsi="Calibri"/>
                <w:b/>
                <w:color w:val="FFFFFF"/>
                <w:szCs w:val="22"/>
              </w:rPr>
            </w:pPr>
            <w:r w:rsidRPr="00820594">
              <w:rPr>
                <w:rFonts w:ascii="Calibri" w:hAnsi="Calibri"/>
                <w:b/>
                <w:color w:val="FFFFFF"/>
              </w:rPr>
              <w:t>Agregar dinero a cuentas de recluso:</w:t>
            </w:r>
          </w:p>
        </w:tc>
      </w:tr>
      <w:tr w:rsidR="000B4B81" w:rsidRPr="00820594" w:rsidTr="000B4B81">
        <w:trPr>
          <w:trHeight w:val="259"/>
        </w:trPr>
        <w:tc>
          <w:tcPr>
            <w:tcW w:w="6768" w:type="dxa"/>
            <w:shd w:val="clear" w:color="auto" w:fill="auto"/>
          </w:tcPr>
          <w:p w:rsidR="000B4B81" w:rsidRPr="00820594" w:rsidRDefault="000B4B81" w:rsidP="000B4B81">
            <w:pPr>
              <w:ind w:left="90"/>
              <w:rPr>
                <w:rFonts w:ascii="Calibri" w:hAnsi="Calibri"/>
                <w:szCs w:val="22"/>
              </w:rPr>
            </w:pPr>
            <w:r w:rsidRPr="00820594">
              <w:rPr>
                <w:rFonts w:ascii="Calibri" w:hAnsi="Calibri"/>
              </w:rPr>
              <w:t xml:space="preserve">Se aceptan órdenes de pago y cheques de cajero enviados por correo.  </w:t>
            </w:r>
            <w:r w:rsidRPr="00820594">
              <w:rPr>
                <w:rFonts w:ascii="Calibri" w:hAnsi="Calibri"/>
                <w:b/>
              </w:rPr>
              <w:t xml:space="preserve"> No se recomienda enviar dinero en efectivo por correo. </w:t>
            </w:r>
          </w:p>
        </w:tc>
      </w:tr>
      <w:tr w:rsidR="000B4B81" w:rsidRPr="00820594" w:rsidTr="000B4B81">
        <w:trPr>
          <w:trHeight w:val="259"/>
        </w:trPr>
        <w:tc>
          <w:tcPr>
            <w:tcW w:w="6768" w:type="dxa"/>
            <w:shd w:val="clear" w:color="auto" w:fill="auto"/>
          </w:tcPr>
          <w:p w:rsidR="000B4B81" w:rsidRPr="00820594" w:rsidRDefault="000B4B81" w:rsidP="000B4B81">
            <w:pPr>
              <w:ind w:left="90"/>
              <w:rPr>
                <w:rFonts w:ascii="Calibri" w:hAnsi="Calibri"/>
                <w:szCs w:val="22"/>
              </w:rPr>
            </w:pPr>
            <w:r w:rsidRPr="00820594">
              <w:rPr>
                <w:rFonts w:ascii="Calibri" w:hAnsi="Calibri"/>
              </w:rPr>
              <w:t xml:space="preserve">No se aceptan monedas, cheques personales y moneda extranjera. </w:t>
            </w:r>
          </w:p>
        </w:tc>
      </w:tr>
      <w:tr w:rsidR="000B4B81" w:rsidRPr="00820594" w:rsidTr="000B4B81">
        <w:trPr>
          <w:trHeight w:val="245"/>
        </w:trPr>
        <w:tc>
          <w:tcPr>
            <w:tcW w:w="6768" w:type="dxa"/>
            <w:shd w:val="clear" w:color="auto" w:fill="auto"/>
          </w:tcPr>
          <w:p w:rsidR="000B4B81" w:rsidRPr="00820594" w:rsidRDefault="000B4B81" w:rsidP="000B4B81">
            <w:pPr>
              <w:ind w:left="90"/>
              <w:rPr>
                <w:rFonts w:ascii="Calibri" w:hAnsi="Calibri"/>
                <w:szCs w:val="22"/>
              </w:rPr>
            </w:pPr>
            <w:r w:rsidRPr="00820594">
              <w:rPr>
                <w:rFonts w:ascii="Calibri" w:hAnsi="Calibri"/>
              </w:rPr>
              <w:t>El kiosco en el vestíbulo del establecimiento acepta el efectivo justo ($5, $10, $20 o billetes de mayor denominación) o tarjetas de crédito o débito.</w:t>
            </w:r>
          </w:p>
        </w:tc>
      </w:tr>
      <w:tr w:rsidR="000B4B81" w:rsidRPr="00820594" w:rsidTr="000B4B81">
        <w:trPr>
          <w:trHeight w:val="245"/>
        </w:trPr>
        <w:tc>
          <w:tcPr>
            <w:tcW w:w="6768" w:type="dxa"/>
            <w:shd w:val="clear" w:color="auto" w:fill="auto"/>
          </w:tcPr>
          <w:p w:rsidR="000B4B81" w:rsidRPr="00820594" w:rsidRDefault="000B4B81" w:rsidP="000B4B81">
            <w:pPr>
              <w:ind w:left="90"/>
              <w:rPr>
                <w:rFonts w:ascii="Calibri" w:hAnsi="Calibri"/>
                <w:szCs w:val="22"/>
              </w:rPr>
            </w:pPr>
            <w:r w:rsidRPr="00820594">
              <w:rPr>
                <w:rFonts w:ascii="Calibri" w:hAnsi="Calibri"/>
              </w:rPr>
              <w:t>El horario del vestíbulo del establecimiento es:      </w:t>
            </w:r>
          </w:p>
          <w:p w:rsidR="000B4B81" w:rsidRPr="00820594" w:rsidRDefault="000B4B81" w:rsidP="000B4B81">
            <w:pPr>
              <w:ind w:left="90"/>
              <w:rPr>
                <w:rFonts w:ascii="Calibri" w:hAnsi="Calibri"/>
                <w:szCs w:val="22"/>
              </w:rPr>
            </w:pPr>
            <w:r w:rsidRPr="00820594">
              <w:rPr>
                <w:rFonts w:ascii="Calibri" w:hAnsi="Calibri"/>
              </w:rPr>
              <w:t>Lunes a viernes   8:00 a.m. a 8:00 p.m.</w:t>
            </w:r>
          </w:p>
          <w:p w:rsidR="000B4B81" w:rsidRPr="00820594" w:rsidRDefault="000B4B81" w:rsidP="000B4B81">
            <w:pPr>
              <w:ind w:left="90"/>
              <w:rPr>
                <w:rFonts w:ascii="Calibri" w:hAnsi="Calibri"/>
                <w:szCs w:val="22"/>
              </w:rPr>
            </w:pPr>
            <w:r w:rsidRPr="00820594">
              <w:rPr>
                <w:rFonts w:ascii="Calibri" w:hAnsi="Calibri"/>
              </w:rPr>
              <w:t>Sábados                8:00 a.m. a 5:00 p.m.</w:t>
            </w:r>
          </w:p>
        </w:tc>
      </w:tr>
      <w:tr w:rsidR="000B4B81" w:rsidRPr="00820594" w:rsidTr="000B4B81">
        <w:trPr>
          <w:trHeight w:val="245"/>
        </w:trPr>
        <w:tc>
          <w:tcPr>
            <w:tcW w:w="6768" w:type="dxa"/>
            <w:shd w:val="clear" w:color="auto" w:fill="auto"/>
          </w:tcPr>
          <w:p w:rsidR="000B4B81" w:rsidRPr="00820594" w:rsidRDefault="000B4B81" w:rsidP="000B4B81">
            <w:pPr>
              <w:ind w:left="90"/>
              <w:rPr>
                <w:rFonts w:ascii="Calibri" w:hAnsi="Calibri"/>
                <w:szCs w:val="22"/>
              </w:rPr>
            </w:pPr>
            <w:r w:rsidRPr="00820594">
              <w:rPr>
                <w:rFonts w:ascii="Calibri" w:hAnsi="Calibri"/>
              </w:rPr>
              <w:t>El teléfono de llamadas gratuitas o el sitio web del proveedor de servicios acepta tarjetas de crédito o débito.</w:t>
            </w:r>
          </w:p>
        </w:tc>
      </w:tr>
    </w:tbl>
    <w:p w:rsidR="000B4B81" w:rsidRPr="000B4B81" w:rsidRDefault="000B4B81" w:rsidP="003124D8">
      <w:pPr>
        <w:rPr>
          <w:rFonts w:ascii="Calibri" w:hAnsi="Calibri"/>
          <w:color w:val="0033CC"/>
          <w:sz w:val="20"/>
          <w:szCs w:val="18"/>
        </w:rPr>
      </w:pPr>
    </w:p>
    <w:p w:rsidR="00EF0A50" w:rsidRPr="000B4B81" w:rsidRDefault="00EF0A50" w:rsidP="003124D8">
      <w:pPr>
        <w:rPr>
          <w:rFonts w:ascii="Calibri" w:hAnsi="Calibri"/>
          <w:sz w:val="20"/>
          <w:szCs w:val="16"/>
        </w:rPr>
      </w:pPr>
    </w:p>
    <w:p w:rsidR="00EF0A50" w:rsidRPr="00820594" w:rsidRDefault="00D16F2D" w:rsidP="003124D8">
      <w:pPr>
        <w:rPr>
          <w:rFonts w:ascii="Calibri" w:hAnsi="Calibri"/>
          <w:szCs w:val="22"/>
        </w:rPr>
      </w:pPr>
      <w:r w:rsidRPr="00820594">
        <w:rPr>
          <w:rFonts w:ascii="Calibri" w:hAnsi="Calibri"/>
        </w:rPr>
        <w:t xml:space="preserve">El dinero en esta cuenta puede utilizarse para pagar gastos que incurra mientras se encuentre en custodia.  Permitir que otros utilicen su cuenta para gastos puede resultar en medidas disciplinarias.  Los gastos pueden incluir artículos comprados de economato, copagos médicos, cuenta de teléfono prepagado u otros cargos y costos.  Todos los cargos y costos están sujetos a cambios sin previo aviso.  </w:t>
      </w:r>
    </w:p>
    <w:p w:rsidR="00EF0A50" w:rsidRPr="00820594" w:rsidRDefault="00EF0A50" w:rsidP="003124D8">
      <w:pPr>
        <w:rPr>
          <w:rFonts w:ascii="Calibri" w:hAnsi="Calibri"/>
          <w:sz w:val="18"/>
          <w:szCs w:val="16"/>
        </w:rPr>
      </w:pPr>
    </w:p>
    <w:p w:rsidR="00EF0A50" w:rsidRPr="00820594" w:rsidRDefault="00D16F2D" w:rsidP="003124D8">
      <w:pPr>
        <w:rPr>
          <w:rFonts w:ascii="Calibri" w:hAnsi="Calibri"/>
          <w:b/>
          <w:bCs/>
          <w:szCs w:val="22"/>
        </w:rPr>
      </w:pPr>
      <w:r w:rsidRPr="00820594">
        <w:rPr>
          <w:rFonts w:ascii="Calibri" w:hAnsi="Calibri"/>
        </w:rPr>
        <w:lastRenderedPageBreak/>
        <w:t xml:space="preserve">Si tiene menos de $2.70 en su cuenta, es un recluso indigente y no se le negarán los bienes y servicios básicos, </w:t>
      </w:r>
      <w:r w:rsidRPr="00820594">
        <w:rPr>
          <w:rFonts w:ascii="Calibri" w:hAnsi="Calibri"/>
          <w:b/>
        </w:rPr>
        <w:t>sin embargo, cualquier deuda en la que incurra se mantendrá luego de su liberación de este establecimiento se deducirá del futuro dinero recibido en su cuenta de recluso.  Cuando existan deudas, la cárcel puede aplicar hasta un 40% del dinero depositado en su cuenta hacia la deuda.</w:t>
      </w:r>
    </w:p>
    <w:p w:rsidR="00784695" w:rsidRPr="00784695" w:rsidRDefault="00784695" w:rsidP="003124D8">
      <w:pPr>
        <w:rPr>
          <w:rFonts w:ascii="Calibri" w:hAnsi="Calibri"/>
          <w:sz w:val="18"/>
          <w:szCs w:val="18"/>
        </w:rPr>
      </w:pPr>
    </w:p>
    <w:p w:rsidR="00EF0A50" w:rsidRPr="00820594" w:rsidRDefault="00D16F2D" w:rsidP="003124D8">
      <w:pPr>
        <w:rPr>
          <w:rFonts w:ascii="Calibri" w:hAnsi="Calibri"/>
          <w:szCs w:val="22"/>
        </w:rPr>
      </w:pPr>
      <w:r w:rsidRPr="00820594">
        <w:rPr>
          <w:rFonts w:ascii="Calibri" w:hAnsi="Calibri"/>
        </w:rPr>
        <w:t xml:space="preserve">Los familiares, amigos u otras personas pueden agregar dinero en su cuenta solo para su uso, por correo, acercándolo al establecimiento o comunicándose con el proveedor de servicios por teléfono o sitio web.  Es su responsabilidad mantener registros del balance de su cuenta.  En el kiosco se encuentra disponible el balance de su cuenta. Su oficial de cubículo no tiene acceso a esa información. </w:t>
      </w:r>
    </w:p>
    <w:p w:rsidR="00EF0A50" w:rsidRPr="00784695" w:rsidRDefault="00D16F2D" w:rsidP="003124D8">
      <w:pPr>
        <w:rPr>
          <w:rFonts w:ascii="Calibri" w:hAnsi="Calibri"/>
          <w:sz w:val="22"/>
          <w:szCs w:val="22"/>
        </w:rPr>
      </w:pPr>
      <w:r w:rsidRPr="00784695">
        <w:rPr>
          <w:rFonts w:ascii="Calibri" w:hAnsi="Calibri"/>
          <w:sz w:val="22"/>
          <w:szCs w:val="22"/>
        </w:rPr>
        <w:t xml:space="preserve"> </w:t>
      </w:r>
    </w:p>
    <w:p w:rsidR="00EF0A50" w:rsidRPr="00820594" w:rsidRDefault="00D16F2D" w:rsidP="003124D8">
      <w:pPr>
        <w:outlineLvl w:val="0"/>
        <w:rPr>
          <w:rFonts w:ascii="Calibri" w:hAnsi="Calibri"/>
          <w:b/>
          <w:bCs/>
          <w:szCs w:val="22"/>
          <w:u w:val="single"/>
        </w:rPr>
      </w:pPr>
      <w:r w:rsidRPr="00820594">
        <w:rPr>
          <w:rFonts w:ascii="Calibri" w:hAnsi="Calibri"/>
          <w:b/>
          <w:u w:val="single"/>
        </w:rPr>
        <w:t>CORREO</w:t>
      </w:r>
    </w:p>
    <w:bookmarkEnd w:id="56"/>
    <w:p w:rsidR="00EF0A50" w:rsidRPr="00820594" w:rsidRDefault="00D16F2D" w:rsidP="003124D8">
      <w:pPr>
        <w:rPr>
          <w:rFonts w:ascii="Calibri" w:hAnsi="Calibri"/>
          <w:szCs w:val="22"/>
        </w:rPr>
      </w:pPr>
      <w:r w:rsidRPr="00820594">
        <w:rPr>
          <w:rFonts w:ascii="Calibri" w:hAnsi="Calibri"/>
        </w:rPr>
        <w:t>Mientras se encuentre en custodia tiene permitido enviar y recibir correo que cumpla con las regulaciones del Correo Postal de EE.UU. y de las reglas de correo de la Cárcel del Condado de Clark.  No hay límite al número de artículos legales de correo que un recluso pueda enviar o recibir.  No se restringirá el largo, el lenguaje y el contenido excepto cuando haya una sospecha razonable para justificar las restricciones por motivos de seguridad pública, de orden y seguridad en el establecimiento o cuando los artículos se consideran contrabando.</w:t>
      </w:r>
    </w:p>
    <w:p w:rsidR="003E4CB7" w:rsidRPr="00784695" w:rsidRDefault="003E4CB7" w:rsidP="003124D8">
      <w:pPr>
        <w:rPr>
          <w:rFonts w:ascii="Calibri" w:hAnsi="Calibri"/>
          <w:sz w:val="18"/>
          <w:szCs w:val="16"/>
        </w:rPr>
      </w:pPr>
    </w:p>
    <w:p w:rsidR="00EF0A50" w:rsidRPr="00820594" w:rsidRDefault="00D16F2D" w:rsidP="003124D8">
      <w:pPr>
        <w:keepNext/>
        <w:outlineLvl w:val="0"/>
        <w:rPr>
          <w:rFonts w:ascii="Calibri" w:hAnsi="Calibri"/>
          <w:szCs w:val="22"/>
        </w:rPr>
      </w:pPr>
      <w:bookmarkStart w:id="57" w:name="MailRest"/>
      <w:r w:rsidRPr="00820594">
        <w:rPr>
          <w:rFonts w:ascii="Calibri" w:hAnsi="Calibri"/>
          <w:b/>
        </w:rPr>
        <w:t>INTRODUCIR CONTRABANDO EN UN ESTABLECIMIENTO CORRECCIONAL (mediante el correo o por cualquier otro medio) ES UN DELITO MAYOR.</w:t>
      </w:r>
      <w:r w:rsidRPr="00820594">
        <w:rPr>
          <w:rFonts w:ascii="Calibri" w:hAnsi="Calibri"/>
        </w:rPr>
        <w:t xml:space="preserve">  Cualquier correo entrante que contenga sustancias controladas o no identificadas, armas y/o información de actividad criminal será colocado en evidencia.  Dicha actividad o sospecha de actividad será investigada para procesamiento penal.</w:t>
      </w:r>
    </w:p>
    <w:p w:rsidR="00EF0A50" w:rsidRPr="00784695" w:rsidRDefault="00EF0A50" w:rsidP="003124D8">
      <w:pPr>
        <w:keepNext/>
        <w:outlineLvl w:val="0"/>
        <w:rPr>
          <w:rFonts w:ascii="Calibri" w:hAnsi="Calibri"/>
          <w:b/>
          <w:bCs/>
          <w:caps/>
          <w:sz w:val="18"/>
          <w:szCs w:val="16"/>
        </w:rPr>
      </w:pPr>
    </w:p>
    <w:p w:rsidR="00EF0A50" w:rsidRPr="00820594" w:rsidRDefault="00D16F2D" w:rsidP="003124D8">
      <w:pPr>
        <w:keepNext/>
        <w:outlineLvl w:val="0"/>
        <w:rPr>
          <w:rFonts w:ascii="Calibri" w:hAnsi="Calibri"/>
          <w:b/>
          <w:bCs/>
          <w:caps/>
          <w:szCs w:val="22"/>
        </w:rPr>
      </w:pPr>
      <w:r w:rsidRPr="00820594">
        <w:rPr>
          <w:rFonts w:ascii="Calibri" w:hAnsi="Calibri"/>
          <w:b/>
          <w:caps/>
        </w:rPr>
        <w:t>Restricciones y notificación del correo de reclusos:</w:t>
      </w:r>
    </w:p>
    <w:p w:rsidR="00EF0A50" w:rsidRPr="00820594" w:rsidRDefault="00EF0A50" w:rsidP="003124D8">
      <w:pPr>
        <w:keepNext/>
        <w:ind w:left="180"/>
        <w:outlineLvl w:val="0"/>
        <w:rPr>
          <w:rFonts w:ascii="Calibri" w:hAnsi="Calibri"/>
          <w:b/>
          <w:bCs/>
          <w:caps/>
          <w:sz w:val="10"/>
          <w:szCs w:val="8"/>
        </w:rPr>
      </w:pPr>
    </w:p>
    <w:tbl>
      <w:tblPr>
        <w:tblW w:w="698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5220"/>
      </w:tblGrid>
      <w:tr w:rsidR="00EF0A50" w:rsidRPr="00784695" w:rsidTr="00784695">
        <w:tc>
          <w:tcPr>
            <w:tcW w:w="1764" w:type="dxa"/>
            <w:vMerge w:val="restart"/>
            <w:shd w:val="clear" w:color="auto" w:fill="auto"/>
          </w:tcPr>
          <w:bookmarkEnd w:id="57"/>
          <w:p w:rsidR="00EF0A50" w:rsidRPr="00784695" w:rsidRDefault="00D16F2D" w:rsidP="003124D8">
            <w:pPr>
              <w:rPr>
                <w:rFonts w:ascii="Calibri" w:hAnsi="Calibri"/>
                <w:sz w:val="22"/>
                <w:szCs w:val="22"/>
              </w:rPr>
            </w:pPr>
            <w:r w:rsidRPr="00784695">
              <w:rPr>
                <w:rFonts w:ascii="Calibri" w:hAnsi="Calibri"/>
                <w:sz w:val="22"/>
                <w:szCs w:val="22"/>
              </w:rPr>
              <w:t>Tipos de artículos prohibidos</w:t>
            </w: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Cheques personales. (Solo se aceptan cheques de cajero y órdenes de pago en la cuenta del recluso).</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Fotos tipo Polaroid.</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Alimentos o vestimenta.</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Sustancias extrañas/no identificadas.</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Materiales u sustancias ilegales.</w:t>
            </w:r>
          </w:p>
        </w:tc>
      </w:tr>
      <w:tr w:rsidR="00EF0A50" w:rsidRPr="00784695" w:rsidTr="00784695">
        <w:tc>
          <w:tcPr>
            <w:tcW w:w="1764" w:type="dxa"/>
            <w:vMerge w:val="restart"/>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lastRenderedPageBreak/>
              <w:t>Tamaño o tipo de correo prohibido</w:t>
            </w: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Estampillas o adhesivos o artículos pegados o encintados a un sobre o carta.</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Papelería y sobres.</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Material que no sea papel, incluyendo cartón corrugado.</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 xml:space="preserve">Fotos o tarjetas de </w:t>
            </w:r>
            <w:proofErr w:type="gramStart"/>
            <w:r w:rsidRPr="00784695">
              <w:rPr>
                <w:rFonts w:ascii="Calibri" w:hAnsi="Calibri"/>
                <w:sz w:val="22"/>
                <w:szCs w:val="22"/>
              </w:rPr>
              <w:t>felicitación acolchadas, electrónicas, laminadas o más grandes</w:t>
            </w:r>
            <w:proofErr w:type="gramEnd"/>
            <w:r w:rsidRPr="00784695">
              <w:rPr>
                <w:rFonts w:ascii="Calibri" w:hAnsi="Calibri"/>
                <w:sz w:val="22"/>
                <w:szCs w:val="22"/>
              </w:rPr>
              <w:t xml:space="preserve"> de 8</w:t>
            </w:r>
            <w:r w:rsidRPr="00784695">
              <w:rPr>
                <w:rFonts w:ascii="Calibri" w:hAnsi="Calibri" w:cs="Calibri"/>
                <w:sz w:val="22"/>
                <w:szCs w:val="22"/>
                <w:rtl/>
                <w:cs/>
              </w:rPr>
              <w:t>”</w:t>
            </w:r>
            <w:r w:rsidRPr="00784695">
              <w:rPr>
                <w:rFonts w:ascii="Calibri" w:hAnsi="Calibri"/>
                <w:sz w:val="22"/>
                <w:szCs w:val="22"/>
              </w:rPr>
              <w:t>x10</w:t>
            </w:r>
            <w:r w:rsidRPr="00784695">
              <w:rPr>
                <w:rFonts w:ascii="Calibri" w:hAnsi="Calibri" w:cs="Calibri"/>
                <w:sz w:val="22"/>
                <w:szCs w:val="22"/>
                <w:rtl/>
                <w:cs/>
              </w:rPr>
              <w:t>”</w:t>
            </w:r>
            <w:r w:rsidRPr="00784695">
              <w:rPr>
                <w:rFonts w:ascii="Calibri" w:hAnsi="Calibri"/>
                <w:sz w:val="22"/>
                <w:szCs w:val="22"/>
              </w:rPr>
              <w:t>.</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Sobres con cierres metálicos, sobres o paquetes acolchados.</w:t>
            </w:r>
          </w:p>
        </w:tc>
      </w:tr>
      <w:tr w:rsidR="00EF0A50" w:rsidRPr="00784695" w:rsidTr="00784695">
        <w:tc>
          <w:tcPr>
            <w:tcW w:w="1764" w:type="dxa"/>
            <w:vMerge w:val="restart"/>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Publicaciones prohibidas</w:t>
            </w: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Libros de tapa dura excepto los religiosos y legales, enviados de una editora o un club de lectura legítimo.</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Revistas, periódicos, libros de tapa blanda y artículos similares que no los mande directamente la editora, un club de lectura de una librería o un reconocido vendedor de libros por internet.</w:t>
            </w:r>
          </w:p>
        </w:tc>
      </w:tr>
      <w:tr w:rsidR="00EF0A50" w:rsidRPr="00784695" w:rsidTr="00784695">
        <w:tc>
          <w:tcPr>
            <w:tcW w:w="1764" w:type="dxa"/>
            <w:vMerge/>
            <w:shd w:val="clear" w:color="auto" w:fill="auto"/>
          </w:tcPr>
          <w:p w:rsidR="00EF0A50" w:rsidRPr="00784695" w:rsidRDefault="00EF0A50" w:rsidP="003124D8">
            <w:pPr>
              <w:rPr>
                <w:rFonts w:ascii="Calibri" w:hAnsi="Calibri"/>
                <w:sz w:val="22"/>
                <w:szCs w:val="22"/>
              </w:rPr>
            </w:pPr>
          </w:p>
        </w:tc>
        <w:tc>
          <w:tcPr>
            <w:tcW w:w="5220" w:type="dxa"/>
            <w:shd w:val="clear" w:color="auto" w:fill="auto"/>
          </w:tcPr>
          <w:p w:rsidR="00EF0A50" w:rsidRPr="00784695" w:rsidRDefault="00D16F2D" w:rsidP="003124D8">
            <w:pPr>
              <w:rPr>
                <w:rFonts w:ascii="Calibri" w:hAnsi="Calibri"/>
                <w:sz w:val="22"/>
                <w:szCs w:val="22"/>
              </w:rPr>
            </w:pPr>
            <w:r w:rsidRPr="00784695">
              <w:rPr>
                <w:rFonts w:ascii="Calibri" w:hAnsi="Calibri"/>
                <w:sz w:val="22"/>
                <w:szCs w:val="22"/>
              </w:rPr>
              <w:t>Revistas u otras publicaciones que contengan desnudez, material obsceno o sexualmente explícito o que se considere entretenimiento para adultos.*</w:t>
            </w:r>
          </w:p>
        </w:tc>
      </w:tr>
      <w:tr w:rsidR="00EA5A35" w:rsidRPr="00784695" w:rsidTr="00784695">
        <w:tc>
          <w:tcPr>
            <w:tcW w:w="1764" w:type="dxa"/>
            <w:vMerge w:val="restart"/>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Contenido prohibido de correspondencia</w:t>
            </w:r>
          </w:p>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Material relacionadas con pandillas.</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Fotos o dibujos que contengan desnudez, material obsceno o sexualmente explícito.</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Correspondencia que esté cifrada.</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Correspondencia de otros reclusos que no haya sido autorizada por un sargento.</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Amenazas de chantaje o extorsión.</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Amenazas de daño físico contra cualquier persona o amenazas de actividad criminal.</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Información que, si se comunicara, creará un riesgo de violencia y/o daño físico a cualquier persona.</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Material o marcas sediciosas (que promuevan el ridículo o la burla de cualquier grupo étnico, racial, religioso u otro grupo).</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Material que amenace o sea perjudicial a la seguridad, buen orden o disciplina del establecimiento.</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 xml:space="preserve">Planes de fuga, o la representación o descripción de los planes o detalles operativos de la seguridad de una institución. </w:t>
            </w:r>
          </w:p>
        </w:tc>
      </w:tr>
      <w:tr w:rsidR="00EA5A35" w:rsidRPr="00784695" w:rsidTr="00784695">
        <w:tc>
          <w:tcPr>
            <w:tcW w:w="1764" w:type="dxa"/>
            <w:vMerge/>
            <w:shd w:val="clear" w:color="auto" w:fill="auto"/>
          </w:tcPr>
          <w:p w:rsidR="00EA5A35" w:rsidRPr="00784695" w:rsidRDefault="00EA5A35" w:rsidP="003124D8">
            <w:pPr>
              <w:rPr>
                <w:rFonts w:ascii="Calibri" w:hAnsi="Calibri"/>
                <w:sz w:val="22"/>
                <w:szCs w:val="22"/>
              </w:rPr>
            </w:pPr>
          </w:p>
        </w:tc>
        <w:tc>
          <w:tcPr>
            <w:tcW w:w="5220" w:type="dxa"/>
            <w:shd w:val="clear" w:color="auto" w:fill="auto"/>
          </w:tcPr>
          <w:p w:rsidR="00EA5A35" w:rsidRPr="00784695" w:rsidRDefault="00EA5A35" w:rsidP="003124D8">
            <w:pPr>
              <w:rPr>
                <w:rFonts w:ascii="Calibri" w:hAnsi="Calibri"/>
                <w:sz w:val="22"/>
                <w:szCs w:val="22"/>
              </w:rPr>
            </w:pPr>
            <w:r w:rsidRPr="00784695">
              <w:rPr>
                <w:rFonts w:ascii="Calibri" w:hAnsi="Calibri"/>
                <w:sz w:val="22"/>
                <w:szCs w:val="22"/>
              </w:rPr>
              <w:t>Planes para actividades que violen las reglas del establecimiento o para actividades criminales.</w:t>
            </w:r>
          </w:p>
        </w:tc>
      </w:tr>
    </w:tbl>
    <w:p w:rsidR="00EF0A50" w:rsidRPr="00820594" w:rsidRDefault="00D16F2D" w:rsidP="003124D8">
      <w:pPr>
        <w:ind w:left="180"/>
        <w:rPr>
          <w:rFonts w:ascii="Calibri" w:hAnsi="Calibri"/>
          <w:szCs w:val="22"/>
        </w:rPr>
      </w:pPr>
      <w:r w:rsidRPr="00820594">
        <w:rPr>
          <w:rFonts w:ascii="Calibri" w:hAnsi="Calibri"/>
        </w:rPr>
        <w:lastRenderedPageBreak/>
        <w:t>*Algunas publicaciones que contienen desnudez puede ser aceptable si esta se presenta con un propósito médico, educacional, científico o similar, que no sea contrario a los problemas penológicos que son las bases de esta regulación.</w:t>
      </w:r>
    </w:p>
    <w:p w:rsidR="00EF0A50" w:rsidRPr="000B4B81" w:rsidRDefault="00EF0A50" w:rsidP="003124D8">
      <w:pPr>
        <w:ind w:left="180"/>
        <w:rPr>
          <w:rFonts w:ascii="Calibri" w:hAnsi="Calibri"/>
          <w:sz w:val="16"/>
          <w:szCs w:val="16"/>
        </w:rPr>
      </w:pPr>
    </w:p>
    <w:p w:rsidR="00EF0A50" w:rsidRPr="00820594" w:rsidRDefault="00D16F2D" w:rsidP="003124D8">
      <w:pPr>
        <w:ind w:left="180"/>
        <w:outlineLvl w:val="0"/>
        <w:rPr>
          <w:rFonts w:ascii="Calibri" w:hAnsi="Calibri"/>
        </w:rPr>
      </w:pPr>
      <w:r w:rsidRPr="00820594">
        <w:rPr>
          <w:rFonts w:ascii="Calibri" w:hAnsi="Calibri"/>
        </w:rPr>
        <w:t xml:space="preserve">Si su correo ha sido rechazado, recibirá una notificación de correo rechazado.  Todos los artículos de correo rechazados se devuelven al remitente, excepto las publicaciones, que se guardarán con su propiedad personal.  </w:t>
      </w:r>
    </w:p>
    <w:p w:rsidR="0019190A" w:rsidRPr="000B4B81" w:rsidRDefault="0019190A" w:rsidP="003124D8">
      <w:pPr>
        <w:ind w:left="180"/>
        <w:outlineLvl w:val="0"/>
        <w:rPr>
          <w:rFonts w:ascii="Calibri" w:hAnsi="Calibri"/>
          <w:b/>
          <w:bCs/>
          <w:sz w:val="16"/>
          <w:szCs w:val="16"/>
        </w:rPr>
      </w:pPr>
    </w:p>
    <w:p w:rsidR="00EF0A50" w:rsidRPr="00820594" w:rsidRDefault="00D16F2D" w:rsidP="003124D8">
      <w:pPr>
        <w:ind w:left="180"/>
        <w:rPr>
          <w:rFonts w:ascii="Calibri" w:hAnsi="Calibri"/>
          <w:szCs w:val="22"/>
        </w:rPr>
      </w:pPr>
      <w:r w:rsidRPr="00820594">
        <w:rPr>
          <w:rFonts w:ascii="Calibri" w:hAnsi="Calibri"/>
        </w:rPr>
        <w:t xml:space="preserve">Tiene derecho a que esta decisión sea revisada mediante el proceso de quejas.  </w:t>
      </w:r>
    </w:p>
    <w:p w:rsidR="00EF0A50" w:rsidRPr="000B4B81" w:rsidRDefault="00D16F2D" w:rsidP="003124D8">
      <w:pPr>
        <w:ind w:left="180" w:hanging="180"/>
        <w:outlineLvl w:val="0"/>
        <w:rPr>
          <w:rFonts w:ascii="Calibri" w:hAnsi="Calibri"/>
          <w:b/>
          <w:bCs/>
          <w:sz w:val="20"/>
          <w:szCs w:val="18"/>
        </w:rPr>
      </w:pPr>
      <w:r w:rsidRPr="000B4B81">
        <w:rPr>
          <w:rFonts w:ascii="Calibri" w:hAnsi="Calibri"/>
          <w:b/>
          <w:sz w:val="20"/>
          <w:szCs w:val="18"/>
        </w:rPr>
        <w:tab/>
      </w:r>
      <w:bookmarkStart w:id="58" w:name="OutgoingMail"/>
    </w:p>
    <w:p w:rsidR="00EF0A50" w:rsidRPr="00820594" w:rsidRDefault="00D16F2D" w:rsidP="003124D8">
      <w:pPr>
        <w:ind w:left="180"/>
        <w:outlineLvl w:val="0"/>
        <w:rPr>
          <w:rFonts w:ascii="Calibri" w:hAnsi="Calibri"/>
          <w:szCs w:val="22"/>
        </w:rPr>
      </w:pPr>
      <w:r w:rsidRPr="00820594">
        <w:rPr>
          <w:rFonts w:ascii="Calibri" w:hAnsi="Calibri"/>
          <w:b/>
        </w:rPr>
        <w:t xml:space="preserve">CORREO LEGAL:  </w:t>
      </w:r>
      <w:r w:rsidRPr="00820594">
        <w:rPr>
          <w:rFonts w:ascii="Calibri" w:hAnsi="Calibri"/>
        </w:rPr>
        <w:t xml:space="preserve"> </w:t>
      </w:r>
    </w:p>
    <w:p w:rsidR="00EF0A50" w:rsidRPr="00820594" w:rsidRDefault="00D16F2D" w:rsidP="003124D8">
      <w:pPr>
        <w:ind w:left="180"/>
        <w:outlineLvl w:val="0"/>
        <w:rPr>
          <w:rFonts w:ascii="Calibri" w:hAnsi="Calibri"/>
          <w:szCs w:val="22"/>
        </w:rPr>
      </w:pPr>
      <w:r w:rsidRPr="00820594">
        <w:rPr>
          <w:rFonts w:ascii="Calibri" w:hAnsi="Calibri"/>
        </w:rPr>
        <w:t>El correo legal se considera cualquier correspondencia a o desde cualquier juzgado, abogado, Asociación de Abogados del Estado de Washington, Junta de Revisión de Sentencia Indeterminada, coordinador PREA del establecimiento, embajadas y consulados o asesoramiento jurídico de abogados para grupos establecidos como ser la Unión por las Libertades Civiles Americanas, los Derechos de Discapacitados de Washington, corporaciones de servicios legales o asociaciones de defensa pública que le representen.</w:t>
      </w:r>
    </w:p>
    <w:p w:rsidR="00EF0A50" w:rsidRDefault="00D16F2D" w:rsidP="003124D8">
      <w:pPr>
        <w:ind w:left="180"/>
        <w:outlineLvl w:val="0"/>
        <w:rPr>
          <w:rFonts w:ascii="Calibri" w:hAnsi="Calibri"/>
        </w:rPr>
      </w:pPr>
      <w:r w:rsidRPr="00820594">
        <w:rPr>
          <w:rFonts w:ascii="Calibri" w:hAnsi="Calibri"/>
        </w:rPr>
        <w:t>El correo legal debe cumplir todas las reglas de correo de la Cárcel del Condado de Clark con las siguientes excepciones:</w:t>
      </w:r>
    </w:p>
    <w:tbl>
      <w:tblPr>
        <w:tblpPr w:leftFromText="180" w:rightFromText="180" w:vertAnchor="text" w:horzAnchor="margin" w:tblpXSpec="center" w:tblpY="82"/>
        <w:tblW w:w="6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tblGrid>
      <w:tr w:rsidR="000B4B81" w:rsidRPr="00820594" w:rsidTr="000B4B81">
        <w:trPr>
          <w:trHeight w:val="370"/>
          <w:jc w:val="center"/>
        </w:trPr>
        <w:tc>
          <w:tcPr>
            <w:tcW w:w="6138" w:type="dxa"/>
            <w:shd w:val="clear" w:color="auto" w:fill="595959"/>
          </w:tcPr>
          <w:p w:rsidR="000B4B81" w:rsidRPr="00820594" w:rsidRDefault="000B4B81" w:rsidP="000B4B81">
            <w:pPr>
              <w:rPr>
                <w:rFonts w:ascii="Calibri" w:hAnsi="Calibri"/>
                <w:b/>
                <w:color w:val="FFFFFF"/>
                <w:szCs w:val="22"/>
              </w:rPr>
            </w:pPr>
            <w:r w:rsidRPr="00820594">
              <w:rPr>
                <w:rFonts w:ascii="Calibri" w:hAnsi="Calibri"/>
                <w:b/>
                <w:color w:val="FFFFFF"/>
              </w:rPr>
              <w:t>Excepciones del correo legal:</w:t>
            </w:r>
          </w:p>
        </w:tc>
      </w:tr>
      <w:tr w:rsidR="000B4B81" w:rsidRPr="00820594" w:rsidTr="000B4B81">
        <w:trPr>
          <w:trHeight w:val="370"/>
          <w:jc w:val="center"/>
        </w:trPr>
        <w:tc>
          <w:tcPr>
            <w:tcW w:w="6138" w:type="dxa"/>
            <w:shd w:val="clear" w:color="auto" w:fill="auto"/>
          </w:tcPr>
          <w:p w:rsidR="000B4B81" w:rsidRPr="00820594" w:rsidRDefault="000B4B81" w:rsidP="000B4B81">
            <w:pPr>
              <w:rPr>
                <w:rFonts w:ascii="Calibri" w:hAnsi="Calibri"/>
                <w:szCs w:val="22"/>
              </w:rPr>
            </w:pPr>
            <w:r w:rsidRPr="00820594">
              <w:rPr>
                <w:rFonts w:ascii="Calibri" w:hAnsi="Calibri"/>
              </w:rPr>
              <w:t xml:space="preserve">El personal revisará por contrabando el correo legal entrante y saliente en su presencia </w:t>
            </w:r>
          </w:p>
        </w:tc>
      </w:tr>
      <w:tr w:rsidR="000B4B81" w:rsidRPr="00820594" w:rsidTr="000B4B81">
        <w:trPr>
          <w:trHeight w:val="619"/>
          <w:jc w:val="center"/>
        </w:trPr>
        <w:tc>
          <w:tcPr>
            <w:tcW w:w="6138" w:type="dxa"/>
            <w:shd w:val="clear" w:color="auto" w:fill="auto"/>
          </w:tcPr>
          <w:p w:rsidR="000B4B81" w:rsidRPr="00820594" w:rsidRDefault="000B4B81" w:rsidP="000B4B81">
            <w:pPr>
              <w:rPr>
                <w:rFonts w:ascii="Calibri" w:hAnsi="Calibri"/>
                <w:b/>
                <w:szCs w:val="22"/>
              </w:rPr>
            </w:pPr>
            <w:r w:rsidRPr="00820594">
              <w:rPr>
                <w:rFonts w:ascii="Calibri" w:hAnsi="Calibri"/>
              </w:rPr>
              <w:t>Usted sellará el correo legal saliente luego de que el personal lo haya revisado por contrabando.</w:t>
            </w:r>
          </w:p>
        </w:tc>
      </w:tr>
    </w:tbl>
    <w:p w:rsidR="00EF0A50" w:rsidRPr="00820594" w:rsidRDefault="00D16F2D" w:rsidP="003124D8">
      <w:pPr>
        <w:numPr>
          <w:ilvl w:val="0"/>
          <w:numId w:val="15"/>
        </w:numPr>
        <w:tabs>
          <w:tab w:val="clear" w:pos="540"/>
        </w:tabs>
        <w:ind w:left="450" w:hanging="180"/>
        <w:outlineLvl w:val="0"/>
        <w:rPr>
          <w:rFonts w:ascii="Calibri" w:hAnsi="Calibri"/>
          <w:szCs w:val="22"/>
        </w:rPr>
      </w:pPr>
      <w:r w:rsidRPr="00820594">
        <w:rPr>
          <w:rFonts w:ascii="Calibri" w:hAnsi="Calibri"/>
          <w:szCs w:val="22"/>
        </w:rPr>
        <w:t>Tanto el correo legal entrante como el saliente necesita estar claramente marcado como tal.</w:t>
      </w:r>
    </w:p>
    <w:p w:rsidR="00EF0A50" w:rsidRPr="00820594" w:rsidRDefault="00D16F2D" w:rsidP="003124D8">
      <w:pPr>
        <w:numPr>
          <w:ilvl w:val="0"/>
          <w:numId w:val="15"/>
        </w:numPr>
        <w:tabs>
          <w:tab w:val="clear" w:pos="540"/>
        </w:tabs>
        <w:ind w:left="450" w:hanging="180"/>
        <w:outlineLvl w:val="0"/>
        <w:rPr>
          <w:rFonts w:ascii="Calibri" w:hAnsi="Calibri"/>
          <w:szCs w:val="22"/>
        </w:rPr>
      </w:pPr>
      <w:r w:rsidRPr="00820594">
        <w:rPr>
          <w:rFonts w:ascii="Calibri" w:hAnsi="Calibri"/>
          <w:szCs w:val="22"/>
        </w:rPr>
        <w:t xml:space="preserve">No se le negará a ningún recluso la capacidad de enviar correo legal por falta de medios de pago, </w:t>
      </w:r>
      <w:r w:rsidRPr="00820594">
        <w:rPr>
          <w:rFonts w:ascii="Calibri" w:hAnsi="Calibri"/>
          <w:b/>
          <w:szCs w:val="22"/>
        </w:rPr>
        <w:t>sin embargo, los costos se deducirán del futuro dinero recibido en su cuenta de recluso.</w:t>
      </w:r>
    </w:p>
    <w:p w:rsidR="00EF0A50" w:rsidRPr="00820594" w:rsidRDefault="00D16F2D" w:rsidP="003124D8">
      <w:pPr>
        <w:numPr>
          <w:ilvl w:val="0"/>
          <w:numId w:val="15"/>
        </w:numPr>
        <w:tabs>
          <w:tab w:val="clear" w:pos="540"/>
        </w:tabs>
        <w:ind w:left="450" w:hanging="180"/>
        <w:outlineLvl w:val="0"/>
        <w:rPr>
          <w:rFonts w:ascii="Calibri" w:hAnsi="Calibri"/>
          <w:szCs w:val="22"/>
        </w:rPr>
      </w:pPr>
      <w:r w:rsidRPr="00820594">
        <w:rPr>
          <w:rFonts w:ascii="Calibri" w:hAnsi="Calibri"/>
          <w:szCs w:val="22"/>
        </w:rPr>
        <w:t xml:space="preserve">Llene y presente una </w:t>
      </w:r>
      <w:r w:rsidRPr="00820594">
        <w:rPr>
          <w:rFonts w:ascii="Calibri" w:hAnsi="Calibri" w:cs="Calibri"/>
          <w:i/>
          <w:szCs w:val="22"/>
          <w:rtl/>
          <w:cs/>
        </w:rPr>
        <w:t>“</w:t>
      </w:r>
      <w:r w:rsidRPr="00820594">
        <w:rPr>
          <w:rFonts w:ascii="Calibri" w:hAnsi="Calibri"/>
          <w:i/>
          <w:szCs w:val="22"/>
        </w:rPr>
        <w:t>declaración de envío de correo a juzgado</w:t>
      </w:r>
      <w:r w:rsidR="00B92793" w:rsidRPr="00820594">
        <w:rPr>
          <w:rFonts w:ascii="Calibri" w:hAnsi="Calibri"/>
          <w:i/>
          <w:szCs w:val="22"/>
        </w:rPr>
        <w:t xml:space="preserve">s” </w:t>
      </w:r>
      <w:r w:rsidR="00B92793" w:rsidRPr="00820594">
        <w:rPr>
          <w:rFonts w:ascii="Calibri" w:hAnsi="Calibri"/>
          <w:iCs/>
          <w:szCs w:val="22"/>
        </w:rPr>
        <w:t>p</w:t>
      </w:r>
      <w:r w:rsidRPr="00820594">
        <w:rPr>
          <w:rFonts w:ascii="Calibri" w:hAnsi="Calibri"/>
          <w:szCs w:val="22"/>
        </w:rPr>
        <w:t xml:space="preserve">or </w:t>
      </w:r>
      <w:r w:rsidRPr="00820594">
        <w:rPr>
          <w:rFonts w:ascii="Calibri" w:hAnsi="Calibri"/>
          <w:b/>
          <w:szCs w:val="22"/>
        </w:rPr>
        <w:t>cada</w:t>
      </w:r>
      <w:r w:rsidRPr="00820594">
        <w:rPr>
          <w:rFonts w:ascii="Calibri" w:hAnsi="Calibri"/>
          <w:szCs w:val="22"/>
        </w:rPr>
        <w:t xml:space="preserve"> artículo saliente de correo.</w:t>
      </w:r>
    </w:p>
    <w:p w:rsidR="0019190A" w:rsidRPr="00244EC3" w:rsidRDefault="0019190A" w:rsidP="003124D8">
      <w:pPr>
        <w:ind w:left="270"/>
        <w:outlineLvl w:val="0"/>
        <w:rPr>
          <w:rFonts w:ascii="Calibri" w:hAnsi="Calibri"/>
          <w:sz w:val="20"/>
          <w:szCs w:val="18"/>
        </w:rPr>
      </w:pPr>
    </w:p>
    <w:p w:rsidR="00EF0A50" w:rsidRPr="00820594" w:rsidRDefault="00D16F2D" w:rsidP="003124D8">
      <w:pPr>
        <w:ind w:left="180"/>
        <w:rPr>
          <w:rFonts w:ascii="Calibri" w:hAnsi="Calibri"/>
          <w:b/>
          <w:bCs/>
          <w:szCs w:val="22"/>
        </w:rPr>
      </w:pPr>
      <w:r w:rsidRPr="00820594">
        <w:rPr>
          <w:rFonts w:ascii="Calibri" w:hAnsi="Calibri"/>
          <w:b/>
        </w:rPr>
        <w:lastRenderedPageBreak/>
        <w:t>CORREO ENTRANTE</w:t>
      </w:r>
    </w:p>
    <w:p w:rsidR="00EF0A50" w:rsidRPr="00820594" w:rsidRDefault="00D16F2D" w:rsidP="003124D8">
      <w:pPr>
        <w:ind w:left="180"/>
        <w:rPr>
          <w:rFonts w:ascii="Calibri" w:hAnsi="Calibri"/>
          <w:szCs w:val="22"/>
        </w:rPr>
      </w:pPr>
      <w:r w:rsidRPr="00820594">
        <w:rPr>
          <w:rFonts w:ascii="Calibri" w:hAnsi="Calibri"/>
        </w:rPr>
        <w:t xml:space="preserve">Todo el correo entrante es procesado por el Servicio Postal de EE.UU.  No recomendamos que envíe dinero en efectivo por correo debido a potenciales robos de correo.  Recomiende a su familia, amigos u otras personas que le envíen órdenes de pago o cheques de cajero solamente. Si ya no se encuentra en custodia, el correo se marca </w:t>
      </w:r>
      <w:r w:rsidRPr="00820594">
        <w:rPr>
          <w:rFonts w:ascii="Calibri" w:hAnsi="Calibri" w:cs="Calibri"/>
          <w:i/>
          <w:rtl/>
          <w:cs/>
        </w:rPr>
        <w:t>“</w:t>
      </w:r>
      <w:r w:rsidRPr="00820594">
        <w:rPr>
          <w:rFonts w:ascii="Calibri" w:hAnsi="Calibri"/>
        </w:rPr>
        <w:t>No se encuentra en custodia</w:t>
      </w:r>
      <w:r w:rsidRPr="00820594">
        <w:rPr>
          <w:rFonts w:ascii="Calibri" w:hAnsi="Calibri" w:cs="Calibri"/>
          <w:i/>
          <w:rtl/>
          <w:cs/>
        </w:rPr>
        <w:t>”</w:t>
      </w:r>
      <w:r w:rsidRPr="00820594">
        <w:rPr>
          <w:rFonts w:ascii="Calibri" w:hAnsi="Calibri" w:cs="Calibri"/>
          <w:rtl/>
          <w:cs/>
        </w:rPr>
        <w:t xml:space="preserve"> </w:t>
      </w:r>
      <w:r w:rsidRPr="00820594">
        <w:rPr>
          <w:rFonts w:ascii="Calibri" w:hAnsi="Calibri"/>
        </w:rPr>
        <w:t>y se devuelve al remitente.</w:t>
      </w:r>
    </w:p>
    <w:p w:rsidR="00EF0A50" w:rsidRPr="00244EC3" w:rsidRDefault="00EF0A50" w:rsidP="003124D8">
      <w:pPr>
        <w:ind w:left="180"/>
        <w:rPr>
          <w:rFonts w:ascii="Calibri" w:hAnsi="Calibri"/>
          <w:b/>
          <w:sz w:val="20"/>
          <w:szCs w:val="18"/>
        </w:rPr>
      </w:pPr>
    </w:p>
    <w:p w:rsidR="00EF0A50" w:rsidRPr="00820594" w:rsidRDefault="00D16F2D" w:rsidP="003124D8">
      <w:pPr>
        <w:ind w:left="540" w:hanging="180"/>
        <w:rPr>
          <w:rFonts w:ascii="Calibri" w:hAnsi="Calibri"/>
          <w:b/>
          <w:szCs w:val="22"/>
        </w:rPr>
      </w:pPr>
      <w:r w:rsidRPr="00820594">
        <w:rPr>
          <w:rFonts w:ascii="Calibri" w:hAnsi="Calibri"/>
          <w:b/>
        </w:rPr>
        <w:t>REQUISITOS DEL CORREO ENTRANTE</w:t>
      </w:r>
    </w:p>
    <w:p w:rsidR="00EF0A50" w:rsidRPr="00820594" w:rsidRDefault="00D16F2D" w:rsidP="003124D8">
      <w:pPr>
        <w:numPr>
          <w:ilvl w:val="0"/>
          <w:numId w:val="18"/>
        </w:numPr>
        <w:tabs>
          <w:tab w:val="clear" w:pos="360"/>
        </w:tabs>
        <w:ind w:left="540" w:hanging="180"/>
        <w:rPr>
          <w:rFonts w:ascii="Calibri" w:hAnsi="Calibri"/>
          <w:szCs w:val="22"/>
        </w:rPr>
      </w:pPr>
      <w:r w:rsidRPr="00820594">
        <w:rPr>
          <w:rFonts w:ascii="Calibri" w:hAnsi="Calibri"/>
        </w:rPr>
        <w:t xml:space="preserve">El correo entrante debe tener el nombre y dirección </w:t>
      </w:r>
      <w:proofErr w:type="gramStart"/>
      <w:r w:rsidRPr="00820594">
        <w:rPr>
          <w:rFonts w:ascii="Calibri" w:hAnsi="Calibri"/>
        </w:rPr>
        <w:t>completos</w:t>
      </w:r>
      <w:proofErr w:type="gramEnd"/>
      <w:r w:rsidRPr="00820594">
        <w:rPr>
          <w:rFonts w:ascii="Calibri" w:hAnsi="Calibri"/>
        </w:rPr>
        <w:t xml:space="preserve"> del remitente en el sobre, de lo contrario será rechazado y devuelto al Servicio Postal de EE.UU. o colocado en su propiedad hasta su liberación.</w:t>
      </w:r>
    </w:p>
    <w:p w:rsidR="00EF0A50" w:rsidRPr="00820594" w:rsidRDefault="00D16F2D" w:rsidP="003124D8">
      <w:pPr>
        <w:numPr>
          <w:ilvl w:val="0"/>
          <w:numId w:val="18"/>
        </w:numPr>
        <w:tabs>
          <w:tab w:val="clear" w:pos="360"/>
        </w:tabs>
        <w:ind w:left="540" w:hanging="180"/>
        <w:rPr>
          <w:rFonts w:ascii="Calibri" w:hAnsi="Calibri"/>
          <w:szCs w:val="22"/>
        </w:rPr>
      </w:pPr>
      <w:r w:rsidRPr="00820594">
        <w:rPr>
          <w:rFonts w:ascii="Calibri" w:hAnsi="Calibri"/>
        </w:rPr>
        <w:t>La dirección de correo es:</w:t>
      </w:r>
    </w:p>
    <w:p w:rsidR="00EF0A50" w:rsidRPr="00820594" w:rsidRDefault="00D16F2D" w:rsidP="003124D8">
      <w:pPr>
        <w:ind w:left="810" w:hanging="180"/>
        <w:outlineLvl w:val="0"/>
        <w:rPr>
          <w:rFonts w:ascii="Calibri" w:hAnsi="Calibri"/>
          <w:b/>
          <w:bCs/>
          <w:szCs w:val="22"/>
        </w:rPr>
      </w:pPr>
      <w:r w:rsidRPr="00820594">
        <w:rPr>
          <w:rFonts w:ascii="Calibri" w:hAnsi="Calibri"/>
          <w:b/>
        </w:rPr>
        <w:t>Nombre del recluso/ CFN #</w:t>
      </w:r>
    </w:p>
    <w:p w:rsidR="00EF0A50" w:rsidRPr="00820594" w:rsidRDefault="00D16F2D" w:rsidP="003124D8">
      <w:pPr>
        <w:ind w:left="810" w:hanging="180"/>
        <w:outlineLvl w:val="0"/>
        <w:rPr>
          <w:rFonts w:ascii="Calibri" w:hAnsi="Calibri"/>
          <w:b/>
          <w:bCs/>
          <w:szCs w:val="22"/>
        </w:rPr>
      </w:pPr>
      <w:r w:rsidRPr="00820594">
        <w:rPr>
          <w:rFonts w:ascii="Calibri" w:hAnsi="Calibri"/>
          <w:b/>
        </w:rPr>
        <w:t>Clark County Jail</w:t>
      </w:r>
    </w:p>
    <w:p w:rsidR="00EF0A50" w:rsidRPr="00820594" w:rsidRDefault="00D16F2D" w:rsidP="003124D8">
      <w:pPr>
        <w:ind w:left="810" w:hanging="180"/>
        <w:outlineLvl w:val="0"/>
        <w:rPr>
          <w:rFonts w:ascii="Calibri" w:hAnsi="Calibri"/>
          <w:b/>
          <w:bCs/>
          <w:szCs w:val="22"/>
        </w:rPr>
      </w:pPr>
      <w:r w:rsidRPr="00820594">
        <w:rPr>
          <w:rFonts w:ascii="Calibri" w:hAnsi="Calibri"/>
          <w:b/>
        </w:rPr>
        <w:t>P.O. Box 1147</w:t>
      </w:r>
    </w:p>
    <w:p w:rsidR="00EF0A50" w:rsidRPr="00820594" w:rsidRDefault="00D16F2D" w:rsidP="003124D8">
      <w:pPr>
        <w:ind w:left="810" w:hanging="180"/>
        <w:outlineLvl w:val="0"/>
        <w:rPr>
          <w:rFonts w:ascii="Calibri" w:hAnsi="Calibri"/>
          <w:b/>
          <w:bCs/>
          <w:szCs w:val="22"/>
        </w:rPr>
      </w:pPr>
      <w:r w:rsidRPr="00820594">
        <w:rPr>
          <w:rFonts w:ascii="Calibri" w:hAnsi="Calibri"/>
          <w:b/>
        </w:rPr>
        <w:t>Vancouver, WA. 98666-1147</w:t>
      </w:r>
    </w:p>
    <w:p w:rsidR="00EF0A50" w:rsidRPr="00820594" w:rsidRDefault="00D16F2D" w:rsidP="003124D8">
      <w:pPr>
        <w:numPr>
          <w:ilvl w:val="0"/>
          <w:numId w:val="18"/>
        </w:numPr>
        <w:tabs>
          <w:tab w:val="clear" w:pos="360"/>
        </w:tabs>
        <w:ind w:left="540" w:hanging="180"/>
        <w:rPr>
          <w:rFonts w:ascii="Calibri" w:hAnsi="Calibri"/>
          <w:szCs w:val="22"/>
        </w:rPr>
      </w:pPr>
      <w:r w:rsidRPr="00820594">
        <w:rPr>
          <w:rFonts w:ascii="Calibri" w:hAnsi="Calibri"/>
        </w:rPr>
        <w:t>El correo entrante que no cumpla con las restricciones o se considere contrabando será rechazado.</w:t>
      </w:r>
    </w:p>
    <w:p w:rsidR="00B92793" w:rsidRPr="00820594" w:rsidRDefault="00D16F2D" w:rsidP="003124D8">
      <w:pPr>
        <w:numPr>
          <w:ilvl w:val="0"/>
          <w:numId w:val="18"/>
        </w:numPr>
        <w:tabs>
          <w:tab w:val="clear" w:pos="360"/>
        </w:tabs>
        <w:ind w:left="540" w:hanging="180"/>
        <w:rPr>
          <w:rFonts w:ascii="Calibri" w:hAnsi="Calibri"/>
          <w:b/>
          <w:bCs/>
          <w:sz w:val="14"/>
          <w:szCs w:val="12"/>
        </w:rPr>
      </w:pPr>
      <w:r w:rsidRPr="00820594">
        <w:rPr>
          <w:rFonts w:ascii="Calibri" w:hAnsi="Calibri"/>
        </w:rPr>
        <w:t>El correo entrante será revisado para prevenir la introducción de contrabando en el establecimiento.</w:t>
      </w:r>
    </w:p>
    <w:p w:rsidR="0019190A" w:rsidRPr="00244EC3" w:rsidRDefault="0019190A" w:rsidP="003124D8">
      <w:pPr>
        <w:ind w:left="360"/>
        <w:rPr>
          <w:rFonts w:ascii="Calibri" w:hAnsi="Calibri"/>
          <w:b/>
          <w:bCs/>
          <w:sz w:val="20"/>
          <w:szCs w:val="18"/>
        </w:rPr>
      </w:pPr>
    </w:p>
    <w:p w:rsidR="00EF0A50" w:rsidRPr="00820594" w:rsidRDefault="00D16F2D" w:rsidP="003124D8">
      <w:pPr>
        <w:ind w:left="360" w:hanging="180"/>
        <w:outlineLvl w:val="0"/>
        <w:rPr>
          <w:rFonts w:ascii="Calibri" w:hAnsi="Calibri"/>
          <w:b/>
          <w:bCs/>
          <w:szCs w:val="22"/>
        </w:rPr>
      </w:pPr>
      <w:r w:rsidRPr="00820594">
        <w:rPr>
          <w:rFonts w:ascii="Calibri" w:hAnsi="Calibri"/>
          <w:b/>
        </w:rPr>
        <w:t>CORREO SALIENTE</w:t>
      </w:r>
      <w:bookmarkEnd w:id="58"/>
      <w:r w:rsidRPr="00820594">
        <w:rPr>
          <w:rFonts w:ascii="Calibri" w:hAnsi="Calibri"/>
          <w:b/>
        </w:rPr>
        <w:t xml:space="preserve">: </w:t>
      </w:r>
    </w:p>
    <w:p w:rsidR="00EF0A50" w:rsidRPr="00820594" w:rsidRDefault="00D16F2D" w:rsidP="003124D8">
      <w:pPr>
        <w:ind w:left="180"/>
        <w:outlineLvl w:val="0"/>
        <w:rPr>
          <w:rFonts w:ascii="Calibri" w:hAnsi="Calibri"/>
          <w:szCs w:val="22"/>
        </w:rPr>
      </w:pPr>
      <w:r w:rsidRPr="00820594">
        <w:rPr>
          <w:rFonts w:ascii="Calibri" w:hAnsi="Calibri"/>
        </w:rPr>
        <w:t xml:space="preserve">El correo saliente será sellado/marcado como </w:t>
      </w:r>
      <w:r w:rsidRPr="00820594">
        <w:rPr>
          <w:rFonts w:ascii="Calibri" w:hAnsi="Calibri" w:cs="Calibri"/>
          <w:rtl/>
          <w:cs/>
        </w:rPr>
        <w:t>“</w:t>
      </w:r>
      <w:r w:rsidRPr="00820594">
        <w:rPr>
          <w:rFonts w:ascii="Calibri" w:hAnsi="Calibri"/>
        </w:rPr>
        <w:t>Correo de recluso de la Cárcel del Condado de Clark</w:t>
      </w:r>
      <w:r w:rsidRPr="00820594">
        <w:rPr>
          <w:rFonts w:ascii="Calibri" w:hAnsi="Calibri" w:cs="Calibri"/>
          <w:rtl/>
          <w:cs/>
        </w:rPr>
        <w:t>”</w:t>
      </w:r>
      <w:r w:rsidRPr="00820594">
        <w:rPr>
          <w:rFonts w:ascii="Calibri" w:hAnsi="Calibri"/>
        </w:rPr>
        <w:t xml:space="preserve">.  </w:t>
      </w:r>
      <w:r w:rsidRPr="00820594">
        <w:rPr>
          <w:rFonts w:ascii="Calibri" w:hAnsi="Calibri"/>
          <w:b/>
        </w:rPr>
        <w:t xml:space="preserve"> </w:t>
      </w:r>
      <w:r w:rsidRPr="00820594">
        <w:rPr>
          <w:rFonts w:ascii="Calibri" w:hAnsi="Calibri"/>
        </w:rPr>
        <w:t>Cualquier correo saliente que no cumpla con las siguientes restricciones será devuelto al recluso o descartado si el recluso es desconocido o ha sido liberado:</w:t>
      </w:r>
    </w:p>
    <w:p w:rsidR="00EF0A50" w:rsidRPr="00DC7986" w:rsidRDefault="00D16F2D" w:rsidP="003124D8">
      <w:pPr>
        <w:numPr>
          <w:ilvl w:val="0"/>
          <w:numId w:val="17"/>
        </w:numPr>
        <w:tabs>
          <w:tab w:val="clear" w:pos="540"/>
        </w:tabs>
        <w:ind w:left="450" w:hanging="180"/>
        <w:rPr>
          <w:rFonts w:ascii="Calibri" w:hAnsi="Calibri"/>
        </w:rPr>
      </w:pPr>
      <w:r w:rsidRPr="00DC7986">
        <w:rPr>
          <w:rFonts w:ascii="Calibri" w:hAnsi="Calibri"/>
        </w:rPr>
        <w:t xml:space="preserve">El correo saliente tiene que estar </w:t>
      </w:r>
      <w:r w:rsidRPr="00DC7986">
        <w:rPr>
          <w:rFonts w:ascii="Calibri" w:hAnsi="Calibri"/>
          <w:b/>
        </w:rPr>
        <w:t>sin sellar</w:t>
      </w:r>
      <w:r w:rsidRPr="00DC7986">
        <w:rPr>
          <w:rFonts w:ascii="Calibri" w:hAnsi="Calibri"/>
        </w:rPr>
        <w:t xml:space="preserve"> y será revisado por contrabando por el personal.  </w:t>
      </w:r>
    </w:p>
    <w:p w:rsidR="00EF0A50" w:rsidRPr="00820594" w:rsidRDefault="00D16F2D" w:rsidP="003124D8">
      <w:pPr>
        <w:numPr>
          <w:ilvl w:val="0"/>
          <w:numId w:val="17"/>
        </w:numPr>
        <w:tabs>
          <w:tab w:val="clear" w:pos="540"/>
        </w:tabs>
        <w:ind w:left="450" w:hanging="180"/>
        <w:rPr>
          <w:rFonts w:ascii="Calibri" w:hAnsi="Calibri"/>
          <w:szCs w:val="22"/>
        </w:rPr>
      </w:pPr>
      <w:r w:rsidRPr="00820594">
        <w:rPr>
          <w:rFonts w:ascii="Calibri" w:hAnsi="Calibri"/>
        </w:rPr>
        <w:t xml:space="preserve">Debe ser legible y que no quede oculto el nombre del recluso, el CFN y la dirección de la Cárcel del Condado de Clark en la esquina superior izquierda del sobre o postal. </w:t>
      </w:r>
    </w:p>
    <w:p w:rsidR="00EF0A50" w:rsidRPr="00820594" w:rsidRDefault="00D16F2D" w:rsidP="003124D8">
      <w:pPr>
        <w:numPr>
          <w:ilvl w:val="0"/>
          <w:numId w:val="17"/>
        </w:numPr>
        <w:tabs>
          <w:tab w:val="clear" w:pos="540"/>
        </w:tabs>
        <w:ind w:left="450" w:hanging="180"/>
        <w:rPr>
          <w:rFonts w:ascii="Calibri" w:hAnsi="Calibri"/>
          <w:szCs w:val="22"/>
        </w:rPr>
      </w:pPr>
      <w:r w:rsidRPr="00820594">
        <w:rPr>
          <w:rFonts w:ascii="Calibri" w:hAnsi="Calibri"/>
        </w:rPr>
        <w:t xml:space="preserve">Debe ser legible y que no quede oculto el nombre completo y dirección del destinatario en el centro del sobre o postal.  </w:t>
      </w:r>
    </w:p>
    <w:p w:rsidR="00EF0A50" w:rsidRPr="00820594" w:rsidRDefault="00D16F2D" w:rsidP="003124D8">
      <w:pPr>
        <w:numPr>
          <w:ilvl w:val="0"/>
          <w:numId w:val="17"/>
        </w:numPr>
        <w:tabs>
          <w:tab w:val="clear" w:pos="540"/>
        </w:tabs>
        <w:ind w:left="450" w:hanging="180"/>
        <w:rPr>
          <w:rFonts w:ascii="Calibri" w:hAnsi="Calibri"/>
          <w:szCs w:val="22"/>
        </w:rPr>
      </w:pPr>
      <w:r w:rsidRPr="00820594">
        <w:rPr>
          <w:rFonts w:ascii="Calibri" w:hAnsi="Calibri"/>
        </w:rPr>
        <w:t xml:space="preserve">Los sobres son pre-estampillados y se compran a través del economato.  No se permite enviar correo en sobres caseros. </w:t>
      </w:r>
    </w:p>
    <w:p w:rsidR="00EF0A50" w:rsidRPr="00820594" w:rsidRDefault="00D16F2D" w:rsidP="003124D8">
      <w:pPr>
        <w:numPr>
          <w:ilvl w:val="0"/>
          <w:numId w:val="17"/>
        </w:numPr>
        <w:tabs>
          <w:tab w:val="clear" w:pos="540"/>
        </w:tabs>
        <w:ind w:left="450" w:hanging="180"/>
        <w:rPr>
          <w:rFonts w:ascii="Calibri" w:hAnsi="Calibri"/>
          <w:szCs w:val="22"/>
        </w:rPr>
      </w:pPr>
      <w:r w:rsidRPr="00820594">
        <w:rPr>
          <w:rFonts w:ascii="Calibri" w:hAnsi="Calibri"/>
        </w:rPr>
        <w:lastRenderedPageBreak/>
        <w:t>Los sobres y postales no deben tener nada que se considere ofensivo u obsceno.</w:t>
      </w:r>
    </w:p>
    <w:p w:rsidR="00EF0A50" w:rsidRPr="00820594" w:rsidRDefault="00D16F2D" w:rsidP="003124D8">
      <w:pPr>
        <w:numPr>
          <w:ilvl w:val="0"/>
          <w:numId w:val="17"/>
        </w:numPr>
        <w:tabs>
          <w:tab w:val="clear" w:pos="540"/>
        </w:tabs>
        <w:ind w:left="450" w:hanging="180"/>
        <w:rPr>
          <w:rFonts w:ascii="Calibri" w:hAnsi="Calibri"/>
          <w:szCs w:val="22"/>
        </w:rPr>
      </w:pPr>
      <w:r w:rsidRPr="00820594">
        <w:rPr>
          <w:rFonts w:ascii="Calibri" w:hAnsi="Calibri"/>
        </w:rPr>
        <w:t>No se enviará contrabando o comida.</w:t>
      </w:r>
    </w:p>
    <w:p w:rsidR="005D5544" w:rsidRPr="00820594" w:rsidRDefault="005D5544" w:rsidP="003124D8">
      <w:pPr>
        <w:ind w:left="270"/>
        <w:rPr>
          <w:rFonts w:ascii="Calibri" w:hAnsi="Calibri"/>
          <w:sz w:val="22"/>
          <w:szCs w:val="22"/>
        </w:rPr>
      </w:pPr>
    </w:p>
    <w:p w:rsidR="00EF0A50" w:rsidRPr="00820594" w:rsidRDefault="00D16F2D" w:rsidP="003124D8">
      <w:pPr>
        <w:rPr>
          <w:rFonts w:ascii="Calibri" w:hAnsi="Calibri"/>
          <w:szCs w:val="22"/>
          <w:u w:val="single"/>
        </w:rPr>
      </w:pPr>
      <w:bookmarkStart w:id="59" w:name="MailSup"/>
      <w:bookmarkStart w:id="60" w:name="InmateAcct"/>
      <w:bookmarkStart w:id="61" w:name="LawLib"/>
      <w:r w:rsidRPr="00820594">
        <w:rPr>
          <w:rFonts w:ascii="Calibri" w:hAnsi="Calibri"/>
          <w:b/>
          <w:u w:val="single"/>
        </w:rPr>
        <w:t>SUMINISTROS DE CORREO</w:t>
      </w:r>
    </w:p>
    <w:bookmarkEnd w:id="59"/>
    <w:p w:rsidR="00EF0A50" w:rsidRPr="00820594" w:rsidRDefault="00D16F2D" w:rsidP="003124D8">
      <w:pPr>
        <w:rPr>
          <w:rFonts w:ascii="Calibri" w:hAnsi="Calibri"/>
          <w:b/>
          <w:szCs w:val="22"/>
        </w:rPr>
      </w:pPr>
      <w:r w:rsidRPr="00820594">
        <w:rPr>
          <w:rFonts w:ascii="Calibri" w:hAnsi="Calibri"/>
          <w:szCs w:val="22"/>
        </w:rPr>
        <w:t xml:space="preserve">Puede comprar artículos de correo a través del economato.  Consulte </w:t>
      </w:r>
      <w:r w:rsidRPr="00820594">
        <w:rPr>
          <w:rFonts w:ascii="Calibri" w:hAnsi="Calibri" w:cs="Calibri"/>
          <w:szCs w:val="22"/>
          <w:rtl/>
          <w:cs/>
        </w:rPr>
        <w:t>“</w:t>
      </w:r>
      <w:r w:rsidRPr="00820594">
        <w:rPr>
          <w:rFonts w:ascii="Calibri" w:hAnsi="Calibri"/>
          <w:szCs w:val="22"/>
        </w:rPr>
        <w:t>economato</w:t>
      </w:r>
      <w:r w:rsidRPr="00820594">
        <w:rPr>
          <w:rFonts w:ascii="Calibri" w:hAnsi="Calibri" w:cs="Calibri"/>
          <w:szCs w:val="22"/>
          <w:rtl/>
          <w:cs/>
        </w:rPr>
        <w:t xml:space="preserve">” </w:t>
      </w:r>
      <w:r w:rsidRPr="00820594">
        <w:rPr>
          <w:rFonts w:ascii="Calibri" w:hAnsi="Calibri"/>
          <w:szCs w:val="22"/>
        </w:rPr>
        <w:t xml:space="preserve">en este manual.  Los reclusos indigentes pueden ordenar un paquete indigente que incluye tres (3) postales pre-estampilladas.  </w:t>
      </w:r>
      <w:r w:rsidRPr="00820594">
        <w:rPr>
          <w:rFonts w:ascii="Calibri" w:hAnsi="Calibri"/>
          <w:b/>
          <w:szCs w:val="22"/>
        </w:rPr>
        <w:t>Los costos de los artículos de correo serán deducidos de su dinero actual o futuro recibido en su cuenta de recluso.</w:t>
      </w:r>
    </w:p>
    <w:p w:rsidR="005D5544" w:rsidRPr="00244EC3" w:rsidRDefault="005D5544" w:rsidP="003124D8">
      <w:pPr>
        <w:rPr>
          <w:rFonts w:ascii="Calibri" w:hAnsi="Calibri"/>
          <w:sz w:val="22"/>
          <w:szCs w:val="22"/>
        </w:rPr>
      </w:pPr>
    </w:p>
    <w:bookmarkEnd w:id="60"/>
    <w:p w:rsidR="00EF0A50" w:rsidRPr="00820594" w:rsidRDefault="00D16F2D" w:rsidP="003124D8">
      <w:pPr>
        <w:outlineLvl w:val="0"/>
        <w:rPr>
          <w:rFonts w:ascii="Calibri" w:hAnsi="Calibri"/>
          <w:b/>
          <w:bCs/>
          <w:szCs w:val="22"/>
          <w:u w:val="single"/>
        </w:rPr>
      </w:pPr>
      <w:r w:rsidRPr="00820594">
        <w:rPr>
          <w:rFonts w:ascii="Calibri" w:hAnsi="Calibri"/>
          <w:b/>
          <w:szCs w:val="22"/>
          <w:u w:val="single"/>
        </w:rPr>
        <w:t>BIBLIOTECA LEGAL</w:t>
      </w:r>
    </w:p>
    <w:bookmarkEnd w:id="61"/>
    <w:p w:rsidR="00EF0A50" w:rsidRPr="00820594" w:rsidRDefault="00D16F2D" w:rsidP="003124D8">
      <w:pPr>
        <w:rPr>
          <w:rFonts w:ascii="Calibri" w:hAnsi="Calibri"/>
          <w:szCs w:val="22"/>
        </w:rPr>
      </w:pPr>
      <w:r w:rsidRPr="00820594">
        <w:rPr>
          <w:rFonts w:ascii="Calibri" w:hAnsi="Calibri"/>
          <w:szCs w:val="22"/>
        </w:rPr>
        <w:t xml:space="preserve">La ley de casos federales indica que debe tener un "acceso legítimo a los juzgados".  Su abogado </w:t>
      </w:r>
      <w:proofErr w:type="gramStart"/>
      <w:r w:rsidRPr="00820594">
        <w:rPr>
          <w:rFonts w:ascii="Calibri" w:hAnsi="Calibri"/>
          <w:szCs w:val="22"/>
        </w:rPr>
        <w:t>le</w:t>
      </w:r>
      <w:proofErr w:type="gramEnd"/>
      <w:r w:rsidRPr="00820594">
        <w:rPr>
          <w:rFonts w:ascii="Calibri" w:hAnsi="Calibri"/>
          <w:szCs w:val="22"/>
        </w:rPr>
        <w:t xml:space="preserve"> brinda un acceso legítimo a los juzgados.</w:t>
      </w:r>
    </w:p>
    <w:p w:rsidR="00EF0A50" w:rsidRPr="000B4B81" w:rsidRDefault="00EF0A50" w:rsidP="003124D8">
      <w:pPr>
        <w:rPr>
          <w:rFonts w:ascii="Calibri" w:hAnsi="Calibri"/>
          <w:sz w:val="20"/>
          <w:szCs w:val="18"/>
        </w:rPr>
      </w:pPr>
    </w:p>
    <w:p w:rsidR="00EF0A50" w:rsidRPr="00820594" w:rsidRDefault="00D16F2D" w:rsidP="003124D8">
      <w:pPr>
        <w:rPr>
          <w:rFonts w:ascii="Calibri" w:hAnsi="Calibri"/>
          <w:szCs w:val="22"/>
        </w:rPr>
      </w:pPr>
      <w:r w:rsidRPr="00820594">
        <w:rPr>
          <w:rFonts w:ascii="Calibri" w:hAnsi="Calibri"/>
        </w:rPr>
        <w:t>El acceso a la biblioteca legal se basa en la prioridad de su tipo de asunto criminal o circunstancias legales.  Se le puede agregar a la lista de la biblioteca legal si:</w:t>
      </w:r>
    </w:p>
    <w:p w:rsidR="00EF0A50" w:rsidRPr="00820594" w:rsidRDefault="00D16F2D" w:rsidP="003124D8">
      <w:pPr>
        <w:numPr>
          <w:ilvl w:val="0"/>
          <w:numId w:val="27"/>
        </w:numPr>
        <w:ind w:left="360" w:hanging="180"/>
        <w:rPr>
          <w:rFonts w:ascii="Calibri" w:hAnsi="Calibri"/>
          <w:szCs w:val="22"/>
        </w:rPr>
      </w:pPr>
      <w:r w:rsidRPr="00820594">
        <w:rPr>
          <w:rFonts w:ascii="Calibri" w:hAnsi="Calibri"/>
        </w:rPr>
        <w:t xml:space="preserve">Su abogado necesita su ayuda para representarle.  Su abogado puede solicitar al juzgado que la Cárcel del Condado de Clark autorice el uso del kiosco de la biblioteca legal. </w:t>
      </w:r>
    </w:p>
    <w:p w:rsidR="00EF0A50" w:rsidRPr="00820594" w:rsidRDefault="00D16F2D" w:rsidP="003124D8">
      <w:pPr>
        <w:numPr>
          <w:ilvl w:val="0"/>
          <w:numId w:val="27"/>
        </w:numPr>
        <w:ind w:left="360" w:hanging="180"/>
        <w:rPr>
          <w:rFonts w:ascii="Calibri" w:hAnsi="Calibri"/>
          <w:szCs w:val="22"/>
        </w:rPr>
      </w:pPr>
      <w:r w:rsidRPr="00820594">
        <w:rPr>
          <w:rFonts w:ascii="Calibri" w:hAnsi="Calibri"/>
        </w:rPr>
        <w:t xml:space="preserve">Se está representando a usted mismo (Pro Se) en un asunto criminal o legal.  Si presenta un </w:t>
      </w:r>
      <w:r w:rsidRPr="00820594">
        <w:rPr>
          <w:rFonts w:ascii="Calibri" w:hAnsi="Calibri"/>
          <w:i/>
        </w:rPr>
        <w:t>formulario de solicitud de recluso</w:t>
      </w:r>
      <w:r w:rsidRPr="00820594">
        <w:rPr>
          <w:rFonts w:ascii="Calibri" w:hAnsi="Calibri"/>
        </w:rPr>
        <w:t xml:space="preserve"> solicitando tiempo en la biblioteca legal.  Es posible que se le obligue a brindar una copia de la orden judicial que le designa Pro Se.  </w:t>
      </w:r>
    </w:p>
    <w:p w:rsidR="00EF0A50" w:rsidRPr="000B4B81" w:rsidRDefault="00EF0A50" w:rsidP="003124D8">
      <w:pPr>
        <w:rPr>
          <w:rFonts w:ascii="Calibri" w:hAnsi="Calibri"/>
          <w:b/>
          <w:bCs/>
          <w:sz w:val="20"/>
          <w:szCs w:val="18"/>
        </w:rPr>
      </w:pPr>
    </w:p>
    <w:p w:rsidR="00EF0A50" w:rsidRPr="00820594" w:rsidRDefault="00D16F2D" w:rsidP="003124D8">
      <w:pPr>
        <w:rPr>
          <w:rFonts w:ascii="Calibri" w:hAnsi="Calibri"/>
          <w:szCs w:val="22"/>
        </w:rPr>
      </w:pPr>
      <w:r w:rsidRPr="00820594">
        <w:rPr>
          <w:rFonts w:ascii="Calibri" w:hAnsi="Calibri"/>
        </w:rPr>
        <w:t xml:space="preserve">Para solicitar formularios legales de la Biblioteca Legal del Condado de Clark o copias de papeles legales, presente un </w:t>
      </w:r>
      <w:r w:rsidRPr="00820594">
        <w:rPr>
          <w:rFonts w:ascii="Calibri" w:hAnsi="Calibri" w:cs="Calibri"/>
          <w:i/>
          <w:rtl/>
          <w:cs/>
        </w:rPr>
        <w:t>“</w:t>
      </w:r>
      <w:r w:rsidRPr="00820594">
        <w:rPr>
          <w:rFonts w:ascii="Calibri" w:hAnsi="Calibri"/>
          <w:i/>
        </w:rPr>
        <w:t>formulario de solicitud para copias legales o servicios de notario</w:t>
      </w:r>
      <w:r w:rsidRPr="00820594">
        <w:rPr>
          <w:rFonts w:ascii="Calibri" w:hAnsi="Calibri" w:cs="Calibri"/>
          <w:i/>
          <w:rtl/>
          <w:cs/>
        </w:rPr>
        <w:t>”</w:t>
      </w:r>
      <w:r w:rsidRPr="00820594">
        <w:rPr>
          <w:rFonts w:ascii="Calibri" w:hAnsi="Calibri"/>
        </w:rPr>
        <w:t>.</w:t>
      </w:r>
    </w:p>
    <w:p w:rsidR="00EF0A50" w:rsidRPr="00820594" w:rsidRDefault="00D16F2D" w:rsidP="003124D8">
      <w:pPr>
        <w:numPr>
          <w:ilvl w:val="0"/>
          <w:numId w:val="31"/>
        </w:numPr>
        <w:tabs>
          <w:tab w:val="clear" w:pos="360"/>
          <w:tab w:val="num" w:pos="450"/>
        </w:tabs>
        <w:ind w:left="450" w:hanging="180"/>
        <w:rPr>
          <w:rFonts w:ascii="Calibri" w:hAnsi="Calibri"/>
          <w:szCs w:val="22"/>
        </w:rPr>
      </w:pPr>
      <w:r w:rsidRPr="00820594">
        <w:rPr>
          <w:rFonts w:ascii="Calibri" w:hAnsi="Calibri"/>
        </w:rPr>
        <w:t xml:space="preserve">Complete el formulario enumerando el título, página y número de copias del documento.  Es posible que tenga que consultar con su abogado para obtener el material correcto.  </w:t>
      </w:r>
    </w:p>
    <w:p w:rsidR="00EF0A50" w:rsidRPr="00820594" w:rsidRDefault="00D16F2D" w:rsidP="003124D8">
      <w:pPr>
        <w:numPr>
          <w:ilvl w:val="0"/>
          <w:numId w:val="31"/>
        </w:numPr>
        <w:tabs>
          <w:tab w:val="clear" w:pos="360"/>
          <w:tab w:val="num" w:pos="450"/>
        </w:tabs>
        <w:ind w:left="450" w:hanging="180"/>
        <w:rPr>
          <w:rFonts w:ascii="Calibri" w:hAnsi="Calibri"/>
          <w:szCs w:val="22"/>
        </w:rPr>
      </w:pPr>
      <w:r w:rsidRPr="00820594">
        <w:rPr>
          <w:rFonts w:ascii="Calibri" w:hAnsi="Calibri"/>
        </w:rPr>
        <w:t xml:space="preserve">Las copias se harán independientemente de su capacidad de pago.  Escriba </w:t>
      </w:r>
      <w:r w:rsidRPr="00820594">
        <w:rPr>
          <w:rFonts w:ascii="Calibri" w:hAnsi="Calibri" w:cs="Calibri"/>
          <w:i/>
          <w:rtl/>
          <w:cs/>
        </w:rPr>
        <w:t>“</w:t>
      </w:r>
      <w:r w:rsidRPr="00820594">
        <w:rPr>
          <w:rFonts w:ascii="Calibri" w:hAnsi="Calibri"/>
        </w:rPr>
        <w:t>sin fondos</w:t>
      </w:r>
      <w:r w:rsidRPr="00820594">
        <w:rPr>
          <w:rFonts w:ascii="Calibri" w:hAnsi="Calibri" w:cs="Calibri"/>
          <w:rtl/>
          <w:cs/>
        </w:rPr>
        <w:t xml:space="preserve">” </w:t>
      </w:r>
      <w:r w:rsidRPr="00820594">
        <w:rPr>
          <w:rFonts w:ascii="Calibri" w:hAnsi="Calibri"/>
        </w:rPr>
        <w:t xml:space="preserve">en el formulario si es in recluso indigente. </w:t>
      </w:r>
    </w:p>
    <w:p w:rsidR="00EF0A50" w:rsidRPr="00820594" w:rsidRDefault="00D16F2D" w:rsidP="003124D8">
      <w:pPr>
        <w:numPr>
          <w:ilvl w:val="0"/>
          <w:numId w:val="31"/>
        </w:numPr>
        <w:tabs>
          <w:tab w:val="clear" w:pos="360"/>
          <w:tab w:val="num" w:pos="450"/>
        </w:tabs>
        <w:ind w:left="450" w:hanging="180"/>
        <w:rPr>
          <w:rFonts w:ascii="Calibri" w:hAnsi="Calibri"/>
          <w:szCs w:val="22"/>
        </w:rPr>
      </w:pPr>
      <w:r w:rsidRPr="00820594">
        <w:rPr>
          <w:rFonts w:ascii="Calibri" w:hAnsi="Calibri"/>
        </w:rPr>
        <w:lastRenderedPageBreak/>
        <w:t xml:space="preserve">Hay un costo de $.15 por cada copia que solicite.  </w:t>
      </w:r>
      <w:r w:rsidRPr="00820594">
        <w:rPr>
          <w:rFonts w:ascii="Calibri" w:hAnsi="Calibri"/>
          <w:b/>
        </w:rPr>
        <w:t>Los costos de las copias serán deducidos de su dinero actual o futuro recibido en su cuenta de recluso</w:t>
      </w:r>
      <w:r w:rsidRPr="00820594">
        <w:rPr>
          <w:rFonts w:ascii="Calibri" w:hAnsi="Calibri"/>
        </w:rPr>
        <w:t xml:space="preserve">.  </w:t>
      </w:r>
    </w:p>
    <w:p w:rsidR="00EF0A50" w:rsidRPr="00244EC3"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NOTARIO PÚBLICO</w:t>
      </w:r>
    </w:p>
    <w:p w:rsidR="00EF0A50" w:rsidRPr="00820594" w:rsidRDefault="00D16F2D" w:rsidP="003124D8">
      <w:pPr>
        <w:rPr>
          <w:rFonts w:ascii="Calibri" w:hAnsi="Calibri"/>
          <w:szCs w:val="22"/>
        </w:rPr>
      </w:pPr>
      <w:r w:rsidRPr="00820594">
        <w:rPr>
          <w:rFonts w:ascii="Calibri" w:hAnsi="Calibri"/>
        </w:rPr>
        <w:t xml:space="preserve">Los servicios de notario son una comodidad, si tiene un asunto urgente, hable con su abogado.  Puede solicitar que sus papeles sean notariados, presente un </w:t>
      </w:r>
      <w:r w:rsidRPr="00820594">
        <w:rPr>
          <w:rFonts w:ascii="Calibri" w:hAnsi="Calibri" w:cs="Calibri"/>
          <w:i/>
          <w:rtl/>
          <w:cs/>
        </w:rPr>
        <w:t>“</w:t>
      </w:r>
      <w:r w:rsidRPr="00820594">
        <w:rPr>
          <w:rFonts w:ascii="Calibri" w:hAnsi="Calibri"/>
          <w:i/>
        </w:rPr>
        <w:t>formulario de solicitud para copias legales o servicios de notario</w:t>
      </w:r>
      <w:r w:rsidRPr="00820594">
        <w:rPr>
          <w:rFonts w:ascii="Calibri" w:hAnsi="Calibri" w:cs="Calibri"/>
          <w:i/>
          <w:rtl/>
          <w:cs/>
        </w:rPr>
        <w:t>”</w:t>
      </w:r>
      <w:r w:rsidRPr="00820594">
        <w:rPr>
          <w:rFonts w:ascii="Calibri" w:hAnsi="Calibri"/>
          <w:i/>
        </w:rPr>
        <w:t>.</w:t>
      </w:r>
      <w:r w:rsidRPr="00820594">
        <w:rPr>
          <w:rFonts w:ascii="Calibri" w:hAnsi="Calibri"/>
        </w:rPr>
        <w:t xml:space="preserve"> Cuando esté disponible un notario del personal, se procesará su solicitud.  </w:t>
      </w:r>
      <w:r w:rsidRPr="00820594">
        <w:rPr>
          <w:rFonts w:ascii="Calibri" w:hAnsi="Calibri"/>
          <w:sz w:val="22"/>
          <w:szCs w:val="22"/>
        </w:rPr>
        <w:t xml:space="preserve"> </w:t>
      </w:r>
      <w:r w:rsidRPr="00820594">
        <w:rPr>
          <w:rFonts w:ascii="Calibri" w:hAnsi="Calibri"/>
          <w:b/>
          <w:szCs w:val="22"/>
        </w:rPr>
        <w:t>Hay un caro por notario y será deducido de su dinero actual o futuro recibido en su cuenta de recluso.</w:t>
      </w:r>
    </w:p>
    <w:p w:rsidR="00EF0A50" w:rsidRPr="00244EC3"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RELIGIÓN</w:t>
      </w:r>
    </w:p>
    <w:p w:rsidR="00EF0A50" w:rsidRPr="00820594" w:rsidRDefault="00D16F2D" w:rsidP="003124D8">
      <w:pPr>
        <w:outlineLvl w:val="0"/>
        <w:rPr>
          <w:rFonts w:ascii="Calibri" w:hAnsi="Calibri"/>
          <w:szCs w:val="22"/>
        </w:rPr>
      </w:pPr>
      <w:r w:rsidRPr="00820594">
        <w:rPr>
          <w:rFonts w:ascii="Calibri" w:hAnsi="Calibri"/>
        </w:rPr>
        <w:t xml:space="preserve">Los visitantes religiosos lo pueden visitar durante su día programado de visitas personales y en tiempo de cubículo.  Si tiene un clérigo en particular que lo visite para asesoramiento o apoyo personal, agregue el nombre en su </w:t>
      </w:r>
      <w:r w:rsidRPr="00820594">
        <w:rPr>
          <w:rFonts w:ascii="Calibri" w:hAnsi="Calibri" w:cs="Calibri"/>
          <w:i/>
          <w:rtl/>
          <w:cs/>
        </w:rPr>
        <w:t>“</w:t>
      </w:r>
      <w:r w:rsidRPr="00820594">
        <w:rPr>
          <w:rFonts w:ascii="Calibri" w:hAnsi="Calibri"/>
          <w:i/>
        </w:rPr>
        <w:t>formulario de lista de visitantes aprobados</w:t>
      </w:r>
      <w:r w:rsidRPr="00820594">
        <w:rPr>
          <w:rFonts w:ascii="Calibri" w:hAnsi="Calibri" w:cs="Calibri"/>
          <w:i/>
          <w:rtl/>
          <w:cs/>
        </w:rPr>
        <w:t>”</w:t>
      </w:r>
      <w:r w:rsidRPr="00820594">
        <w:rPr>
          <w:rFonts w:ascii="Calibri" w:hAnsi="Calibri"/>
        </w:rPr>
        <w:t xml:space="preserve">.  Si no tiene uno, presente un </w:t>
      </w:r>
      <w:r w:rsidRPr="00820594">
        <w:rPr>
          <w:rFonts w:ascii="Calibri" w:hAnsi="Calibri"/>
          <w:i/>
        </w:rPr>
        <w:t>formulario de solicitud del recluso</w:t>
      </w:r>
      <w:r w:rsidRPr="00820594">
        <w:rPr>
          <w:rFonts w:ascii="Calibri" w:hAnsi="Calibri"/>
        </w:rPr>
        <w:t xml:space="preserve"> detallando su preferencia religiosa y su solicitud, y nos comunicaremos con la capellanía del condado en su nombre.</w:t>
      </w:r>
    </w:p>
    <w:p w:rsidR="00EF0A50" w:rsidRPr="00244EC3"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VISITAS PROFESIONALES</w:t>
      </w:r>
    </w:p>
    <w:p w:rsidR="00EF0A50" w:rsidRPr="00820594" w:rsidRDefault="00D16F2D" w:rsidP="003124D8">
      <w:pPr>
        <w:outlineLvl w:val="0"/>
        <w:rPr>
          <w:rFonts w:ascii="Calibri" w:hAnsi="Calibri"/>
        </w:rPr>
      </w:pPr>
      <w:r w:rsidRPr="00820594">
        <w:rPr>
          <w:rFonts w:ascii="Calibri" w:hAnsi="Calibri"/>
        </w:rPr>
        <w:t>Las visitas profesionales son entre las 8:00 a.m. y las 10:30 p.m., excepto en las comidas.  Los visitantes profesionales incluyen abogados, policía, oficiales correccionales, técnicos en poligrafía, investigadores privados y evaluadores mentales/médicos.  Los profesionales no involucrados en su caso, excluyendo a las fuerzas policiales, pueden llegar a necesitar una orden judicial para visitarle.</w:t>
      </w:r>
    </w:p>
    <w:p w:rsidR="00EF0A50" w:rsidRPr="00244EC3" w:rsidRDefault="00EF0A50" w:rsidP="003124D8">
      <w:pPr>
        <w:outlineLvl w:val="0"/>
        <w:rPr>
          <w:rFonts w:ascii="Calibri" w:hAnsi="Calibri"/>
          <w:bCs/>
          <w:sz w:val="22"/>
          <w:szCs w:val="22"/>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CUIDADO DEL CABELLO</w:t>
      </w:r>
    </w:p>
    <w:p w:rsidR="00EF0A50" w:rsidRPr="00820594" w:rsidRDefault="00D16F2D" w:rsidP="003124D8">
      <w:pPr>
        <w:rPr>
          <w:rFonts w:ascii="Calibri" w:hAnsi="Calibri"/>
          <w:szCs w:val="22"/>
        </w:rPr>
      </w:pPr>
      <w:r w:rsidRPr="00820594">
        <w:rPr>
          <w:rFonts w:ascii="Calibri" w:hAnsi="Calibri"/>
        </w:rPr>
        <w:t>El cuidado/corte del cabello se ofrece según la disponibilidad del trabajo de los reclusos.  Si le interesa agregarse en la lista para servicios de cuidado del cabello, dele su nombre su oficial de cubículo.</w:t>
      </w:r>
    </w:p>
    <w:p w:rsidR="00EF0A50" w:rsidRPr="000B4B81" w:rsidRDefault="00EF0A50" w:rsidP="003124D8">
      <w:pPr>
        <w:rPr>
          <w:rFonts w:ascii="Calibri" w:hAnsi="Calibri"/>
          <w:sz w:val="20"/>
          <w:szCs w:val="18"/>
        </w:rPr>
      </w:pPr>
    </w:p>
    <w:p w:rsidR="00EF0A50" w:rsidRPr="00820594" w:rsidRDefault="00D16F2D" w:rsidP="003124D8">
      <w:pPr>
        <w:rPr>
          <w:rFonts w:ascii="Calibri" w:hAnsi="Calibri"/>
          <w:szCs w:val="22"/>
        </w:rPr>
      </w:pPr>
      <w:r w:rsidRPr="00820594">
        <w:rPr>
          <w:rFonts w:ascii="Calibri" w:hAnsi="Calibri"/>
        </w:rPr>
        <w:t xml:space="preserve">Puede solicitar un peluquero licenciado pagado de su bolsillo y sujeto a la aprobación de la administración de la cárcel. </w:t>
      </w:r>
    </w:p>
    <w:p w:rsidR="00EF0A50" w:rsidRPr="00244EC3" w:rsidRDefault="00EF0A50" w:rsidP="003124D8">
      <w:pPr>
        <w:outlineLvl w:val="0"/>
        <w:rPr>
          <w:rFonts w:ascii="Calibri" w:hAnsi="Calibri"/>
          <w:b/>
          <w:bCs/>
          <w:sz w:val="22"/>
          <w:szCs w:val="22"/>
          <w:u w:val="single"/>
        </w:rPr>
      </w:pPr>
    </w:p>
    <w:p w:rsidR="00EF0A50" w:rsidRPr="00820594" w:rsidRDefault="00D16F2D" w:rsidP="003124D8">
      <w:pPr>
        <w:keepNext/>
        <w:outlineLvl w:val="0"/>
        <w:rPr>
          <w:rFonts w:ascii="Calibri" w:hAnsi="Calibri"/>
          <w:b/>
          <w:bCs/>
          <w:szCs w:val="22"/>
          <w:u w:val="single"/>
        </w:rPr>
      </w:pPr>
      <w:r w:rsidRPr="00820594">
        <w:rPr>
          <w:rFonts w:ascii="Calibri" w:hAnsi="Calibri"/>
          <w:b/>
          <w:u w:val="single"/>
        </w:rPr>
        <w:t>SERVICIOS ALIMENTICIOS Y NUTRICIONALES</w:t>
      </w:r>
    </w:p>
    <w:p w:rsidR="00EF0A50" w:rsidRPr="00820594" w:rsidRDefault="00D16F2D" w:rsidP="003124D8">
      <w:pPr>
        <w:rPr>
          <w:rFonts w:ascii="Calibri" w:hAnsi="Calibri"/>
          <w:szCs w:val="22"/>
        </w:rPr>
      </w:pPr>
      <w:r w:rsidRPr="00820594">
        <w:rPr>
          <w:rFonts w:ascii="Calibri" w:hAnsi="Calibri"/>
        </w:rPr>
        <w:t xml:space="preserve">La seguridad alimenticia y el contenido nutricional de las comidas son importantes en el Departamento de Servicios Alimenticios.  La limpieza y el manejo apropiado de los alimentos son inspeccionados rutinariamente en la operación de servicios alimentarios, y por lo general recibe la nota más alta, más alta que muchos restaurantes. </w:t>
      </w:r>
    </w:p>
    <w:p w:rsidR="00EF0A50" w:rsidRPr="00820594" w:rsidRDefault="00D16F2D" w:rsidP="003124D8">
      <w:pPr>
        <w:rPr>
          <w:rFonts w:ascii="Calibri" w:hAnsi="Calibri"/>
          <w:szCs w:val="22"/>
        </w:rPr>
      </w:pPr>
      <w:r w:rsidRPr="00820594">
        <w:rPr>
          <w:rFonts w:ascii="Calibri" w:hAnsi="Calibri"/>
        </w:rPr>
        <w:t xml:space="preserve">Un nutricionista registrado revisa el contenido nutricional de las comidas para asegurarse que se brinden todos los nutrientes.  Por lo general se siguen las recomendaciones de la American Heart Association (Sociedad Estadounidense del Corazón), por lo que la comida puede tener menos sabor debido a que tiene menos grasas, colesterol, sal y azúcar. </w:t>
      </w:r>
    </w:p>
    <w:p w:rsidR="00EF0A50" w:rsidRPr="00244EC3" w:rsidRDefault="00EF0A50" w:rsidP="003124D8">
      <w:pPr>
        <w:rPr>
          <w:rFonts w:ascii="Calibri" w:hAnsi="Calibri"/>
          <w:sz w:val="20"/>
          <w:szCs w:val="20"/>
        </w:rPr>
      </w:pPr>
    </w:p>
    <w:p w:rsidR="00EF0A50" w:rsidRPr="00820594" w:rsidRDefault="00D16F2D" w:rsidP="003124D8">
      <w:pPr>
        <w:ind w:left="270"/>
        <w:rPr>
          <w:rFonts w:ascii="Calibri" w:hAnsi="Calibri"/>
          <w:b/>
          <w:szCs w:val="22"/>
        </w:rPr>
      </w:pPr>
      <w:r w:rsidRPr="00820594">
        <w:rPr>
          <w:rFonts w:ascii="Calibri" w:hAnsi="Calibri"/>
          <w:b/>
        </w:rPr>
        <w:t>SEGURIDAD ALIMENTICIA:</w:t>
      </w:r>
    </w:p>
    <w:p w:rsidR="00EF0A50" w:rsidRPr="00820594" w:rsidRDefault="00D16F2D" w:rsidP="003124D8">
      <w:pPr>
        <w:numPr>
          <w:ilvl w:val="0"/>
          <w:numId w:val="39"/>
        </w:numPr>
        <w:ind w:left="540" w:hanging="180"/>
        <w:rPr>
          <w:rFonts w:ascii="Calibri" w:hAnsi="Calibri"/>
          <w:szCs w:val="22"/>
        </w:rPr>
      </w:pPr>
      <w:r w:rsidRPr="00820594">
        <w:rPr>
          <w:rFonts w:ascii="Calibri" w:hAnsi="Calibri"/>
        </w:rPr>
        <w:t xml:space="preserve">Solo se compra y </w:t>
      </w:r>
      <w:r w:rsidR="00391372" w:rsidRPr="00820594">
        <w:rPr>
          <w:rFonts w:ascii="Calibri" w:hAnsi="Calibri"/>
        </w:rPr>
        <w:t>preparan alimentos de calidad.</w:t>
      </w:r>
    </w:p>
    <w:p w:rsidR="00EF0A50" w:rsidRPr="00820594" w:rsidRDefault="00EA5A35" w:rsidP="003124D8">
      <w:pPr>
        <w:numPr>
          <w:ilvl w:val="0"/>
          <w:numId w:val="39"/>
        </w:numPr>
        <w:ind w:left="540" w:hanging="180"/>
        <w:rPr>
          <w:rFonts w:ascii="Calibri" w:hAnsi="Calibri"/>
          <w:szCs w:val="22"/>
        </w:rPr>
      </w:pPr>
      <w:r w:rsidRPr="00820594">
        <w:rPr>
          <w:rFonts w:ascii="Calibri" w:hAnsi="Calibri"/>
        </w:rPr>
        <w:t>T</w:t>
      </w:r>
      <w:r w:rsidR="00D16F2D" w:rsidRPr="00820594">
        <w:rPr>
          <w:rFonts w:ascii="Calibri" w:hAnsi="Calibri"/>
        </w:rPr>
        <w:t>rabajadores de las operaciones de los servicios alimenticios</w:t>
      </w:r>
    </w:p>
    <w:p w:rsidR="00EF0A50" w:rsidRPr="00820594" w:rsidRDefault="00D16F2D" w:rsidP="003124D8">
      <w:pPr>
        <w:numPr>
          <w:ilvl w:val="1"/>
          <w:numId w:val="39"/>
        </w:numPr>
        <w:ind w:left="900" w:hanging="180"/>
        <w:rPr>
          <w:rFonts w:ascii="Calibri" w:hAnsi="Calibri"/>
          <w:szCs w:val="22"/>
        </w:rPr>
      </w:pPr>
      <w:r w:rsidRPr="00820594">
        <w:rPr>
          <w:rFonts w:ascii="Calibri" w:hAnsi="Calibri"/>
        </w:rPr>
        <w:t xml:space="preserve">tienen buena salud, </w:t>
      </w:r>
    </w:p>
    <w:p w:rsidR="00EF0A50" w:rsidRPr="00820594" w:rsidRDefault="00D16F2D" w:rsidP="003124D8">
      <w:pPr>
        <w:numPr>
          <w:ilvl w:val="1"/>
          <w:numId w:val="39"/>
        </w:numPr>
        <w:ind w:left="900" w:hanging="180"/>
        <w:rPr>
          <w:rFonts w:ascii="Calibri" w:hAnsi="Calibri"/>
          <w:szCs w:val="22"/>
        </w:rPr>
      </w:pPr>
      <w:r w:rsidRPr="00820594">
        <w:rPr>
          <w:rFonts w:ascii="Calibri" w:hAnsi="Calibri"/>
        </w:rPr>
        <w:t xml:space="preserve">se lavan las manos con regularidad y </w:t>
      </w:r>
    </w:p>
    <w:p w:rsidR="00EF0A50" w:rsidRPr="00820594" w:rsidRDefault="00D16F2D" w:rsidP="003124D8">
      <w:pPr>
        <w:numPr>
          <w:ilvl w:val="1"/>
          <w:numId w:val="39"/>
        </w:numPr>
        <w:ind w:left="900" w:hanging="180"/>
        <w:rPr>
          <w:rFonts w:ascii="Calibri" w:hAnsi="Calibri"/>
          <w:szCs w:val="22"/>
        </w:rPr>
      </w:pPr>
      <w:r w:rsidRPr="00820594">
        <w:rPr>
          <w:rFonts w:ascii="Calibri" w:hAnsi="Calibri"/>
        </w:rPr>
        <w:t xml:space="preserve">usan guantes plásticos y redes para el cabello. </w:t>
      </w:r>
    </w:p>
    <w:p w:rsidR="00EF0A50" w:rsidRPr="00244EC3" w:rsidRDefault="00EF0A50" w:rsidP="003124D8">
      <w:pPr>
        <w:ind w:left="270"/>
        <w:rPr>
          <w:rFonts w:ascii="Calibri" w:hAnsi="Calibri"/>
          <w:b/>
          <w:sz w:val="20"/>
          <w:szCs w:val="20"/>
        </w:rPr>
      </w:pPr>
      <w:bookmarkStart w:id="62" w:name="Meals"/>
    </w:p>
    <w:p w:rsidR="00EF0A50" w:rsidRPr="00820594" w:rsidRDefault="00D16F2D" w:rsidP="003124D8">
      <w:pPr>
        <w:ind w:left="270"/>
        <w:rPr>
          <w:rFonts w:ascii="Calibri" w:hAnsi="Calibri"/>
          <w:b/>
          <w:szCs w:val="22"/>
        </w:rPr>
      </w:pPr>
      <w:r w:rsidRPr="00820594">
        <w:rPr>
          <w:rFonts w:ascii="Calibri" w:hAnsi="Calibri"/>
          <w:b/>
        </w:rPr>
        <w:t>COMIDAS:</w:t>
      </w:r>
    </w:p>
    <w:p w:rsidR="00EF0A50" w:rsidRPr="00820594" w:rsidRDefault="00D16F2D" w:rsidP="003124D8">
      <w:pPr>
        <w:numPr>
          <w:ilvl w:val="0"/>
          <w:numId w:val="38"/>
        </w:numPr>
        <w:ind w:left="540" w:hanging="180"/>
        <w:rPr>
          <w:rFonts w:ascii="Calibri" w:hAnsi="Calibri"/>
          <w:szCs w:val="22"/>
        </w:rPr>
      </w:pPr>
      <w:r w:rsidRPr="00820594">
        <w:rPr>
          <w:rFonts w:ascii="Calibri" w:hAnsi="Calibri"/>
        </w:rPr>
        <w:t xml:space="preserve">Recibirá tres (3) comidas diarias y </w:t>
      </w:r>
    </w:p>
    <w:p w:rsidR="00EF0A50" w:rsidRPr="00820594" w:rsidRDefault="00EA5A35" w:rsidP="003124D8">
      <w:pPr>
        <w:numPr>
          <w:ilvl w:val="0"/>
          <w:numId w:val="38"/>
        </w:numPr>
        <w:ind w:left="540" w:hanging="180"/>
        <w:rPr>
          <w:rFonts w:ascii="Calibri" w:hAnsi="Calibri"/>
          <w:szCs w:val="22"/>
        </w:rPr>
      </w:pPr>
      <w:r w:rsidRPr="00820594">
        <w:rPr>
          <w:rFonts w:ascii="Calibri" w:hAnsi="Calibri"/>
        </w:rPr>
        <w:t>A</w:t>
      </w:r>
      <w:r w:rsidR="00D16F2D" w:rsidRPr="00820594">
        <w:rPr>
          <w:rFonts w:ascii="Calibri" w:hAnsi="Calibri"/>
        </w:rPr>
        <w:t xml:space="preserve">l menos una (1) contendrá comida caliente, a menos que las circunstancias eviten que se sirva comida caliente. </w:t>
      </w:r>
    </w:p>
    <w:p w:rsidR="00EF0A50" w:rsidRPr="000B4B81" w:rsidRDefault="00EF0A50" w:rsidP="003124D8">
      <w:pPr>
        <w:rPr>
          <w:rFonts w:ascii="Calibri" w:hAnsi="Calibri"/>
          <w:sz w:val="20"/>
          <w:szCs w:val="18"/>
        </w:rPr>
      </w:pPr>
    </w:p>
    <w:bookmarkEnd w:id="62"/>
    <w:p w:rsidR="00EF0A50" w:rsidRPr="00820594" w:rsidRDefault="00D16F2D" w:rsidP="003124D8">
      <w:pPr>
        <w:ind w:left="270"/>
        <w:rPr>
          <w:rFonts w:ascii="Calibri" w:hAnsi="Calibri"/>
          <w:szCs w:val="22"/>
        </w:rPr>
      </w:pPr>
      <w:r w:rsidRPr="00820594">
        <w:rPr>
          <w:rFonts w:ascii="Calibri" w:hAnsi="Calibri"/>
        </w:rPr>
        <w:t>Se pueden aprobar dietas especiales.  Para solicitar una dieta especial por razones médicas presente un</w:t>
      </w:r>
      <w:r w:rsidRPr="00820594">
        <w:rPr>
          <w:rFonts w:ascii="Calibri" w:hAnsi="Calibri"/>
          <w:i/>
        </w:rPr>
        <w:t xml:space="preserve"> </w:t>
      </w:r>
      <w:r w:rsidRPr="00820594">
        <w:rPr>
          <w:rFonts w:ascii="Calibri" w:hAnsi="Calibri" w:cs="Calibri"/>
          <w:i/>
          <w:rtl/>
          <w:cs/>
        </w:rPr>
        <w:t>“</w:t>
      </w:r>
      <w:r w:rsidRPr="00820594">
        <w:rPr>
          <w:rFonts w:ascii="Calibri" w:hAnsi="Calibri"/>
          <w:i/>
        </w:rPr>
        <w:t>formulario de solicitud médica</w:t>
      </w:r>
      <w:r w:rsidRPr="00820594">
        <w:rPr>
          <w:rFonts w:ascii="Calibri" w:hAnsi="Calibri" w:cs="Calibri"/>
          <w:i/>
          <w:rtl/>
          <w:cs/>
        </w:rPr>
        <w:t>”</w:t>
      </w:r>
      <w:r w:rsidRPr="00820594">
        <w:rPr>
          <w:rFonts w:ascii="Calibri" w:hAnsi="Calibri"/>
          <w:i/>
        </w:rPr>
        <w:t xml:space="preserve">. </w:t>
      </w:r>
      <w:r w:rsidRPr="00820594">
        <w:rPr>
          <w:rFonts w:ascii="Calibri" w:hAnsi="Calibri"/>
        </w:rPr>
        <w:t xml:space="preserve">La unidad médica aprueba las dietas médicas.  Para solicitar una dieta especial por motivos religiosos, complete y presente un </w:t>
      </w:r>
      <w:r w:rsidRPr="00820594">
        <w:rPr>
          <w:rFonts w:ascii="Calibri" w:hAnsi="Calibri"/>
          <w:i/>
        </w:rPr>
        <w:t>formulario de solicitud del recluso</w:t>
      </w:r>
      <w:r w:rsidRPr="00820594">
        <w:rPr>
          <w:rFonts w:ascii="Calibri" w:hAnsi="Calibri"/>
        </w:rPr>
        <w:t xml:space="preserve"> un </w:t>
      </w:r>
      <w:r w:rsidRPr="00820594">
        <w:rPr>
          <w:rFonts w:ascii="Calibri" w:hAnsi="Calibri" w:cs="Calibri"/>
          <w:i/>
          <w:rtl/>
          <w:cs/>
        </w:rPr>
        <w:t>“</w:t>
      </w:r>
      <w:r w:rsidRPr="00820594">
        <w:rPr>
          <w:rFonts w:ascii="Calibri" w:hAnsi="Calibri"/>
          <w:i/>
        </w:rPr>
        <w:t>Acuerdo de dieta especial</w:t>
      </w:r>
      <w:r w:rsidRPr="00820594">
        <w:rPr>
          <w:rFonts w:ascii="Calibri" w:hAnsi="Calibri" w:cs="Calibri"/>
          <w:rtl/>
          <w:cs/>
        </w:rPr>
        <w:t>”</w:t>
      </w:r>
      <w:r w:rsidRPr="00820594">
        <w:rPr>
          <w:rFonts w:ascii="Calibri" w:hAnsi="Calibri"/>
        </w:rPr>
        <w:t xml:space="preserve">. Los servicios alimenticios aprueban las dietas religiosas.  </w:t>
      </w:r>
      <w:r w:rsidRPr="00820594">
        <w:rPr>
          <w:rFonts w:ascii="Calibri" w:hAnsi="Calibri"/>
          <w:b/>
        </w:rPr>
        <w:t>Solo pueden aprobarse las religiones reconocidas por el Departamento Correccional del Estado de Washington.</w:t>
      </w:r>
      <w:r w:rsidRPr="00820594">
        <w:rPr>
          <w:rFonts w:ascii="Calibri" w:hAnsi="Calibri"/>
        </w:rPr>
        <w:t xml:space="preserve">  Bajo ninguna circunstancia se harán cambios en la comida porque le gusta o no le gusta.</w:t>
      </w:r>
    </w:p>
    <w:p w:rsidR="00EF0A50" w:rsidRPr="00820594" w:rsidRDefault="00EF0A50" w:rsidP="003124D8">
      <w:pPr>
        <w:ind w:left="270"/>
        <w:rPr>
          <w:rFonts w:ascii="Calibri" w:hAnsi="Calibri"/>
          <w:sz w:val="22"/>
          <w:szCs w:val="22"/>
        </w:rPr>
      </w:pPr>
    </w:p>
    <w:p w:rsidR="000B4B81" w:rsidRDefault="000B4B81" w:rsidP="003124D8">
      <w:pPr>
        <w:rPr>
          <w:rFonts w:ascii="Calibri" w:hAnsi="Calibri"/>
          <w:b/>
          <w:u w:val="single"/>
        </w:rPr>
      </w:pPr>
    </w:p>
    <w:p w:rsidR="00EF0A50" w:rsidRPr="00820594" w:rsidRDefault="00D16F2D" w:rsidP="003124D8">
      <w:pPr>
        <w:rPr>
          <w:rFonts w:ascii="Calibri" w:hAnsi="Calibri"/>
          <w:b/>
          <w:u w:val="single"/>
        </w:rPr>
      </w:pPr>
      <w:r w:rsidRPr="00820594">
        <w:rPr>
          <w:rFonts w:ascii="Calibri" w:hAnsi="Calibri"/>
          <w:b/>
          <w:u w:val="single"/>
        </w:rPr>
        <w:lastRenderedPageBreak/>
        <w:t>PROVEEDORES DE SERVICIOS</w:t>
      </w:r>
    </w:p>
    <w:p w:rsidR="00F2651D" w:rsidRPr="00820594" w:rsidRDefault="00F2651D" w:rsidP="003124D8">
      <w:pPr>
        <w:rPr>
          <w:rFonts w:ascii="Calibri" w:hAnsi="Calibri"/>
          <w:b/>
          <w:szCs w:val="22"/>
          <w:u w:val="single"/>
        </w:rPr>
      </w:pPr>
    </w:p>
    <w:p w:rsidR="00EF0A50" w:rsidRPr="00820594" w:rsidRDefault="00D16F2D" w:rsidP="003124D8">
      <w:pPr>
        <w:ind w:left="270"/>
        <w:rPr>
          <w:rFonts w:ascii="Calibri" w:hAnsi="Calibri"/>
          <w:b/>
          <w:szCs w:val="22"/>
        </w:rPr>
      </w:pPr>
      <w:r w:rsidRPr="00820594">
        <w:rPr>
          <w:rFonts w:ascii="Calibri" w:hAnsi="Calibri"/>
          <w:b/>
        </w:rPr>
        <w:t>PROVEEDOR DE SERVICIOS DE ECONOMATO</w:t>
      </w:r>
    </w:p>
    <w:p w:rsidR="00EF0A50" w:rsidRPr="00820594" w:rsidRDefault="00D16F2D" w:rsidP="003124D8">
      <w:pPr>
        <w:ind w:left="540"/>
        <w:rPr>
          <w:rFonts w:ascii="Calibri" w:hAnsi="Calibri"/>
          <w:szCs w:val="22"/>
          <w:u w:val="single"/>
        </w:rPr>
      </w:pPr>
      <w:r w:rsidRPr="00820594">
        <w:rPr>
          <w:rFonts w:ascii="Calibri" w:hAnsi="Calibri"/>
          <w:u w:val="single"/>
        </w:rPr>
        <w:t>Access Securepack</w:t>
      </w:r>
    </w:p>
    <w:p w:rsidR="00EF0A50" w:rsidRPr="00820594" w:rsidRDefault="00D16F2D" w:rsidP="003124D8">
      <w:pPr>
        <w:numPr>
          <w:ilvl w:val="0"/>
          <w:numId w:val="26"/>
        </w:numPr>
        <w:ind w:left="990" w:hanging="180"/>
        <w:rPr>
          <w:rFonts w:ascii="Calibri" w:hAnsi="Calibri"/>
          <w:szCs w:val="22"/>
        </w:rPr>
      </w:pPr>
      <w:r w:rsidRPr="00820594">
        <w:rPr>
          <w:rFonts w:ascii="Calibri" w:hAnsi="Calibri"/>
        </w:rPr>
        <w:t xml:space="preserve">Página web: </w:t>
      </w:r>
      <w:hyperlink r:id="rId12" w:history="1">
        <w:r w:rsidR="00F72C86">
          <w:rPr>
            <w:rStyle w:val="Hyperlink"/>
            <w:rFonts w:ascii="Calibri" w:hAnsi="Calibri"/>
          </w:rPr>
          <w:t>1</w:t>
        </w:r>
      </w:hyperlink>
    </w:p>
    <w:p w:rsidR="00EF0A50" w:rsidRPr="00820594" w:rsidRDefault="00D16F2D" w:rsidP="003124D8">
      <w:pPr>
        <w:numPr>
          <w:ilvl w:val="1"/>
          <w:numId w:val="26"/>
        </w:numPr>
        <w:ind w:left="1170" w:hanging="180"/>
        <w:rPr>
          <w:rFonts w:ascii="Calibri" w:hAnsi="Calibri"/>
          <w:szCs w:val="22"/>
        </w:rPr>
      </w:pPr>
      <w:r w:rsidRPr="00820594">
        <w:rPr>
          <w:rFonts w:ascii="Calibri" w:hAnsi="Calibri"/>
        </w:rPr>
        <w:t>Se acepta tarjeta de débito o crédito</w:t>
      </w:r>
    </w:p>
    <w:p w:rsidR="00EF0A50" w:rsidRPr="00820594" w:rsidRDefault="00EF0A50" w:rsidP="003124D8">
      <w:pPr>
        <w:ind w:left="270"/>
        <w:rPr>
          <w:rFonts w:ascii="Calibri" w:hAnsi="Calibri"/>
          <w:b/>
          <w:sz w:val="14"/>
          <w:szCs w:val="12"/>
        </w:rPr>
      </w:pPr>
    </w:p>
    <w:p w:rsidR="00EF0A50" w:rsidRPr="00820594" w:rsidRDefault="00D16F2D" w:rsidP="003124D8">
      <w:pPr>
        <w:ind w:left="270"/>
        <w:rPr>
          <w:rFonts w:ascii="Calibri" w:hAnsi="Calibri"/>
          <w:b/>
          <w:szCs w:val="22"/>
        </w:rPr>
      </w:pPr>
      <w:r w:rsidRPr="00820594">
        <w:rPr>
          <w:rFonts w:ascii="Calibri" w:hAnsi="Calibri"/>
          <w:b/>
        </w:rPr>
        <w:t>PROVEEDOR DE SERVICIOS DE DINERO PARA RECLUSOS</w:t>
      </w:r>
    </w:p>
    <w:p w:rsidR="00EF0A50" w:rsidRPr="00820594" w:rsidRDefault="00D16F2D" w:rsidP="003124D8">
      <w:pPr>
        <w:pStyle w:val="Footer"/>
        <w:tabs>
          <w:tab w:val="clear" w:pos="4320"/>
          <w:tab w:val="clear" w:pos="8640"/>
        </w:tabs>
        <w:ind w:left="540"/>
        <w:outlineLvl w:val="0"/>
        <w:rPr>
          <w:rFonts w:ascii="Calibri" w:hAnsi="Calibri"/>
          <w:szCs w:val="22"/>
          <w:u w:val="single"/>
        </w:rPr>
      </w:pPr>
      <w:r w:rsidRPr="00820594">
        <w:rPr>
          <w:rFonts w:ascii="Calibri" w:hAnsi="Calibri"/>
          <w:u w:val="single"/>
        </w:rPr>
        <w:t>Access SecureDeposits</w:t>
      </w:r>
    </w:p>
    <w:p w:rsidR="00EF0A50" w:rsidRPr="00820594" w:rsidRDefault="00D16F2D" w:rsidP="003124D8">
      <w:pPr>
        <w:pStyle w:val="Footer"/>
        <w:numPr>
          <w:ilvl w:val="0"/>
          <w:numId w:val="19"/>
        </w:numPr>
        <w:tabs>
          <w:tab w:val="clear" w:pos="360"/>
          <w:tab w:val="clear" w:pos="4320"/>
          <w:tab w:val="clear" w:pos="8640"/>
        </w:tabs>
        <w:ind w:left="990" w:hanging="180"/>
        <w:outlineLvl w:val="0"/>
        <w:rPr>
          <w:rFonts w:ascii="Calibri" w:hAnsi="Calibri"/>
          <w:szCs w:val="22"/>
        </w:rPr>
      </w:pPr>
      <w:r w:rsidRPr="00820594">
        <w:rPr>
          <w:rFonts w:ascii="Calibri" w:hAnsi="Calibri"/>
        </w:rPr>
        <w:t xml:space="preserve">Se cobra un cargo por transacción en base al monto depositado </w:t>
      </w:r>
    </w:p>
    <w:p w:rsidR="00EF0A50" w:rsidRPr="00820594" w:rsidRDefault="00D16F2D" w:rsidP="003124D8">
      <w:pPr>
        <w:pStyle w:val="Footer"/>
        <w:numPr>
          <w:ilvl w:val="0"/>
          <w:numId w:val="19"/>
        </w:numPr>
        <w:tabs>
          <w:tab w:val="clear" w:pos="360"/>
          <w:tab w:val="clear" w:pos="4320"/>
          <w:tab w:val="clear" w:pos="8640"/>
        </w:tabs>
        <w:ind w:left="990" w:hanging="180"/>
        <w:outlineLvl w:val="0"/>
        <w:rPr>
          <w:rFonts w:ascii="Calibri" w:hAnsi="Calibri"/>
          <w:szCs w:val="22"/>
        </w:rPr>
      </w:pPr>
      <w:r w:rsidRPr="00820594">
        <w:rPr>
          <w:rFonts w:ascii="Calibri" w:hAnsi="Calibri"/>
        </w:rPr>
        <w:t xml:space="preserve">En el kiosco en el vestíbulo principal de la cárcel </w:t>
      </w:r>
    </w:p>
    <w:p w:rsidR="00EF0A50" w:rsidRPr="00820594" w:rsidRDefault="00D16F2D" w:rsidP="003124D8">
      <w:pPr>
        <w:pStyle w:val="Footer"/>
        <w:numPr>
          <w:ilvl w:val="1"/>
          <w:numId w:val="19"/>
        </w:numPr>
        <w:tabs>
          <w:tab w:val="clear" w:pos="1440"/>
          <w:tab w:val="clear" w:pos="4320"/>
          <w:tab w:val="clear" w:pos="8640"/>
          <w:tab w:val="num" w:pos="1080"/>
        </w:tabs>
        <w:ind w:left="1170" w:hanging="180"/>
        <w:outlineLvl w:val="0"/>
        <w:rPr>
          <w:rFonts w:ascii="Calibri" w:hAnsi="Calibri"/>
          <w:szCs w:val="22"/>
        </w:rPr>
      </w:pPr>
      <w:r w:rsidRPr="00820594">
        <w:rPr>
          <w:rFonts w:ascii="Calibri" w:hAnsi="Calibri"/>
        </w:rPr>
        <w:t>acepta dólares y tarjetas de débito o crédito</w:t>
      </w:r>
    </w:p>
    <w:p w:rsidR="00EF0A50" w:rsidRPr="00820594" w:rsidRDefault="00D16F2D" w:rsidP="003124D8">
      <w:pPr>
        <w:pStyle w:val="Footer"/>
        <w:numPr>
          <w:ilvl w:val="0"/>
          <w:numId w:val="19"/>
        </w:numPr>
        <w:tabs>
          <w:tab w:val="clear" w:pos="360"/>
          <w:tab w:val="clear" w:pos="4320"/>
          <w:tab w:val="clear" w:pos="8640"/>
          <w:tab w:val="num" w:pos="720"/>
        </w:tabs>
        <w:ind w:left="990" w:hanging="180"/>
        <w:outlineLvl w:val="0"/>
        <w:rPr>
          <w:rFonts w:ascii="Calibri" w:hAnsi="Calibri"/>
          <w:szCs w:val="22"/>
        </w:rPr>
      </w:pPr>
      <w:r w:rsidRPr="00820594">
        <w:rPr>
          <w:rFonts w:ascii="Calibri" w:hAnsi="Calibri"/>
        </w:rPr>
        <w:t>Teléfono gratuito: 866-345-1884</w:t>
      </w:r>
    </w:p>
    <w:p w:rsidR="00EF0A50" w:rsidRPr="00820594" w:rsidRDefault="00D16F2D" w:rsidP="003124D8">
      <w:pPr>
        <w:pStyle w:val="Footer"/>
        <w:numPr>
          <w:ilvl w:val="1"/>
          <w:numId w:val="19"/>
        </w:numPr>
        <w:tabs>
          <w:tab w:val="clear" w:pos="1440"/>
          <w:tab w:val="clear" w:pos="4320"/>
          <w:tab w:val="clear" w:pos="8640"/>
          <w:tab w:val="num" w:pos="900"/>
        </w:tabs>
        <w:ind w:left="1170" w:hanging="180"/>
        <w:outlineLvl w:val="0"/>
        <w:rPr>
          <w:rFonts w:ascii="Calibri" w:hAnsi="Calibri"/>
          <w:szCs w:val="22"/>
        </w:rPr>
      </w:pPr>
      <w:r w:rsidRPr="00820594">
        <w:rPr>
          <w:rFonts w:ascii="Calibri" w:hAnsi="Calibri"/>
        </w:rPr>
        <w:t xml:space="preserve">acepta tarjetas de débito o crédito </w:t>
      </w:r>
    </w:p>
    <w:p w:rsidR="00EF0A50" w:rsidRPr="00820594" w:rsidRDefault="00D16F2D" w:rsidP="003124D8">
      <w:pPr>
        <w:pStyle w:val="Footer"/>
        <w:numPr>
          <w:ilvl w:val="0"/>
          <w:numId w:val="19"/>
        </w:numPr>
        <w:tabs>
          <w:tab w:val="clear" w:pos="360"/>
          <w:tab w:val="clear" w:pos="4320"/>
          <w:tab w:val="clear" w:pos="8640"/>
          <w:tab w:val="num" w:pos="720"/>
        </w:tabs>
        <w:ind w:left="990" w:hanging="180"/>
        <w:outlineLvl w:val="0"/>
        <w:rPr>
          <w:rFonts w:ascii="Calibri" w:hAnsi="Calibri"/>
          <w:szCs w:val="22"/>
        </w:rPr>
      </w:pPr>
      <w:r w:rsidRPr="00820594">
        <w:rPr>
          <w:rFonts w:ascii="Calibri" w:hAnsi="Calibri"/>
        </w:rPr>
        <w:t xml:space="preserve">Página web: </w:t>
      </w:r>
      <w:hyperlink r:id="rId13" w:history="1">
        <w:r w:rsidRPr="00820594">
          <w:rPr>
            <w:rStyle w:val="Hyperlink"/>
            <w:rFonts w:ascii="Calibri" w:hAnsi="Calibri"/>
          </w:rPr>
          <w:t>www.acce</w:t>
        </w:r>
        <w:bookmarkStart w:id="63" w:name="_Hlt412013829"/>
        <w:bookmarkStart w:id="64" w:name="_Hlt412013830"/>
        <w:r w:rsidRPr="00820594">
          <w:rPr>
            <w:rStyle w:val="Hyperlink"/>
            <w:rFonts w:ascii="Calibri" w:hAnsi="Calibri"/>
          </w:rPr>
          <w:t>s</w:t>
        </w:r>
        <w:bookmarkEnd w:id="63"/>
        <w:bookmarkEnd w:id="64"/>
        <w:r w:rsidRPr="00820594">
          <w:rPr>
            <w:rStyle w:val="Hyperlink"/>
            <w:rFonts w:ascii="Calibri" w:hAnsi="Calibri"/>
          </w:rPr>
          <w:t>scorrections.com</w:t>
        </w:r>
      </w:hyperlink>
    </w:p>
    <w:p w:rsidR="00EF0A50" w:rsidRPr="00820594" w:rsidRDefault="00D16F2D" w:rsidP="003124D8">
      <w:pPr>
        <w:pStyle w:val="Footer"/>
        <w:numPr>
          <w:ilvl w:val="1"/>
          <w:numId w:val="26"/>
        </w:numPr>
        <w:tabs>
          <w:tab w:val="clear" w:pos="4320"/>
          <w:tab w:val="clear" w:pos="8640"/>
        </w:tabs>
        <w:ind w:left="1170" w:hanging="180"/>
        <w:outlineLvl w:val="0"/>
        <w:rPr>
          <w:rFonts w:ascii="Calibri" w:hAnsi="Calibri"/>
          <w:szCs w:val="22"/>
        </w:rPr>
      </w:pPr>
      <w:r w:rsidRPr="00820594">
        <w:rPr>
          <w:rFonts w:ascii="Calibri" w:hAnsi="Calibri"/>
        </w:rPr>
        <w:t xml:space="preserve">acepta tarjetas de débito o crédito </w:t>
      </w:r>
    </w:p>
    <w:p w:rsidR="00244EC3" w:rsidRPr="00244EC3" w:rsidRDefault="00244EC3" w:rsidP="003124D8">
      <w:pPr>
        <w:ind w:left="270"/>
        <w:rPr>
          <w:rFonts w:ascii="Calibri" w:hAnsi="Calibri"/>
          <w:b/>
          <w:sz w:val="22"/>
          <w:szCs w:val="22"/>
        </w:rPr>
      </w:pPr>
    </w:p>
    <w:p w:rsidR="00EF0A50" w:rsidRPr="00820594" w:rsidRDefault="00D16F2D" w:rsidP="003124D8">
      <w:pPr>
        <w:ind w:left="270"/>
        <w:rPr>
          <w:rFonts w:ascii="Calibri" w:hAnsi="Calibri"/>
          <w:b/>
          <w:szCs w:val="22"/>
        </w:rPr>
      </w:pPr>
      <w:r w:rsidRPr="00820594">
        <w:rPr>
          <w:rFonts w:ascii="Calibri" w:hAnsi="Calibri"/>
          <w:b/>
        </w:rPr>
        <w:t>PROVEEDOR DE SERVICIO DE TELÉFONO/MENSAJES/VIDEO</w:t>
      </w:r>
    </w:p>
    <w:p w:rsidR="00EF0A50" w:rsidRPr="00820594" w:rsidRDefault="00D16F2D" w:rsidP="003124D8">
      <w:pPr>
        <w:pStyle w:val="Footer"/>
        <w:tabs>
          <w:tab w:val="clear" w:pos="4320"/>
          <w:tab w:val="clear" w:pos="8640"/>
        </w:tabs>
        <w:ind w:left="540"/>
        <w:outlineLvl w:val="0"/>
        <w:rPr>
          <w:rFonts w:ascii="Calibri" w:hAnsi="Calibri"/>
          <w:szCs w:val="22"/>
          <w:u w:val="single"/>
        </w:rPr>
      </w:pPr>
      <w:r w:rsidRPr="00820594">
        <w:rPr>
          <w:rFonts w:ascii="Calibri" w:hAnsi="Calibri"/>
          <w:u w:val="single"/>
        </w:rPr>
        <w:t>Telmate</w:t>
      </w:r>
    </w:p>
    <w:p w:rsidR="00EF0A50" w:rsidRPr="00820594" w:rsidRDefault="00D16F2D" w:rsidP="003124D8">
      <w:pPr>
        <w:pStyle w:val="Footer"/>
        <w:numPr>
          <w:ilvl w:val="0"/>
          <w:numId w:val="20"/>
        </w:numPr>
        <w:tabs>
          <w:tab w:val="clear" w:pos="360"/>
          <w:tab w:val="clear" w:pos="4320"/>
          <w:tab w:val="clear" w:pos="8640"/>
        </w:tabs>
        <w:ind w:left="990" w:hanging="180"/>
        <w:outlineLvl w:val="0"/>
        <w:rPr>
          <w:rFonts w:ascii="Calibri" w:hAnsi="Calibri"/>
          <w:szCs w:val="22"/>
        </w:rPr>
      </w:pPr>
      <w:r w:rsidRPr="00820594">
        <w:rPr>
          <w:rFonts w:ascii="Calibri" w:hAnsi="Calibri"/>
        </w:rPr>
        <w:t>En el kiosco en el vestíbulo principal de la cárcel</w:t>
      </w:r>
    </w:p>
    <w:p w:rsidR="00EF0A50" w:rsidRPr="00820594" w:rsidRDefault="00D16F2D" w:rsidP="003124D8">
      <w:pPr>
        <w:pStyle w:val="Footer"/>
        <w:numPr>
          <w:ilvl w:val="1"/>
          <w:numId w:val="20"/>
        </w:numPr>
        <w:tabs>
          <w:tab w:val="clear" w:pos="1440"/>
          <w:tab w:val="clear" w:pos="4320"/>
          <w:tab w:val="clear" w:pos="8640"/>
          <w:tab w:val="num" w:pos="990"/>
        </w:tabs>
        <w:ind w:left="1260" w:hanging="180"/>
        <w:outlineLvl w:val="0"/>
        <w:rPr>
          <w:rFonts w:ascii="Calibri" w:hAnsi="Calibri"/>
          <w:szCs w:val="22"/>
        </w:rPr>
      </w:pPr>
      <w:r w:rsidRPr="00820594">
        <w:rPr>
          <w:rFonts w:ascii="Calibri" w:hAnsi="Calibri"/>
        </w:rPr>
        <w:t>acepta el cambio exacto y tarjetas de débito o crédito</w:t>
      </w:r>
    </w:p>
    <w:p w:rsidR="00EF0A50" w:rsidRPr="00820594" w:rsidRDefault="00D16F2D" w:rsidP="003124D8">
      <w:pPr>
        <w:pStyle w:val="Footer"/>
        <w:numPr>
          <w:ilvl w:val="0"/>
          <w:numId w:val="26"/>
        </w:numPr>
        <w:tabs>
          <w:tab w:val="clear" w:pos="4320"/>
          <w:tab w:val="clear" w:pos="8640"/>
        </w:tabs>
        <w:ind w:left="990" w:hanging="180"/>
        <w:outlineLvl w:val="0"/>
        <w:rPr>
          <w:rFonts w:ascii="Calibri" w:hAnsi="Calibri"/>
          <w:szCs w:val="22"/>
        </w:rPr>
      </w:pPr>
      <w:r w:rsidRPr="00820594">
        <w:rPr>
          <w:rFonts w:ascii="Calibri" w:hAnsi="Calibri"/>
        </w:rPr>
        <w:t>Teléfono gratuito: 866-516-0115</w:t>
      </w:r>
    </w:p>
    <w:p w:rsidR="00EF0A50" w:rsidRPr="00820594" w:rsidRDefault="00D16F2D" w:rsidP="003124D8">
      <w:pPr>
        <w:pStyle w:val="Footer"/>
        <w:numPr>
          <w:ilvl w:val="1"/>
          <w:numId w:val="26"/>
        </w:numPr>
        <w:tabs>
          <w:tab w:val="clear" w:pos="4320"/>
          <w:tab w:val="clear" w:pos="8640"/>
        </w:tabs>
        <w:ind w:left="1260" w:hanging="180"/>
        <w:outlineLvl w:val="0"/>
        <w:rPr>
          <w:rFonts w:ascii="Calibri" w:hAnsi="Calibri"/>
          <w:szCs w:val="22"/>
        </w:rPr>
      </w:pPr>
      <w:r w:rsidRPr="00820594">
        <w:rPr>
          <w:rFonts w:ascii="Calibri" w:hAnsi="Calibri"/>
        </w:rPr>
        <w:t xml:space="preserve">acepta tarjetas de débito o crédito </w:t>
      </w:r>
    </w:p>
    <w:p w:rsidR="00EF0A50" w:rsidRPr="00820594" w:rsidRDefault="00D16F2D" w:rsidP="003124D8">
      <w:pPr>
        <w:pStyle w:val="Footer"/>
        <w:numPr>
          <w:ilvl w:val="0"/>
          <w:numId w:val="26"/>
        </w:numPr>
        <w:tabs>
          <w:tab w:val="clear" w:pos="4320"/>
          <w:tab w:val="clear" w:pos="8640"/>
        </w:tabs>
        <w:ind w:left="990" w:hanging="180"/>
        <w:outlineLvl w:val="0"/>
        <w:rPr>
          <w:rFonts w:ascii="Calibri" w:hAnsi="Calibri"/>
          <w:szCs w:val="22"/>
        </w:rPr>
      </w:pPr>
      <w:r w:rsidRPr="00820594">
        <w:rPr>
          <w:rFonts w:ascii="Calibri" w:hAnsi="Calibri"/>
        </w:rPr>
        <w:t xml:space="preserve">Página web: </w:t>
      </w:r>
      <w:hyperlink r:id="rId14" w:history="1">
        <w:r w:rsidRPr="00820594">
          <w:rPr>
            <w:rStyle w:val="Hyperlink"/>
            <w:rFonts w:ascii="Calibri" w:hAnsi="Calibri"/>
          </w:rPr>
          <w:t>www.gettingout.com</w:t>
        </w:r>
      </w:hyperlink>
    </w:p>
    <w:p w:rsidR="00EF0A50" w:rsidRPr="00820594" w:rsidRDefault="00D16F2D" w:rsidP="003124D8">
      <w:pPr>
        <w:pStyle w:val="Footer"/>
        <w:numPr>
          <w:ilvl w:val="1"/>
          <w:numId w:val="26"/>
        </w:numPr>
        <w:tabs>
          <w:tab w:val="clear" w:pos="4320"/>
          <w:tab w:val="clear" w:pos="8640"/>
        </w:tabs>
        <w:ind w:left="1260" w:hanging="180"/>
        <w:outlineLvl w:val="0"/>
        <w:rPr>
          <w:rFonts w:ascii="Calibri" w:hAnsi="Calibri"/>
          <w:szCs w:val="22"/>
        </w:rPr>
      </w:pPr>
      <w:r w:rsidRPr="00820594">
        <w:rPr>
          <w:rFonts w:ascii="Calibri" w:hAnsi="Calibri"/>
        </w:rPr>
        <w:t xml:space="preserve">acepta tarjetas de débito o crédito </w:t>
      </w:r>
      <w:bookmarkStart w:id="65" w:name="HealthInfo"/>
    </w:p>
    <w:p w:rsidR="00C352F0" w:rsidRPr="006E4D1F" w:rsidRDefault="00C352F0" w:rsidP="003124D8">
      <w:pPr>
        <w:pStyle w:val="Footer"/>
        <w:tabs>
          <w:tab w:val="clear" w:pos="4320"/>
          <w:tab w:val="clear" w:pos="8640"/>
        </w:tabs>
        <w:ind w:left="450"/>
        <w:jc w:val="center"/>
        <w:outlineLvl w:val="0"/>
        <w:rPr>
          <w:rFonts w:ascii="Calibri" w:hAnsi="Calibri"/>
          <w:b/>
          <w:i/>
        </w:rPr>
      </w:pPr>
    </w:p>
    <w:p w:rsidR="000B4B81" w:rsidRDefault="000B4B81">
      <w:pPr>
        <w:rPr>
          <w:rFonts w:ascii="Calibri" w:hAnsi="Calibri"/>
          <w:b/>
          <w:i/>
          <w:sz w:val="32"/>
        </w:rPr>
      </w:pPr>
      <w:r>
        <w:rPr>
          <w:rFonts w:ascii="Calibri" w:hAnsi="Calibri"/>
          <w:b/>
          <w:i/>
          <w:sz w:val="32"/>
        </w:rPr>
        <w:br w:type="page"/>
      </w:r>
    </w:p>
    <w:p w:rsidR="00EF0A50" w:rsidRPr="00820594" w:rsidRDefault="00D16F2D" w:rsidP="006E4D1F">
      <w:pPr>
        <w:pStyle w:val="Footer"/>
        <w:tabs>
          <w:tab w:val="clear" w:pos="4320"/>
          <w:tab w:val="clear" w:pos="8640"/>
        </w:tabs>
        <w:spacing w:after="240"/>
        <w:jc w:val="center"/>
        <w:outlineLvl w:val="0"/>
        <w:rPr>
          <w:rFonts w:ascii="Calibri" w:hAnsi="Calibri"/>
          <w:b/>
          <w:bCs/>
          <w:i/>
          <w:iCs/>
          <w:sz w:val="32"/>
          <w:szCs w:val="32"/>
        </w:rPr>
      </w:pPr>
      <w:r w:rsidRPr="00820594">
        <w:rPr>
          <w:rFonts w:ascii="Calibri" w:hAnsi="Calibri"/>
          <w:b/>
          <w:i/>
          <w:sz w:val="32"/>
        </w:rPr>
        <w:lastRenderedPageBreak/>
        <w:t>SERVICIOS DE SALUD E INFORMACIÓN</w:t>
      </w:r>
    </w:p>
    <w:bookmarkEnd w:id="65"/>
    <w:p w:rsidR="00EF0A50" w:rsidRPr="00820594" w:rsidRDefault="00D16F2D" w:rsidP="003124D8">
      <w:pPr>
        <w:rPr>
          <w:rFonts w:ascii="Calibri" w:hAnsi="Calibri"/>
          <w:bCs/>
          <w:szCs w:val="22"/>
        </w:rPr>
      </w:pPr>
      <w:r w:rsidRPr="00820594">
        <w:rPr>
          <w:rFonts w:ascii="Calibri" w:hAnsi="Calibri"/>
        </w:rPr>
        <w:t xml:space="preserve">Esperamos que ponga de su parte para mantenerse saludable mientras está en custodia siguiendo los procedimientos sanitarios y un alto grado de higiene personal.  Los servicios de salud están disponibles si los necesita.  </w:t>
      </w:r>
    </w:p>
    <w:p w:rsidR="00EF0A50" w:rsidRPr="000B4B81" w:rsidRDefault="00EF0A50" w:rsidP="003124D8">
      <w:pPr>
        <w:outlineLvl w:val="0"/>
        <w:rPr>
          <w:rFonts w:ascii="Calibri" w:hAnsi="Calibri"/>
          <w:b/>
          <w:bCs/>
          <w:sz w:val="16"/>
          <w:szCs w:val="22"/>
          <w:u w:val="single"/>
        </w:rPr>
      </w:pPr>
      <w:bookmarkStart w:id="66" w:name="MedRnds"/>
    </w:p>
    <w:p w:rsidR="00EF0A50" w:rsidRPr="00820594" w:rsidRDefault="00D16F2D" w:rsidP="003124D8">
      <w:pPr>
        <w:outlineLvl w:val="0"/>
        <w:rPr>
          <w:rFonts w:ascii="Calibri" w:hAnsi="Calibri"/>
          <w:b/>
          <w:bCs/>
          <w:szCs w:val="22"/>
          <w:u w:val="single"/>
        </w:rPr>
      </w:pPr>
      <w:bookmarkStart w:id="67" w:name="MedicalHealth"/>
      <w:bookmarkEnd w:id="66"/>
      <w:r w:rsidRPr="00820594">
        <w:rPr>
          <w:rFonts w:ascii="Calibri" w:hAnsi="Calibri"/>
          <w:b/>
          <w:u w:val="single"/>
        </w:rPr>
        <w:t>PAUTAS PARA ENFERMEDADES CONTAGIOSAS</w:t>
      </w:r>
    </w:p>
    <w:tbl>
      <w:tblPr>
        <w:tblpPr w:leftFromText="180" w:rightFromText="180" w:vertAnchor="text" w:horzAnchor="margin" w:tblpXSpec="center" w:tblpY="1585"/>
        <w:tblOverlap w:val="never"/>
        <w:tblW w:w="6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tblGrid>
      <w:tr w:rsidR="00244EC3" w:rsidRPr="00820594" w:rsidTr="006E4D1F">
        <w:trPr>
          <w:trHeight w:val="291"/>
          <w:jc w:val="center"/>
        </w:trPr>
        <w:tc>
          <w:tcPr>
            <w:tcW w:w="6498" w:type="dxa"/>
            <w:shd w:val="clear" w:color="auto" w:fill="595959"/>
          </w:tcPr>
          <w:p w:rsidR="00244EC3" w:rsidRPr="00820594" w:rsidRDefault="00244EC3" w:rsidP="006E4D1F">
            <w:pPr>
              <w:rPr>
                <w:rFonts w:ascii="Calibri" w:hAnsi="Calibri"/>
                <w:b/>
                <w:color w:val="FFFFFF"/>
                <w:sz w:val="22"/>
                <w:szCs w:val="20"/>
              </w:rPr>
            </w:pPr>
            <w:r w:rsidRPr="00820594">
              <w:rPr>
                <w:rFonts w:ascii="Calibri" w:hAnsi="Calibri"/>
                <w:b/>
                <w:color w:val="FFFFFF"/>
                <w:sz w:val="22"/>
                <w:szCs w:val="20"/>
              </w:rPr>
              <w:t>Protéjase de las enfermedades contagiosas de la siguiente manera:</w:t>
            </w:r>
          </w:p>
        </w:tc>
      </w:tr>
      <w:tr w:rsidR="00244EC3" w:rsidRPr="00820594" w:rsidTr="006E4D1F">
        <w:trPr>
          <w:trHeight w:val="491"/>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Evitar el contacto con los fluidos corporales de otras personas como la orina, materia fecal y secreciones de la nariz o la boca.</w:t>
            </w:r>
          </w:p>
        </w:tc>
      </w:tr>
      <w:tr w:rsidR="00244EC3" w:rsidRPr="00820594" w:rsidTr="006E4D1F">
        <w:trPr>
          <w:trHeight w:val="275"/>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Lave a menudo sus manos con agua y jabón, especialmente después de usar el baño.</w:t>
            </w:r>
          </w:p>
        </w:tc>
      </w:tr>
      <w:tr w:rsidR="00244EC3" w:rsidRPr="00820594" w:rsidTr="006E4D1F">
        <w:trPr>
          <w:trHeight w:val="291"/>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Evite siempre llevarse las manos a la boca.</w:t>
            </w:r>
          </w:p>
        </w:tc>
      </w:tr>
      <w:tr w:rsidR="00244EC3" w:rsidRPr="00820594" w:rsidTr="006E4D1F">
        <w:trPr>
          <w:trHeight w:val="274"/>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Contenga las partículas de fluidos corporales de estornudos y la tos.</w:t>
            </w:r>
          </w:p>
        </w:tc>
      </w:tr>
      <w:tr w:rsidR="00244EC3" w:rsidRPr="00820594" w:rsidTr="006E4D1F">
        <w:trPr>
          <w:trHeight w:val="491"/>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No beber de la taza de otra persona, no compartir cubiertos, alimentos o cigarrillos con los demás.</w:t>
            </w:r>
          </w:p>
        </w:tc>
      </w:tr>
      <w:tr w:rsidR="00244EC3" w:rsidRPr="00820594" w:rsidTr="006E4D1F">
        <w:trPr>
          <w:trHeight w:val="274"/>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No compartir peines/cepillos, cepillos de dientes, toallas o sábanas con los demás.</w:t>
            </w:r>
          </w:p>
        </w:tc>
      </w:tr>
      <w:tr w:rsidR="00244EC3" w:rsidRPr="00820594" w:rsidTr="006E4D1F">
        <w:trPr>
          <w:trHeight w:val="143"/>
          <w:jc w:val="center"/>
        </w:trPr>
        <w:tc>
          <w:tcPr>
            <w:tcW w:w="6498" w:type="dxa"/>
            <w:shd w:val="clear" w:color="auto" w:fill="auto"/>
          </w:tcPr>
          <w:p w:rsidR="00244EC3" w:rsidRPr="00820594" w:rsidRDefault="00244EC3" w:rsidP="006E4D1F">
            <w:pPr>
              <w:rPr>
                <w:rFonts w:ascii="Calibri" w:hAnsi="Calibri"/>
                <w:sz w:val="22"/>
                <w:szCs w:val="20"/>
              </w:rPr>
            </w:pPr>
            <w:r w:rsidRPr="00820594">
              <w:rPr>
                <w:rFonts w:ascii="Calibri" w:hAnsi="Calibri"/>
                <w:sz w:val="22"/>
                <w:szCs w:val="20"/>
              </w:rPr>
              <w:t>Asegúrese de limpiar la rasuradora antes y después de usar.</w:t>
            </w:r>
          </w:p>
        </w:tc>
      </w:tr>
    </w:tbl>
    <w:p w:rsidR="00895014" w:rsidRDefault="00D16F2D" w:rsidP="003124D8">
      <w:pPr>
        <w:rPr>
          <w:rFonts w:ascii="Calibri" w:hAnsi="Calibri"/>
        </w:rPr>
      </w:pPr>
      <w:r w:rsidRPr="00820594">
        <w:rPr>
          <w:rFonts w:ascii="Calibri" w:hAnsi="Calibri"/>
        </w:rPr>
        <w:t>Las enfermedades contagiosas se esparcen con mucha facilidad en custodia, y no se limitan a resfríos o virus, sino que también incluyen una variedad de diferentes bacterias y gérmenes.  Para protegerlo de las enfermedades y prevenir su propagación, se necesita un alto grado de higiene.</w:t>
      </w:r>
    </w:p>
    <w:p w:rsidR="006E4D1F" w:rsidRPr="000B4B81" w:rsidRDefault="006E4D1F" w:rsidP="003124D8">
      <w:pPr>
        <w:rPr>
          <w:rFonts w:ascii="Calibri" w:hAnsi="Calibri"/>
          <w:sz w:val="18"/>
        </w:rPr>
      </w:pPr>
    </w:p>
    <w:p w:rsidR="00895014" w:rsidRPr="00820594" w:rsidRDefault="006E4D1F" w:rsidP="003124D8">
      <w:pPr>
        <w:rPr>
          <w:rFonts w:ascii="Calibri" w:hAnsi="Calibri"/>
          <w:b/>
          <w:sz w:val="14"/>
          <w:szCs w:val="12"/>
          <w:u w:val="single"/>
        </w:rPr>
      </w:pPr>
      <w:r w:rsidRPr="00820594">
        <w:rPr>
          <w:rFonts w:ascii="Calibri" w:hAnsi="Calibri"/>
          <w:b/>
          <w:u w:val="single"/>
        </w:rPr>
        <w:t>RIESGO DE SALUD</w:t>
      </w:r>
    </w:p>
    <w:tbl>
      <w:tblPr>
        <w:tblpPr w:leftFromText="180" w:rightFromText="180" w:vertAnchor="text" w:horzAnchor="margin" w:tblpXSpec="center" w:tblpY="58"/>
        <w:tblOverlap w:val="neve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881"/>
      </w:tblGrid>
      <w:tr w:rsidR="006E4D1F" w:rsidRPr="00820594" w:rsidTr="00B61FF1">
        <w:trPr>
          <w:trHeight w:val="264"/>
          <w:jc w:val="center"/>
        </w:trPr>
        <w:tc>
          <w:tcPr>
            <w:tcW w:w="3348" w:type="dxa"/>
            <w:shd w:val="clear" w:color="auto" w:fill="595959"/>
          </w:tcPr>
          <w:p w:rsidR="006E4D1F" w:rsidRPr="00820594" w:rsidRDefault="006E4D1F" w:rsidP="000B4B81">
            <w:pPr>
              <w:rPr>
                <w:rFonts w:ascii="Calibri" w:hAnsi="Calibri"/>
                <w:b/>
                <w:color w:val="FFFFFF"/>
                <w:szCs w:val="22"/>
              </w:rPr>
            </w:pPr>
            <w:bookmarkStart w:id="68" w:name="HlthRiskDis"/>
            <w:r w:rsidRPr="00820594">
              <w:rPr>
                <w:rFonts w:ascii="Calibri" w:hAnsi="Calibri"/>
                <w:b/>
                <w:color w:val="FFFFFF"/>
              </w:rPr>
              <w:t>Usted es su MAYOR riesgo si:</w:t>
            </w:r>
          </w:p>
        </w:tc>
        <w:tc>
          <w:tcPr>
            <w:tcW w:w="3881" w:type="dxa"/>
            <w:shd w:val="clear" w:color="auto" w:fill="595959"/>
          </w:tcPr>
          <w:p w:rsidR="006E4D1F" w:rsidRPr="00820594" w:rsidRDefault="006E4D1F" w:rsidP="000B4B81">
            <w:pPr>
              <w:rPr>
                <w:rFonts w:ascii="Calibri" w:hAnsi="Calibri"/>
                <w:b/>
                <w:color w:val="FFFFFF"/>
                <w:szCs w:val="22"/>
              </w:rPr>
            </w:pPr>
            <w:r w:rsidRPr="00820594">
              <w:rPr>
                <w:rFonts w:ascii="Calibri" w:hAnsi="Calibri"/>
                <w:b/>
                <w:color w:val="FFFFFF"/>
              </w:rPr>
              <w:t>Para protegerse:</w:t>
            </w:r>
          </w:p>
        </w:tc>
      </w:tr>
      <w:tr w:rsidR="006E4D1F" w:rsidRPr="00820594" w:rsidTr="00B61FF1">
        <w:trPr>
          <w:trHeight w:val="265"/>
          <w:jc w:val="center"/>
        </w:trPr>
        <w:tc>
          <w:tcPr>
            <w:tcW w:w="3348" w:type="dxa"/>
            <w:shd w:val="clear" w:color="auto" w:fill="auto"/>
          </w:tcPr>
          <w:p w:rsidR="006E4D1F" w:rsidRPr="00820594" w:rsidRDefault="006E4D1F" w:rsidP="000B4B81">
            <w:pPr>
              <w:pStyle w:val="Footer"/>
              <w:tabs>
                <w:tab w:val="clear" w:pos="4320"/>
                <w:tab w:val="clear" w:pos="8640"/>
              </w:tabs>
              <w:outlineLvl w:val="0"/>
              <w:rPr>
                <w:rFonts w:ascii="Calibri" w:hAnsi="Calibri"/>
                <w:szCs w:val="22"/>
              </w:rPr>
            </w:pPr>
            <w:r w:rsidRPr="00820594">
              <w:rPr>
                <w:rFonts w:ascii="Calibri" w:hAnsi="Calibri"/>
              </w:rPr>
              <w:t>Tiene contacto con los fluidos de otra persona, que incluyen:</w:t>
            </w:r>
          </w:p>
          <w:p w:rsidR="006E4D1F" w:rsidRDefault="006E4D1F" w:rsidP="000B4B81">
            <w:pPr>
              <w:tabs>
                <w:tab w:val="num" w:pos="180"/>
              </w:tabs>
              <w:rPr>
                <w:rFonts w:ascii="Calibri" w:hAnsi="Calibri"/>
              </w:rPr>
            </w:pPr>
            <w:r w:rsidRPr="00820594">
              <w:rPr>
                <w:rFonts w:ascii="Calibri" w:hAnsi="Calibri"/>
              </w:rPr>
              <w:t xml:space="preserve">Sangre           </w:t>
            </w:r>
          </w:p>
          <w:p w:rsidR="006E4D1F" w:rsidRDefault="006E4D1F" w:rsidP="000B4B81">
            <w:pPr>
              <w:tabs>
                <w:tab w:val="num" w:pos="180"/>
              </w:tabs>
              <w:rPr>
                <w:rFonts w:ascii="Calibri" w:hAnsi="Calibri"/>
              </w:rPr>
            </w:pPr>
            <w:r w:rsidRPr="00820594">
              <w:rPr>
                <w:rFonts w:ascii="Calibri" w:hAnsi="Calibri"/>
              </w:rPr>
              <w:t xml:space="preserve">Orina       </w:t>
            </w:r>
          </w:p>
          <w:p w:rsidR="006E4D1F" w:rsidRPr="00820594" w:rsidRDefault="006E4D1F" w:rsidP="000B4B81">
            <w:pPr>
              <w:tabs>
                <w:tab w:val="num" w:pos="180"/>
              </w:tabs>
              <w:rPr>
                <w:rFonts w:ascii="Calibri" w:hAnsi="Calibri"/>
              </w:rPr>
            </w:pPr>
            <w:r w:rsidRPr="00820594">
              <w:rPr>
                <w:rFonts w:ascii="Calibri" w:hAnsi="Calibri"/>
              </w:rPr>
              <w:t>Esperma</w:t>
            </w:r>
          </w:p>
          <w:p w:rsidR="006E4D1F" w:rsidRDefault="006E4D1F" w:rsidP="000B4B81">
            <w:pPr>
              <w:tabs>
                <w:tab w:val="num" w:pos="180"/>
                <w:tab w:val="left" w:pos="1617"/>
              </w:tabs>
              <w:rPr>
                <w:rFonts w:ascii="Calibri" w:hAnsi="Calibri"/>
              </w:rPr>
            </w:pPr>
            <w:r>
              <w:rPr>
                <w:rFonts w:ascii="Calibri" w:hAnsi="Calibri"/>
              </w:rPr>
              <w:t xml:space="preserve">Fluidos vaginales  </w:t>
            </w:r>
          </w:p>
          <w:p w:rsidR="006E4D1F" w:rsidRPr="00820594" w:rsidRDefault="006E4D1F" w:rsidP="000B4B81">
            <w:pPr>
              <w:tabs>
                <w:tab w:val="num" w:pos="180"/>
                <w:tab w:val="left" w:pos="1617"/>
              </w:tabs>
              <w:rPr>
                <w:rFonts w:ascii="Calibri" w:hAnsi="Calibri"/>
                <w:szCs w:val="22"/>
              </w:rPr>
            </w:pPr>
            <w:r w:rsidRPr="00820594">
              <w:rPr>
                <w:rFonts w:ascii="Calibri" w:hAnsi="Calibri"/>
              </w:rPr>
              <w:t>Leche materna</w:t>
            </w:r>
          </w:p>
          <w:p w:rsidR="006E4D1F" w:rsidRPr="00820594" w:rsidRDefault="006E4D1F" w:rsidP="000B4B81">
            <w:pPr>
              <w:tabs>
                <w:tab w:val="num" w:pos="180"/>
              </w:tabs>
              <w:rPr>
                <w:rFonts w:ascii="Calibri" w:hAnsi="Calibri"/>
                <w:szCs w:val="22"/>
              </w:rPr>
            </w:pPr>
            <w:r w:rsidRPr="00820594">
              <w:rPr>
                <w:rFonts w:ascii="Calibri" w:hAnsi="Calibri"/>
              </w:rPr>
              <w:t>Materia fecal</w:t>
            </w:r>
          </w:p>
          <w:p w:rsidR="006E4D1F" w:rsidRPr="00820594" w:rsidRDefault="006E4D1F" w:rsidP="000B4B81">
            <w:pPr>
              <w:pStyle w:val="Footer"/>
              <w:tabs>
                <w:tab w:val="clear" w:pos="4320"/>
                <w:tab w:val="clear" w:pos="8640"/>
              </w:tabs>
              <w:outlineLvl w:val="0"/>
              <w:rPr>
                <w:rFonts w:ascii="Calibri" w:hAnsi="Calibri"/>
                <w:szCs w:val="22"/>
              </w:rPr>
            </w:pPr>
            <w:r w:rsidRPr="00820594">
              <w:rPr>
                <w:rFonts w:ascii="Calibri" w:hAnsi="Calibri"/>
              </w:rPr>
              <w:t>Secreciones o fluido de heridas y de la nariz y la boca.</w:t>
            </w:r>
          </w:p>
        </w:tc>
        <w:tc>
          <w:tcPr>
            <w:tcW w:w="3881" w:type="dxa"/>
            <w:shd w:val="clear" w:color="auto" w:fill="auto"/>
          </w:tcPr>
          <w:p w:rsidR="006E4D1F" w:rsidRPr="00820594" w:rsidRDefault="006E4D1F" w:rsidP="000B4B81">
            <w:pPr>
              <w:numPr>
                <w:ilvl w:val="0"/>
                <w:numId w:val="21"/>
              </w:numPr>
              <w:tabs>
                <w:tab w:val="clear" w:pos="1080"/>
              </w:tabs>
              <w:ind w:left="72" w:hanging="180"/>
              <w:rPr>
                <w:rFonts w:ascii="Calibri" w:hAnsi="Calibri"/>
                <w:szCs w:val="22"/>
              </w:rPr>
            </w:pPr>
            <w:r w:rsidRPr="00820594">
              <w:rPr>
                <w:rFonts w:ascii="Calibri" w:hAnsi="Calibri"/>
              </w:rPr>
              <w:t>No participe en actividades que puedan exponerlo a fluidos corporales.</w:t>
            </w:r>
          </w:p>
          <w:p w:rsidR="006E4D1F" w:rsidRPr="00244EC3" w:rsidRDefault="006E4D1F" w:rsidP="000B4B81">
            <w:pPr>
              <w:numPr>
                <w:ilvl w:val="0"/>
                <w:numId w:val="21"/>
              </w:numPr>
              <w:tabs>
                <w:tab w:val="clear" w:pos="1080"/>
              </w:tabs>
              <w:ind w:left="72" w:hanging="180"/>
              <w:rPr>
                <w:rFonts w:ascii="Calibri" w:hAnsi="Calibri"/>
              </w:rPr>
            </w:pPr>
            <w:r w:rsidRPr="00244EC3">
              <w:rPr>
                <w:rFonts w:ascii="Calibri" w:hAnsi="Calibri"/>
              </w:rPr>
              <w:t>Siempre lave sus manos con agua y jabón luego de haber estado expuesto a fluidos corporales húmedos o secos.</w:t>
            </w:r>
          </w:p>
          <w:p w:rsidR="006E4D1F" w:rsidRPr="00820594" w:rsidRDefault="006E4D1F" w:rsidP="000B4B81">
            <w:pPr>
              <w:numPr>
                <w:ilvl w:val="0"/>
                <w:numId w:val="21"/>
              </w:numPr>
              <w:tabs>
                <w:tab w:val="clear" w:pos="1080"/>
              </w:tabs>
              <w:ind w:left="72" w:hanging="180"/>
              <w:rPr>
                <w:rFonts w:ascii="Calibri" w:hAnsi="Calibri"/>
                <w:szCs w:val="22"/>
              </w:rPr>
            </w:pPr>
            <w:r w:rsidRPr="00820594">
              <w:rPr>
                <w:rFonts w:ascii="Calibri" w:hAnsi="Calibri"/>
              </w:rPr>
              <w:t>Cubrir las heridas supurantes y proteger las heridas abiertas.</w:t>
            </w:r>
          </w:p>
        </w:tc>
      </w:tr>
      <w:tr w:rsidR="006E4D1F" w:rsidRPr="00820594" w:rsidTr="00B61FF1">
        <w:trPr>
          <w:trHeight w:val="250"/>
          <w:jc w:val="center"/>
        </w:trPr>
        <w:tc>
          <w:tcPr>
            <w:tcW w:w="3348" w:type="dxa"/>
            <w:shd w:val="clear" w:color="auto" w:fill="auto"/>
          </w:tcPr>
          <w:p w:rsidR="006E4D1F" w:rsidRPr="00820594" w:rsidRDefault="006E4D1F" w:rsidP="000B4B81">
            <w:pPr>
              <w:rPr>
                <w:rFonts w:ascii="Calibri" w:hAnsi="Calibri"/>
                <w:szCs w:val="22"/>
              </w:rPr>
            </w:pPr>
            <w:r w:rsidRPr="00820594">
              <w:rPr>
                <w:rFonts w:ascii="Calibri" w:hAnsi="Calibri"/>
              </w:rPr>
              <w:lastRenderedPageBreak/>
              <w:t>No lavarse las manos después de usar el baño.</w:t>
            </w:r>
          </w:p>
        </w:tc>
        <w:tc>
          <w:tcPr>
            <w:tcW w:w="3881" w:type="dxa"/>
            <w:shd w:val="clear" w:color="auto" w:fill="auto"/>
          </w:tcPr>
          <w:p w:rsidR="006E4D1F" w:rsidRPr="00820594" w:rsidRDefault="006E4D1F" w:rsidP="000B4B81">
            <w:pPr>
              <w:rPr>
                <w:rFonts w:ascii="Calibri" w:hAnsi="Calibri"/>
                <w:szCs w:val="22"/>
              </w:rPr>
            </w:pPr>
            <w:r w:rsidRPr="00820594">
              <w:rPr>
                <w:rFonts w:ascii="Calibri" w:hAnsi="Calibri"/>
              </w:rPr>
              <w:t>Siempre lave sus manos con agua y jabón después de usar el baño.</w:t>
            </w:r>
          </w:p>
        </w:tc>
      </w:tr>
      <w:tr w:rsidR="006E4D1F" w:rsidRPr="00820594" w:rsidTr="00B61FF1">
        <w:trPr>
          <w:trHeight w:val="250"/>
          <w:jc w:val="center"/>
        </w:trPr>
        <w:tc>
          <w:tcPr>
            <w:tcW w:w="3348" w:type="dxa"/>
            <w:shd w:val="clear" w:color="auto" w:fill="auto"/>
          </w:tcPr>
          <w:p w:rsidR="006E4D1F" w:rsidRPr="00820594" w:rsidRDefault="006E4D1F" w:rsidP="000B4B81">
            <w:pPr>
              <w:rPr>
                <w:rFonts w:ascii="Calibri" w:hAnsi="Calibri"/>
                <w:szCs w:val="22"/>
              </w:rPr>
            </w:pPr>
            <w:r w:rsidRPr="00820594">
              <w:rPr>
                <w:rFonts w:ascii="Calibri" w:hAnsi="Calibri"/>
              </w:rPr>
              <w:t>Usar agujas sucias o compartir agujas con otras personas.</w:t>
            </w:r>
          </w:p>
        </w:tc>
        <w:tc>
          <w:tcPr>
            <w:tcW w:w="3881" w:type="dxa"/>
            <w:shd w:val="clear" w:color="auto" w:fill="auto"/>
          </w:tcPr>
          <w:p w:rsidR="006E4D1F" w:rsidRPr="00820594" w:rsidRDefault="006E4D1F" w:rsidP="000B4B81">
            <w:pPr>
              <w:rPr>
                <w:rFonts w:ascii="Calibri" w:hAnsi="Calibri"/>
                <w:szCs w:val="22"/>
              </w:rPr>
            </w:pPr>
            <w:r w:rsidRPr="00820594">
              <w:rPr>
                <w:rFonts w:ascii="Calibri" w:hAnsi="Calibri"/>
              </w:rPr>
              <w:t>No inyectarse drogas intravenosas o rehusar agujas de tatuajes.</w:t>
            </w:r>
          </w:p>
        </w:tc>
      </w:tr>
      <w:tr w:rsidR="006E4D1F" w:rsidRPr="00820594" w:rsidTr="00B61FF1">
        <w:trPr>
          <w:trHeight w:val="265"/>
          <w:jc w:val="center"/>
        </w:trPr>
        <w:tc>
          <w:tcPr>
            <w:tcW w:w="3348" w:type="dxa"/>
            <w:shd w:val="clear" w:color="auto" w:fill="auto"/>
          </w:tcPr>
          <w:p w:rsidR="006E4D1F" w:rsidRPr="00820594" w:rsidRDefault="006E4D1F" w:rsidP="000B4B81">
            <w:pPr>
              <w:rPr>
                <w:rFonts w:ascii="Calibri" w:hAnsi="Calibri"/>
                <w:szCs w:val="22"/>
              </w:rPr>
            </w:pPr>
            <w:r w:rsidRPr="00820594">
              <w:rPr>
                <w:rFonts w:ascii="Calibri" w:hAnsi="Calibri"/>
              </w:rPr>
              <w:t>Tener sexo con alguien que tenga una enfermedad.</w:t>
            </w:r>
          </w:p>
        </w:tc>
        <w:tc>
          <w:tcPr>
            <w:tcW w:w="3881" w:type="dxa"/>
            <w:shd w:val="clear" w:color="auto" w:fill="auto"/>
          </w:tcPr>
          <w:p w:rsidR="006E4D1F" w:rsidRPr="00820594" w:rsidRDefault="006E4D1F" w:rsidP="000B4B81">
            <w:pPr>
              <w:rPr>
                <w:rFonts w:ascii="Calibri" w:hAnsi="Calibri"/>
                <w:szCs w:val="22"/>
              </w:rPr>
            </w:pPr>
            <w:r w:rsidRPr="00820594">
              <w:rPr>
                <w:rFonts w:ascii="Calibri" w:hAnsi="Calibri"/>
              </w:rPr>
              <w:t>Limite sus contactos sexuales y use condón.</w:t>
            </w:r>
          </w:p>
        </w:tc>
      </w:tr>
      <w:tr w:rsidR="006E4D1F" w:rsidRPr="00820594" w:rsidTr="00B61FF1">
        <w:trPr>
          <w:trHeight w:val="250"/>
          <w:jc w:val="center"/>
        </w:trPr>
        <w:tc>
          <w:tcPr>
            <w:tcW w:w="3348" w:type="dxa"/>
            <w:shd w:val="clear" w:color="auto" w:fill="auto"/>
          </w:tcPr>
          <w:p w:rsidR="006E4D1F" w:rsidRPr="00820594" w:rsidRDefault="006E4D1F" w:rsidP="000B4B81">
            <w:pPr>
              <w:rPr>
                <w:rFonts w:ascii="Calibri" w:hAnsi="Calibri"/>
                <w:szCs w:val="22"/>
              </w:rPr>
            </w:pPr>
            <w:r w:rsidRPr="00820594">
              <w:rPr>
                <w:rFonts w:ascii="Calibri" w:hAnsi="Calibri"/>
              </w:rPr>
              <w:t>Tener contacto cercano o compartir objetos usados en la boca de alguien que tenga TB activa.</w:t>
            </w:r>
          </w:p>
        </w:tc>
        <w:tc>
          <w:tcPr>
            <w:tcW w:w="3881" w:type="dxa"/>
            <w:shd w:val="clear" w:color="auto" w:fill="auto"/>
          </w:tcPr>
          <w:p w:rsidR="006E4D1F" w:rsidRPr="00820594" w:rsidRDefault="006E4D1F" w:rsidP="000B4B81">
            <w:pPr>
              <w:rPr>
                <w:rFonts w:ascii="Calibri" w:hAnsi="Calibri"/>
                <w:szCs w:val="22"/>
              </w:rPr>
            </w:pPr>
            <w:r w:rsidRPr="00820594">
              <w:rPr>
                <w:rFonts w:ascii="Calibri" w:hAnsi="Calibri"/>
              </w:rPr>
              <w:t>No compartir objetos que se usan en la boca. Cigarrillos, cubiertos, etc.</w:t>
            </w:r>
          </w:p>
        </w:tc>
      </w:tr>
    </w:tbl>
    <w:p w:rsidR="006E4D1F" w:rsidRPr="000B4B81" w:rsidRDefault="006E4D1F" w:rsidP="003124D8">
      <w:pPr>
        <w:rPr>
          <w:rFonts w:ascii="Calibri" w:hAnsi="Calibri"/>
          <w:b/>
          <w:sz w:val="22"/>
          <w:u w:val="single"/>
        </w:rPr>
      </w:pPr>
    </w:p>
    <w:p w:rsidR="00EF0A50" w:rsidRPr="00820594" w:rsidRDefault="00D16F2D" w:rsidP="003124D8">
      <w:pPr>
        <w:rPr>
          <w:rFonts w:ascii="Calibri" w:hAnsi="Calibri"/>
          <w:b/>
          <w:szCs w:val="22"/>
          <w:u w:val="single"/>
        </w:rPr>
      </w:pPr>
      <w:r w:rsidRPr="00820594">
        <w:rPr>
          <w:rFonts w:ascii="Calibri" w:hAnsi="Calibri"/>
          <w:b/>
          <w:u w:val="single"/>
        </w:rPr>
        <w:t>ENFERMEDADES CONTAGIOSAS</w:t>
      </w:r>
    </w:p>
    <w:p w:rsidR="00EF0A50" w:rsidRPr="00820594" w:rsidRDefault="00D16F2D" w:rsidP="003124D8">
      <w:pPr>
        <w:pStyle w:val="Footer"/>
        <w:tabs>
          <w:tab w:val="clear" w:pos="4320"/>
          <w:tab w:val="clear" w:pos="8640"/>
        </w:tabs>
        <w:outlineLvl w:val="0"/>
        <w:rPr>
          <w:rFonts w:ascii="Calibri" w:hAnsi="Calibri"/>
          <w:szCs w:val="22"/>
        </w:rPr>
      </w:pPr>
      <w:r w:rsidRPr="00820594">
        <w:rPr>
          <w:rFonts w:ascii="Calibri" w:hAnsi="Calibri"/>
        </w:rPr>
        <w:t xml:space="preserve">Los problemas de salud derivados de ETS, hepatitis, VIH, TB y otras enfermedades contagiosas pueden tener consecuencias que alteran la vida.  Debe tomar medidas extremas de precaución para protegerse de enfermedades contagiosas que pongan en riesgo su salud, no solo durante la custodia, sino también luego de su liberación. </w:t>
      </w:r>
    </w:p>
    <w:bookmarkEnd w:id="68"/>
    <w:p w:rsidR="00EF0A50" w:rsidRPr="00820594"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SERVICOS MÉDICOS Y DENTALES</w:t>
      </w:r>
    </w:p>
    <w:bookmarkEnd w:id="67"/>
    <w:p w:rsidR="00EF0A50" w:rsidRPr="00820594" w:rsidRDefault="00D16F2D" w:rsidP="003124D8">
      <w:pPr>
        <w:rPr>
          <w:rFonts w:ascii="Calibri" w:hAnsi="Calibri"/>
          <w:bCs/>
          <w:szCs w:val="22"/>
        </w:rPr>
      </w:pPr>
      <w:r w:rsidRPr="00820594">
        <w:rPr>
          <w:rFonts w:ascii="Calibri" w:hAnsi="Calibri"/>
        </w:rPr>
        <w:t xml:space="preserve">El cuidado de emergencia se brinda las veinticuatro (24) horas del día.  Si tiene una emergencia, contacte de inmediato al personal y este le notificará al médico.  Es posible que se le haga responsable por costos incurridos.  Si tiene seguro médico, provea la información al proveedor médico que lo atiende.    </w:t>
      </w:r>
    </w:p>
    <w:p w:rsidR="00EF0A50" w:rsidRPr="00B61FF1" w:rsidRDefault="00EF0A50" w:rsidP="003124D8">
      <w:pPr>
        <w:rPr>
          <w:rFonts w:ascii="Calibri" w:hAnsi="Calibri"/>
          <w:sz w:val="20"/>
          <w:szCs w:val="16"/>
        </w:rPr>
      </w:pPr>
    </w:p>
    <w:p w:rsidR="00EF0A50" w:rsidRPr="00820594" w:rsidRDefault="00D16F2D" w:rsidP="003124D8">
      <w:pPr>
        <w:rPr>
          <w:rFonts w:ascii="Calibri" w:hAnsi="Calibri"/>
          <w:sz w:val="20"/>
          <w:szCs w:val="18"/>
        </w:rPr>
      </w:pPr>
      <w:r w:rsidRPr="00820594">
        <w:rPr>
          <w:rFonts w:ascii="Calibri" w:hAnsi="Calibri"/>
        </w:rPr>
        <w:t xml:space="preserve">Para los servicios médicos que no sean emergencia, complete y presente una </w:t>
      </w:r>
      <w:r w:rsidRPr="00820594">
        <w:rPr>
          <w:rFonts w:ascii="Calibri" w:hAnsi="Calibri" w:cs="Calibri"/>
          <w:i/>
          <w:rtl/>
          <w:cs/>
        </w:rPr>
        <w:t>“</w:t>
      </w:r>
      <w:r w:rsidRPr="00820594">
        <w:rPr>
          <w:rFonts w:ascii="Calibri" w:hAnsi="Calibri"/>
          <w:i/>
        </w:rPr>
        <w:t>solicitud de atención médica</w:t>
      </w:r>
      <w:r w:rsidRPr="00820594">
        <w:rPr>
          <w:rFonts w:ascii="Calibri" w:hAnsi="Calibri" w:cs="Calibri"/>
          <w:rtl/>
          <w:cs/>
        </w:rPr>
        <w:t xml:space="preserve">” </w:t>
      </w:r>
      <w:r w:rsidRPr="00820594">
        <w:rPr>
          <w:rFonts w:ascii="Calibri" w:hAnsi="Calibri"/>
        </w:rPr>
        <w:t>con setenta y dos (72) horas de antelación.  Nuestro personal médico brinda atención de lunes a viernes.  Los servicios dentales se ofrecen semanalmente.</w:t>
      </w:r>
    </w:p>
    <w:p w:rsidR="00EF0A50" w:rsidRPr="00B61FF1" w:rsidRDefault="00EF0A50" w:rsidP="003124D8">
      <w:pPr>
        <w:rPr>
          <w:rFonts w:ascii="Calibri" w:hAnsi="Calibri"/>
          <w:sz w:val="20"/>
          <w:szCs w:val="16"/>
        </w:rPr>
      </w:pPr>
    </w:p>
    <w:p w:rsidR="00EF0A50" w:rsidRPr="00820594" w:rsidRDefault="00D16F2D" w:rsidP="003124D8">
      <w:pPr>
        <w:rPr>
          <w:rFonts w:ascii="Calibri" w:hAnsi="Calibri"/>
          <w:b/>
          <w:bCs/>
          <w:szCs w:val="22"/>
        </w:rPr>
      </w:pPr>
      <w:r w:rsidRPr="00820594">
        <w:rPr>
          <w:rFonts w:ascii="Calibri" w:hAnsi="Calibri"/>
        </w:rPr>
        <w:t xml:space="preserve">Los copagos se cobran por los servicios médicos y las recetas.  Ningún copago por recetas es reembolsable.  No se les negará atención médica a los reclusos indigentes. </w:t>
      </w:r>
      <w:r w:rsidRPr="00820594">
        <w:rPr>
          <w:rFonts w:ascii="Calibri" w:hAnsi="Calibri"/>
          <w:b/>
        </w:rPr>
        <w:t>Todos los copagos serán deducidos de su dinero actual y/o futuro recibido en su cuenta de recluso.</w:t>
      </w:r>
      <w:r w:rsidRPr="00820594">
        <w:rPr>
          <w:rFonts w:ascii="Calibri" w:hAnsi="Calibri"/>
        </w:rPr>
        <w:t xml:space="preserve">  TODOS los costos médicos a causa de violaciones de reclusos pueden ser cobrados al recluso que sea hallado culpable.  </w:t>
      </w:r>
      <w:r w:rsidRPr="00820594">
        <w:rPr>
          <w:rFonts w:ascii="Calibri" w:hAnsi="Calibri"/>
          <w:b/>
        </w:rPr>
        <w:t xml:space="preserve">  </w:t>
      </w:r>
    </w:p>
    <w:p w:rsidR="00EF0A50" w:rsidRPr="00820594" w:rsidRDefault="00EF0A50" w:rsidP="003124D8">
      <w:pPr>
        <w:rPr>
          <w:rFonts w:ascii="Calibri" w:hAnsi="Calibri"/>
          <w:sz w:val="18"/>
          <w:szCs w:val="16"/>
        </w:rPr>
      </w:pPr>
    </w:p>
    <w:p w:rsidR="00EF0A50" w:rsidRPr="00820594" w:rsidRDefault="00D16F2D" w:rsidP="003124D8">
      <w:pPr>
        <w:rPr>
          <w:rFonts w:ascii="Calibri" w:hAnsi="Calibri"/>
          <w:szCs w:val="22"/>
        </w:rPr>
      </w:pPr>
      <w:r w:rsidRPr="00820594">
        <w:rPr>
          <w:rFonts w:ascii="Calibri" w:hAnsi="Calibri"/>
        </w:rPr>
        <w:lastRenderedPageBreak/>
        <w:t xml:space="preserve">Se mantendrá una copia de los servicios de atención de salud prestados y usted puede pedir ver dicha copia.    Las leyes federales HIPAA protegen estos registros y su información de salud privada.  Toda información es confidencial y no será liberada o divulgada sin su consentimiento excepto como sea necesario para brindarle atención médica mientras se encuentre en custodia o cuando la ley lo autorice.  No se harán copias de sus registros médicos mientras se encuentre en custodia, pero las puede solicitar al dejar el establecimiento.  </w:t>
      </w:r>
    </w:p>
    <w:p w:rsidR="00EF0A50" w:rsidRPr="00820594" w:rsidRDefault="00EF0A50" w:rsidP="003124D8">
      <w:pPr>
        <w:outlineLvl w:val="0"/>
        <w:rPr>
          <w:rFonts w:ascii="Calibri" w:hAnsi="Calibri"/>
          <w:b/>
          <w:bCs/>
          <w:sz w:val="22"/>
          <w:szCs w:val="22"/>
          <w:u w:val="single"/>
        </w:rPr>
      </w:pPr>
      <w:bookmarkStart w:id="69" w:name="MentalHealth"/>
    </w:p>
    <w:p w:rsidR="00EF0A50" w:rsidRPr="00820594" w:rsidRDefault="00D16F2D" w:rsidP="003124D8">
      <w:pPr>
        <w:outlineLvl w:val="0"/>
        <w:rPr>
          <w:rFonts w:ascii="Calibri" w:hAnsi="Calibri"/>
          <w:b/>
          <w:bCs/>
          <w:szCs w:val="22"/>
          <w:u w:val="single"/>
        </w:rPr>
      </w:pPr>
      <w:r w:rsidRPr="00820594">
        <w:rPr>
          <w:rFonts w:ascii="Calibri" w:hAnsi="Calibri"/>
          <w:b/>
          <w:u w:val="single"/>
        </w:rPr>
        <w:t>SERVICIOS DE SALUD MENTAL</w:t>
      </w:r>
    </w:p>
    <w:bookmarkEnd w:id="69"/>
    <w:p w:rsidR="00EF0A50" w:rsidRPr="00820594" w:rsidRDefault="00D16F2D" w:rsidP="003124D8">
      <w:pPr>
        <w:rPr>
          <w:rFonts w:ascii="Calibri" w:hAnsi="Calibri"/>
          <w:szCs w:val="22"/>
        </w:rPr>
      </w:pPr>
      <w:r w:rsidRPr="00820594">
        <w:rPr>
          <w:rFonts w:ascii="Calibri" w:hAnsi="Calibri"/>
        </w:rPr>
        <w:t xml:space="preserve">Hay disponibles servicios de salud mental.  Contacte de inmediato al personal si está teniendo una crisis.  Excepto en casos de crisis, complete y presente una </w:t>
      </w:r>
      <w:r w:rsidRPr="00820594">
        <w:rPr>
          <w:rFonts w:ascii="Calibri" w:hAnsi="Calibri" w:cs="Calibri"/>
          <w:i/>
          <w:iCs/>
          <w:rtl/>
          <w:cs/>
        </w:rPr>
        <w:t>“</w:t>
      </w:r>
      <w:r w:rsidRPr="00820594">
        <w:rPr>
          <w:rFonts w:ascii="Calibri" w:hAnsi="Calibri"/>
          <w:i/>
          <w:iCs/>
        </w:rPr>
        <w:t>solicitud de atención médica</w:t>
      </w:r>
      <w:r w:rsidRPr="00820594">
        <w:rPr>
          <w:rFonts w:ascii="Calibri" w:hAnsi="Calibri" w:cs="Calibri"/>
          <w:i/>
          <w:rtl/>
          <w:cs/>
        </w:rPr>
        <w:t>”</w:t>
      </w:r>
      <w:r w:rsidRPr="00820594">
        <w:rPr>
          <w:rFonts w:ascii="Calibri" w:hAnsi="Calibri" w:cs="Calibri"/>
          <w:i/>
          <w:iCs/>
          <w:rtl/>
          <w:cs/>
        </w:rPr>
        <w:t xml:space="preserve"> </w:t>
      </w:r>
      <w:r w:rsidRPr="00820594">
        <w:rPr>
          <w:rFonts w:ascii="Calibri" w:hAnsi="Calibri"/>
        </w:rPr>
        <w:t xml:space="preserve">con anticipación.  Por lo general, salud mental lo atenderá dentro de las veinticuatro (24) horas. </w:t>
      </w:r>
    </w:p>
    <w:p w:rsidR="00EF0A50" w:rsidRPr="00B61FF1" w:rsidRDefault="00EF0A50" w:rsidP="003124D8">
      <w:pPr>
        <w:rPr>
          <w:rFonts w:ascii="Calibri" w:hAnsi="Calibri"/>
          <w:sz w:val="18"/>
          <w:szCs w:val="16"/>
        </w:rPr>
      </w:pPr>
    </w:p>
    <w:p w:rsidR="00EF0A50" w:rsidRPr="00820594" w:rsidRDefault="00D16F2D" w:rsidP="003124D8">
      <w:pPr>
        <w:rPr>
          <w:rFonts w:ascii="Calibri" w:hAnsi="Calibri"/>
          <w:b/>
        </w:rPr>
      </w:pPr>
      <w:r w:rsidRPr="00820594">
        <w:rPr>
          <w:rFonts w:ascii="Calibri" w:hAnsi="Calibri"/>
        </w:rPr>
        <w:t xml:space="preserve">El suicidio es una solución permanente a un problema temporario.  </w:t>
      </w:r>
      <w:r w:rsidRPr="00820594">
        <w:rPr>
          <w:rFonts w:ascii="Calibri" w:hAnsi="Calibri"/>
          <w:b/>
        </w:rPr>
        <w:t>SI USTED O ALGUIEN QUE USTED CONOZCA PIENSA EN SUICIDARSE, DÍGASELO DE INMEDIATO AL PERSONAL.</w:t>
      </w:r>
    </w:p>
    <w:p w:rsidR="009C7EF6" w:rsidRPr="00820594" w:rsidRDefault="009C7EF6" w:rsidP="003124D8">
      <w:pPr>
        <w:rPr>
          <w:rFonts w:ascii="Calibri" w:hAnsi="Calibri"/>
          <w:b/>
          <w:sz w:val="22"/>
          <w:szCs w:val="22"/>
        </w:rPr>
      </w:pPr>
    </w:p>
    <w:p w:rsidR="00EF0A50" w:rsidRPr="00820594" w:rsidRDefault="00D16F2D" w:rsidP="003124D8">
      <w:pPr>
        <w:outlineLvl w:val="0"/>
        <w:rPr>
          <w:rFonts w:ascii="Calibri" w:hAnsi="Calibri"/>
          <w:b/>
          <w:bCs/>
          <w:szCs w:val="22"/>
          <w:u w:val="single"/>
        </w:rPr>
      </w:pPr>
      <w:bookmarkStart w:id="70" w:name="MedicalGrieve"/>
      <w:r w:rsidRPr="00820594">
        <w:rPr>
          <w:rFonts w:ascii="Calibri" w:hAnsi="Calibri"/>
          <w:b/>
          <w:u w:val="single"/>
        </w:rPr>
        <w:t>MEDICAMENTOS</w:t>
      </w:r>
    </w:p>
    <w:p w:rsidR="00EF0A50" w:rsidRPr="00820594" w:rsidRDefault="00D16F2D" w:rsidP="003124D8">
      <w:pPr>
        <w:rPr>
          <w:rFonts w:ascii="Calibri" w:hAnsi="Calibri"/>
        </w:rPr>
      </w:pPr>
      <w:r w:rsidRPr="00820594">
        <w:rPr>
          <w:rFonts w:ascii="Calibri" w:hAnsi="Calibri"/>
          <w:szCs w:val="22"/>
        </w:rPr>
        <w:t xml:space="preserve">Los medicamentos que tome durante su custodia tendrán que ser </w:t>
      </w:r>
      <w:r w:rsidRPr="00820594">
        <w:rPr>
          <w:rFonts w:ascii="Calibri" w:hAnsi="Calibri"/>
          <w:b/>
          <w:szCs w:val="22"/>
        </w:rPr>
        <w:t>verificados</w:t>
      </w:r>
      <w:r w:rsidRPr="00820594">
        <w:rPr>
          <w:rFonts w:ascii="Calibri" w:hAnsi="Calibri"/>
          <w:szCs w:val="22"/>
        </w:rPr>
        <w:t xml:space="preserve"> primero.</w:t>
      </w:r>
      <w:r w:rsidRPr="00820594">
        <w:rPr>
          <w:rFonts w:ascii="Calibri" w:hAnsi="Calibri"/>
          <w:b/>
          <w:szCs w:val="22"/>
        </w:rPr>
        <w:t xml:space="preserve">  </w:t>
      </w:r>
      <w:r w:rsidRPr="00820594">
        <w:rPr>
          <w:rFonts w:ascii="Calibri" w:hAnsi="Calibri"/>
          <w:szCs w:val="22"/>
        </w:rPr>
        <w:t>Te</w:t>
      </w:r>
      <w:r w:rsidRPr="00820594">
        <w:rPr>
          <w:rFonts w:ascii="Calibri" w:hAnsi="Calibri"/>
        </w:rPr>
        <w:t>ndrá que firmar un formulario de divulgación de información provisto por el médico.  Después de la verificación, se las pueden recetar nuestros practicantes, pero pueden no ser las mismas marcas de medicamentos que recibía afuera.</w:t>
      </w:r>
    </w:p>
    <w:p w:rsidR="008900CD" w:rsidRPr="00820594" w:rsidRDefault="008900CD" w:rsidP="003124D8">
      <w:pPr>
        <w:rPr>
          <w:rFonts w:ascii="Calibri" w:hAnsi="Calibri"/>
          <w:sz w:val="18"/>
          <w:szCs w:val="16"/>
        </w:rPr>
      </w:pPr>
    </w:p>
    <w:p w:rsidR="00EF0A50" w:rsidRPr="00820594" w:rsidRDefault="00D16F2D" w:rsidP="003124D8">
      <w:pPr>
        <w:rPr>
          <w:rFonts w:ascii="Calibri" w:hAnsi="Calibri"/>
          <w:szCs w:val="22"/>
        </w:rPr>
      </w:pPr>
      <w:r w:rsidRPr="00820594">
        <w:rPr>
          <w:rFonts w:ascii="Calibri" w:hAnsi="Calibri"/>
        </w:rPr>
        <w:t>Sus medicamentos recetados por nuestro practicante serán dispensados por nuestro personal médico. Usted tiene la responsabilidad de:</w:t>
      </w:r>
    </w:p>
    <w:p w:rsidR="00EF0A50" w:rsidRPr="00820594" w:rsidRDefault="00D16F2D" w:rsidP="003124D8">
      <w:pPr>
        <w:numPr>
          <w:ilvl w:val="0"/>
          <w:numId w:val="30"/>
        </w:numPr>
        <w:tabs>
          <w:tab w:val="clear" w:pos="360"/>
          <w:tab w:val="num" w:pos="450"/>
        </w:tabs>
        <w:ind w:left="450" w:hanging="180"/>
        <w:rPr>
          <w:rFonts w:ascii="Calibri" w:hAnsi="Calibri"/>
          <w:sz w:val="20"/>
          <w:szCs w:val="18"/>
        </w:rPr>
      </w:pPr>
      <w:r w:rsidRPr="00820594">
        <w:rPr>
          <w:rFonts w:ascii="Calibri" w:hAnsi="Calibri"/>
        </w:rPr>
        <w:t>Llegar a tiempo cuando se lo llama para la medicación.</w:t>
      </w:r>
    </w:p>
    <w:p w:rsidR="00EF0A50" w:rsidRPr="00820594" w:rsidRDefault="00D16F2D" w:rsidP="003124D8">
      <w:pPr>
        <w:numPr>
          <w:ilvl w:val="0"/>
          <w:numId w:val="30"/>
        </w:numPr>
        <w:tabs>
          <w:tab w:val="clear" w:pos="360"/>
          <w:tab w:val="num" w:pos="450"/>
        </w:tabs>
        <w:ind w:left="450" w:hanging="180"/>
        <w:rPr>
          <w:rFonts w:ascii="Calibri" w:hAnsi="Calibri"/>
          <w:sz w:val="20"/>
          <w:szCs w:val="18"/>
        </w:rPr>
      </w:pPr>
      <w:r w:rsidRPr="00820594">
        <w:rPr>
          <w:rFonts w:ascii="Calibri" w:hAnsi="Calibri"/>
        </w:rPr>
        <w:t>Hacer una fila india y esperar su medicamento.</w:t>
      </w:r>
    </w:p>
    <w:p w:rsidR="00EF0A50" w:rsidRPr="00820594" w:rsidRDefault="00D16F2D" w:rsidP="003124D8">
      <w:pPr>
        <w:numPr>
          <w:ilvl w:val="0"/>
          <w:numId w:val="30"/>
        </w:numPr>
        <w:tabs>
          <w:tab w:val="clear" w:pos="360"/>
          <w:tab w:val="num" w:pos="450"/>
        </w:tabs>
        <w:ind w:left="450" w:hanging="180"/>
        <w:rPr>
          <w:rFonts w:ascii="Calibri" w:hAnsi="Calibri"/>
          <w:sz w:val="20"/>
          <w:szCs w:val="18"/>
        </w:rPr>
      </w:pPr>
      <w:r w:rsidRPr="00820594">
        <w:rPr>
          <w:rFonts w:ascii="Calibri" w:hAnsi="Calibri"/>
        </w:rPr>
        <w:t>Llevar un vaso de agua con usted.</w:t>
      </w:r>
    </w:p>
    <w:p w:rsidR="00EF0A50" w:rsidRPr="00820594" w:rsidRDefault="00D16F2D" w:rsidP="003124D8">
      <w:pPr>
        <w:numPr>
          <w:ilvl w:val="0"/>
          <w:numId w:val="30"/>
        </w:numPr>
        <w:tabs>
          <w:tab w:val="clear" w:pos="360"/>
          <w:tab w:val="num" w:pos="450"/>
        </w:tabs>
        <w:ind w:left="450" w:hanging="180"/>
        <w:rPr>
          <w:rFonts w:ascii="Calibri" w:hAnsi="Calibri"/>
          <w:sz w:val="20"/>
          <w:szCs w:val="18"/>
        </w:rPr>
      </w:pPr>
      <w:r w:rsidRPr="00820594">
        <w:rPr>
          <w:rFonts w:ascii="Calibri" w:hAnsi="Calibri"/>
        </w:rPr>
        <w:t>Mostrar su pulsera de identificación cuando se lo soliciten.</w:t>
      </w:r>
    </w:p>
    <w:p w:rsidR="00EF0A50" w:rsidRPr="00820594" w:rsidRDefault="00D16F2D" w:rsidP="003124D8">
      <w:pPr>
        <w:numPr>
          <w:ilvl w:val="0"/>
          <w:numId w:val="30"/>
        </w:numPr>
        <w:tabs>
          <w:tab w:val="clear" w:pos="360"/>
          <w:tab w:val="num" w:pos="450"/>
        </w:tabs>
        <w:ind w:left="450" w:hanging="180"/>
        <w:rPr>
          <w:rFonts w:ascii="Calibri" w:hAnsi="Calibri"/>
          <w:sz w:val="20"/>
          <w:szCs w:val="18"/>
        </w:rPr>
      </w:pPr>
      <w:r w:rsidRPr="00820594">
        <w:rPr>
          <w:rFonts w:ascii="Calibri" w:hAnsi="Calibri"/>
        </w:rPr>
        <w:t xml:space="preserve">Tragar su medicación en frente del personal médico, y luego demostrar que ha sido tragado. </w:t>
      </w:r>
      <w:r w:rsidRPr="00820594">
        <w:rPr>
          <w:rFonts w:ascii="Calibri" w:hAnsi="Calibri"/>
        </w:rPr>
        <w:tab/>
      </w:r>
      <w:r w:rsidRPr="00820594">
        <w:rPr>
          <w:rFonts w:ascii="Calibri" w:hAnsi="Calibri"/>
        </w:rPr>
        <w:tab/>
      </w:r>
    </w:p>
    <w:p w:rsidR="00EF0A50" w:rsidRPr="00820594" w:rsidRDefault="00D16F2D" w:rsidP="003124D8">
      <w:pPr>
        <w:rPr>
          <w:rFonts w:ascii="Calibri" w:hAnsi="Calibri"/>
          <w:b/>
          <w:szCs w:val="22"/>
        </w:rPr>
      </w:pPr>
      <w:r w:rsidRPr="00820594">
        <w:rPr>
          <w:rFonts w:ascii="Calibri" w:hAnsi="Calibri"/>
          <w:b/>
        </w:rPr>
        <w:t xml:space="preserve">Si no cumple estas reglas, será sancionado y se arriesga a que le cancelen su medicación con la aprobación del doctor.                         </w:t>
      </w:r>
    </w:p>
    <w:p w:rsidR="00EF0A50" w:rsidRPr="00820594" w:rsidRDefault="00D16F2D" w:rsidP="003124D8">
      <w:pPr>
        <w:rPr>
          <w:rFonts w:ascii="Calibri" w:hAnsi="Calibri"/>
          <w:szCs w:val="22"/>
        </w:rPr>
      </w:pPr>
      <w:r w:rsidRPr="00820594">
        <w:rPr>
          <w:rFonts w:ascii="Calibri" w:hAnsi="Calibri"/>
        </w:rPr>
        <w:lastRenderedPageBreak/>
        <w:t xml:space="preserve">Puede comprar del economato y tener en su posesión hasta una (1) semana de suministro combinado de cualquier combinación de analgésicos como Tylenol®, Advil® o Motrin®.  Consulte </w:t>
      </w:r>
      <w:r w:rsidRPr="00820594">
        <w:rPr>
          <w:rFonts w:ascii="Calibri" w:hAnsi="Calibri" w:cs="Calibri"/>
          <w:rtl/>
          <w:cs/>
        </w:rPr>
        <w:t>“</w:t>
      </w:r>
      <w:r w:rsidRPr="00820594">
        <w:rPr>
          <w:rFonts w:ascii="Calibri" w:hAnsi="Calibri"/>
        </w:rPr>
        <w:t>economato</w:t>
      </w:r>
      <w:r w:rsidRPr="00820594">
        <w:rPr>
          <w:rFonts w:ascii="Calibri" w:hAnsi="Calibri" w:cs="Calibri"/>
          <w:rtl/>
          <w:cs/>
        </w:rPr>
        <w:t xml:space="preserve">” </w:t>
      </w:r>
      <w:r w:rsidRPr="00820594">
        <w:rPr>
          <w:rFonts w:ascii="Calibri" w:hAnsi="Calibri"/>
        </w:rPr>
        <w:t xml:space="preserve">en este manual.  </w:t>
      </w:r>
    </w:p>
    <w:p w:rsidR="00EF0A50" w:rsidRPr="00B61FF1" w:rsidRDefault="00EF0A50" w:rsidP="003124D8">
      <w:pPr>
        <w:rPr>
          <w:rFonts w:ascii="Calibri" w:hAnsi="Calibri"/>
          <w:sz w:val="16"/>
          <w:szCs w:val="16"/>
        </w:rPr>
      </w:pPr>
    </w:p>
    <w:p w:rsidR="00EF0A50" w:rsidRPr="00820594" w:rsidRDefault="00D16F2D" w:rsidP="003124D8">
      <w:pPr>
        <w:rPr>
          <w:rFonts w:ascii="Calibri" w:hAnsi="Calibri"/>
          <w:szCs w:val="22"/>
        </w:rPr>
      </w:pPr>
      <w:r w:rsidRPr="00820594">
        <w:rPr>
          <w:rFonts w:ascii="Calibri" w:hAnsi="Calibri"/>
        </w:rPr>
        <w:t xml:space="preserve">Los reclusos indigentes pueden solicitar analgésicos al médico.  Es necesaria una consulta para recibir Tylenol y </w:t>
      </w:r>
      <w:r w:rsidRPr="00820594">
        <w:rPr>
          <w:rFonts w:ascii="Calibri" w:hAnsi="Calibri"/>
          <w:b/>
        </w:rPr>
        <w:t>todos los copagos serán deducidos de dinero futuro recibido en su cuenta de recluso.</w:t>
      </w:r>
      <w:r w:rsidRPr="00820594">
        <w:rPr>
          <w:rFonts w:ascii="Calibri" w:hAnsi="Calibri"/>
        </w:rPr>
        <w:t xml:space="preserve"> </w:t>
      </w:r>
    </w:p>
    <w:p w:rsidR="00EF0A50" w:rsidRPr="00B61FF1" w:rsidRDefault="00EF0A50" w:rsidP="003124D8">
      <w:pPr>
        <w:rPr>
          <w:rFonts w:ascii="Calibri" w:hAnsi="Calibri"/>
          <w:sz w:val="16"/>
          <w:szCs w:val="16"/>
        </w:rPr>
      </w:pPr>
    </w:p>
    <w:p w:rsidR="00EF0A50" w:rsidRPr="00820594" w:rsidRDefault="00D16F2D" w:rsidP="003124D8">
      <w:pPr>
        <w:rPr>
          <w:rFonts w:ascii="Calibri" w:hAnsi="Calibri"/>
          <w:szCs w:val="22"/>
        </w:rPr>
      </w:pPr>
      <w:r w:rsidRPr="00820594">
        <w:rPr>
          <w:rFonts w:ascii="Calibri" w:hAnsi="Calibri"/>
        </w:rPr>
        <w:t>Por motivos de seguridad, los reclusos alojados o que vayan a ciertas unidades de vivienda, no podrán ordenar o poseer analgésicos. (Por ej.: necesidades especiales, observación, vigilancia de suicidio).</w:t>
      </w:r>
    </w:p>
    <w:p w:rsidR="00EF0A50" w:rsidRPr="00820594" w:rsidRDefault="00EF0A50" w:rsidP="003124D8">
      <w:pPr>
        <w:outlineLvl w:val="0"/>
        <w:rPr>
          <w:rFonts w:ascii="Calibri" w:hAnsi="Calibri"/>
          <w:b/>
          <w:bCs/>
          <w:sz w:val="22"/>
          <w:szCs w:val="20"/>
          <w:u w:val="single"/>
        </w:rPr>
      </w:pPr>
      <w:bookmarkStart w:id="71" w:name="DNA"/>
    </w:p>
    <w:p w:rsidR="00EF0A50" w:rsidRPr="00820594" w:rsidRDefault="00D16F2D" w:rsidP="003124D8">
      <w:pPr>
        <w:outlineLvl w:val="0"/>
        <w:rPr>
          <w:rFonts w:ascii="Calibri" w:hAnsi="Calibri"/>
          <w:b/>
          <w:bCs/>
          <w:szCs w:val="22"/>
          <w:u w:val="single"/>
        </w:rPr>
      </w:pPr>
      <w:r w:rsidRPr="00820594">
        <w:rPr>
          <w:rFonts w:ascii="Calibri" w:hAnsi="Calibri"/>
          <w:b/>
          <w:u w:val="single"/>
        </w:rPr>
        <w:t>QUEJAS MÉDICAS</w:t>
      </w:r>
    </w:p>
    <w:p w:rsidR="00EF0A50" w:rsidRPr="00820594" w:rsidRDefault="00D16F2D" w:rsidP="003124D8">
      <w:pPr>
        <w:rPr>
          <w:rFonts w:ascii="Calibri" w:hAnsi="Calibri"/>
          <w:szCs w:val="22"/>
        </w:rPr>
      </w:pPr>
      <w:r w:rsidRPr="00820594">
        <w:rPr>
          <w:rFonts w:ascii="Calibri" w:hAnsi="Calibri"/>
        </w:rPr>
        <w:t>Si la atención médica por parte de nuestro personal fue insatisfactoria puede presentar una queja sobre dicha atención. Cada nivel y respuesta escrita debe utilizar el formulario original.  Todos los pasos y plazos deben ser seguidos al pie de la letra para evitar el rechazo de su queja y agotar todas las soluciones administrativas.  Los plazos para las quejas son los siguientes:</w:t>
      </w:r>
    </w:p>
    <w:p w:rsidR="00EF0A50" w:rsidRPr="00820594" w:rsidRDefault="00D16F2D" w:rsidP="003124D8">
      <w:pPr>
        <w:numPr>
          <w:ilvl w:val="0"/>
          <w:numId w:val="32"/>
        </w:numPr>
        <w:tabs>
          <w:tab w:val="clear" w:pos="360"/>
          <w:tab w:val="num" w:pos="450"/>
        </w:tabs>
        <w:ind w:left="450" w:hanging="180"/>
        <w:rPr>
          <w:rFonts w:ascii="Calibri" w:hAnsi="Calibri"/>
          <w:szCs w:val="22"/>
        </w:rPr>
      </w:pPr>
      <w:r w:rsidRPr="00820594">
        <w:rPr>
          <w:rFonts w:ascii="Calibri" w:hAnsi="Calibri"/>
        </w:rPr>
        <w:t xml:space="preserve">Complete y presente un </w:t>
      </w:r>
      <w:r w:rsidRPr="00820594">
        <w:rPr>
          <w:rFonts w:ascii="Calibri" w:hAnsi="Calibri" w:cs="Calibri"/>
          <w:i/>
          <w:rtl/>
          <w:cs/>
        </w:rPr>
        <w:t>“</w:t>
      </w:r>
      <w:r w:rsidRPr="00820594">
        <w:rPr>
          <w:rFonts w:ascii="Calibri" w:hAnsi="Calibri"/>
          <w:i/>
        </w:rPr>
        <w:t>formulario de queja médica del recluso</w:t>
      </w:r>
      <w:r w:rsidRPr="00820594">
        <w:rPr>
          <w:rFonts w:ascii="Calibri" w:hAnsi="Calibri" w:cs="Calibri"/>
          <w:rtl/>
          <w:cs/>
        </w:rPr>
        <w:t xml:space="preserve">” </w:t>
      </w:r>
      <w:r w:rsidRPr="00820594">
        <w:rPr>
          <w:rFonts w:ascii="Calibri" w:hAnsi="Calibri"/>
        </w:rPr>
        <w:t>dentro de los siete (7) días del servicio.</w:t>
      </w:r>
    </w:p>
    <w:p w:rsidR="00EF0A50" w:rsidRPr="00820594" w:rsidRDefault="00D16F2D" w:rsidP="003124D8">
      <w:pPr>
        <w:numPr>
          <w:ilvl w:val="0"/>
          <w:numId w:val="32"/>
        </w:numPr>
        <w:tabs>
          <w:tab w:val="clear" w:pos="360"/>
          <w:tab w:val="num" w:pos="450"/>
        </w:tabs>
        <w:ind w:left="450" w:hanging="180"/>
        <w:rPr>
          <w:rFonts w:ascii="Calibri" w:hAnsi="Calibri"/>
          <w:szCs w:val="22"/>
        </w:rPr>
      </w:pPr>
      <w:r w:rsidRPr="00820594">
        <w:rPr>
          <w:rFonts w:ascii="Calibri" w:hAnsi="Calibri"/>
        </w:rPr>
        <w:t>Después de recibir su respuesta, tiene cuarenta y ocho (48) horas para presentar su queja médica al siguiente nivel.</w:t>
      </w:r>
    </w:p>
    <w:p w:rsidR="00E80282" w:rsidRPr="00820594" w:rsidRDefault="00D16F2D" w:rsidP="003124D8">
      <w:pPr>
        <w:numPr>
          <w:ilvl w:val="0"/>
          <w:numId w:val="32"/>
        </w:numPr>
        <w:tabs>
          <w:tab w:val="clear" w:pos="360"/>
          <w:tab w:val="num" w:pos="450"/>
        </w:tabs>
        <w:ind w:left="450" w:hanging="180"/>
        <w:rPr>
          <w:rFonts w:ascii="Calibri" w:hAnsi="Calibri"/>
        </w:rPr>
      </w:pPr>
      <w:r w:rsidRPr="00820594">
        <w:rPr>
          <w:rFonts w:ascii="Calibri" w:hAnsi="Calibri"/>
        </w:rPr>
        <w:t>Una respuesta por escrito en cada nivel será dentro de los diez (10) días laborales.</w:t>
      </w:r>
    </w:p>
    <w:p w:rsidR="009C7EF6" w:rsidRPr="00B61FF1" w:rsidRDefault="009C7EF6" w:rsidP="003124D8">
      <w:pPr>
        <w:ind w:left="270"/>
        <w:rPr>
          <w:rFonts w:ascii="Calibri" w:hAnsi="Calibri"/>
          <w:sz w:val="22"/>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MUESTRAS BIOLÓGICAS</w:t>
      </w:r>
    </w:p>
    <w:p w:rsidR="00EF0A50" w:rsidRPr="00820594" w:rsidRDefault="00D16F2D" w:rsidP="003124D8">
      <w:pPr>
        <w:outlineLvl w:val="0"/>
        <w:rPr>
          <w:rFonts w:ascii="Calibri" w:hAnsi="Calibri"/>
          <w:bCs/>
          <w:szCs w:val="22"/>
        </w:rPr>
      </w:pPr>
      <w:r w:rsidRPr="00820594">
        <w:rPr>
          <w:rFonts w:ascii="Calibri" w:hAnsi="Calibri"/>
        </w:rPr>
        <w:t xml:space="preserve">La cárcel puede necesitar tomar muestras biológicas suyas. </w:t>
      </w:r>
    </w:p>
    <w:p w:rsidR="00EF0A50" w:rsidRPr="00820594" w:rsidRDefault="00D16F2D" w:rsidP="003124D8">
      <w:pPr>
        <w:ind w:left="450" w:hanging="180"/>
        <w:outlineLvl w:val="0"/>
        <w:rPr>
          <w:rFonts w:ascii="Calibri" w:hAnsi="Calibri"/>
          <w:szCs w:val="22"/>
        </w:rPr>
      </w:pPr>
      <w:r w:rsidRPr="00820594">
        <w:rPr>
          <w:rFonts w:ascii="Calibri" w:hAnsi="Calibri"/>
          <w:b/>
        </w:rPr>
        <w:t xml:space="preserve">Muestras de </w:t>
      </w:r>
      <w:r w:rsidR="008900CD" w:rsidRPr="00820594">
        <w:rPr>
          <w:rFonts w:ascii="Calibri" w:hAnsi="Calibri"/>
          <w:b/>
        </w:rPr>
        <w:t>DN</w:t>
      </w:r>
      <w:r w:rsidRPr="00820594">
        <w:rPr>
          <w:rFonts w:ascii="Calibri" w:hAnsi="Calibri"/>
          <w:b/>
        </w:rPr>
        <w:t xml:space="preserve">A: </w:t>
      </w:r>
      <w:bookmarkEnd w:id="71"/>
      <w:r w:rsidRPr="00820594">
        <w:rPr>
          <w:rFonts w:ascii="Calibri" w:hAnsi="Calibri"/>
        </w:rPr>
        <w:t xml:space="preserve">los juzgados pueden solicitar una muestra de </w:t>
      </w:r>
      <w:r w:rsidR="008900CD" w:rsidRPr="00820594">
        <w:rPr>
          <w:rFonts w:ascii="Calibri" w:hAnsi="Calibri"/>
        </w:rPr>
        <w:t>DNA</w:t>
      </w:r>
      <w:r w:rsidRPr="00820594">
        <w:rPr>
          <w:rFonts w:ascii="Calibri" w:hAnsi="Calibri"/>
        </w:rPr>
        <w:t xml:space="preserve"> mientras se encuentre en custodia o antes de su liberación.</w:t>
      </w:r>
    </w:p>
    <w:p w:rsidR="00EF0A50" w:rsidRPr="00820594" w:rsidRDefault="00D16F2D" w:rsidP="003124D8">
      <w:pPr>
        <w:ind w:left="450" w:hanging="180"/>
        <w:rPr>
          <w:rFonts w:ascii="Calibri" w:hAnsi="Calibri"/>
          <w:szCs w:val="22"/>
        </w:rPr>
      </w:pPr>
      <w:r w:rsidRPr="00820594">
        <w:rPr>
          <w:rFonts w:ascii="Calibri" w:hAnsi="Calibri"/>
          <w:b/>
        </w:rPr>
        <w:t>PRUEBA DE TB:</w:t>
      </w:r>
      <w:r w:rsidRPr="00820594">
        <w:rPr>
          <w:rFonts w:ascii="Calibri" w:hAnsi="Calibri"/>
        </w:rPr>
        <w:t xml:space="preserve"> la prueba de TB está disponible sin costo alguno y </w:t>
      </w:r>
      <w:r w:rsidRPr="00820594">
        <w:rPr>
          <w:rFonts w:ascii="Calibri" w:hAnsi="Calibri"/>
          <w:b/>
        </w:rPr>
        <w:t xml:space="preserve">es obligatoria para la política de control de infecciones, a menos que haya tenido una reacción positiva en el pasado.  </w:t>
      </w:r>
      <w:r w:rsidRPr="00820594">
        <w:rPr>
          <w:rFonts w:ascii="Calibri" w:hAnsi="Calibri"/>
        </w:rPr>
        <w:t xml:space="preserve">Los reclusos que se rehúsen a presentarse para la prueba de TB serán colocados en aislamiento administrativo y recibirán una sanción menor o mayor de acuerdo a la gravedad de la negativa. </w:t>
      </w:r>
    </w:p>
    <w:p w:rsidR="00EF0A50" w:rsidRPr="00820594" w:rsidRDefault="00D16F2D" w:rsidP="003124D8">
      <w:pPr>
        <w:ind w:left="450" w:hanging="180"/>
        <w:rPr>
          <w:rFonts w:ascii="Calibri" w:hAnsi="Calibri"/>
          <w:szCs w:val="22"/>
        </w:rPr>
      </w:pPr>
      <w:r w:rsidRPr="00820594">
        <w:rPr>
          <w:rFonts w:ascii="Calibri" w:hAnsi="Calibri"/>
          <w:b/>
        </w:rPr>
        <w:t xml:space="preserve">PRUEBA DE </w:t>
      </w:r>
      <w:r w:rsidR="008900CD" w:rsidRPr="00820594">
        <w:rPr>
          <w:rFonts w:ascii="Calibri" w:hAnsi="Calibri"/>
          <w:b/>
        </w:rPr>
        <w:t>HI</w:t>
      </w:r>
      <w:r w:rsidRPr="00820594">
        <w:rPr>
          <w:rFonts w:ascii="Calibri" w:hAnsi="Calibri"/>
          <w:b/>
        </w:rPr>
        <w:t>V:</w:t>
      </w:r>
      <w:r w:rsidRPr="00820594">
        <w:rPr>
          <w:rFonts w:ascii="Calibri" w:hAnsi="Calibri"/>
        </w:rPr>
        <w:t xml:space="preserve"> la prueba de HIV puede estar disponible a pedido. </w:t>
      </w:r>
      <w:bookmarkEnd w:id="70"/>
    </w:p>
    <w:p w:rsidR="00EF0A50" w:rsidRPr="00820594" w:rsidRDefault="00D16F2D" w:rsidP="00B61FF1">
      <w:pPr>
        <w:spacing w:after="240"/>
        <w:jc w:val="center"/>
        <w:rPr>
          <w:rFonts w:ascii="Calibri" w:hAnsi="Calibri"/>
          <w:b/>
          <w:bCs/>
          <w:i/>
          <w:iCs/>
          <w:sz w:val="32"/>
          <w:szCs w:val="32"/>
        </w:rPr>
      </w:pPr>
      <w:bookmarkStart w:id="72" w:name="InmateServ"/>
      <w:bookmarkStart w:id="73" w:name="GenInfo"/>
      <w:r w:rsidRPr="00820594">
        <w:rPr>
          <w:rFonts w:ascii="Calibri" w:hAnsi="Calibri"/>
          <w:b/>
          <w:i/>
          <w:sz w:val="32"/>
        </w:rPr>
        <w:lastRenderedPageBreak/>
        <w:t>PRIVILEGIOS DE LOS RECLUSOS</w:t>
      </w:r>
    </w:p>
    <w:bookmarkEnd w:id="72"/>
    <w:p w:rsidR="00EF0A50" w:rsidRPr="00820594" w:rsidRDefault="00D16F2D" w:rsidP="003124D8">
      <w:pPr>
        <w:rPr>
          <w:rFonts w:ascii="Calibri" w:hAnsi="Calibri"/>
          <w:bCs/>
          <w:szCs w:val="22"/>
        </w:rPr>
      </w:pPr>
      <w:r w:rsidRPr="00820594">
        <w:rPr>
          <w:rFonts w:ascii="Calibri" w:hAnsi="Calibri"/>
        </w:rPr>
        <w:t xml:space="preserve">Los siguientes son privilegios que puede recibir en base a su capacidad de cumplir las normas de la cárcel, demostrar buen comportamiento y obedecer las direcciones del personal en todo momento. </w:t>
      </w:r>
    </w:p>
    <w:p w:rsidR="00EF0A50" w:rsidRPr="00820594" w:rsidRDefault="00EF0A50" w:rsidP="003124D8">
      <w:pPr>
        <w:outlineLvl w:val="0"/>
        <w:rPr>
          <w:rFonts w:ascii="Calibri" w:hAnsi="Calibri"/>
          <w:sz w:val="22"/>
          <w:szCs w:val="20"/>
        </w:rPr>
      </w:pPr>
      <w:bookmarkStart w:id="74" w:name="Comm"/>
    </w:p>
    <w:p w:rsidR="00EF0A50" w:rsidRPr="00820594" w:rsidRDefault="00D16F2D" w:rsidP="003124D8">
      <w:pPr>
        <w:outlineLvl w:val="0"/>
        <w:rPr>
          <w:rFonts w:ascii="Calibri" w:hAnsi="Calibri"/>
          <w:b/>
          <w:bCs/>
          <w:szCs w:val="22"/>
          <w:u w:val="single"/>
        </w:rPr>
      </w:pPr>
      <w:bookmarkStart w:id="75" w:name="PersonalVisit"/>
      <w:bookmarkEnd w:id="74"/>
      <w:r w:rsidRPr="00820594">
        <w:rPr>
          <w:rFonts w:ascii="Calibri" w:hAnsi="Calibri"/>
          <w:b/>
          <w:u w:val="single"/>
        </w:rPr>
        <w:t>ECONOMATO</w:t>
      </w:r>
    </w:p>
    <w:p w:rsidR="00EF0A50" w:rsidRPr="00820594" w:rsidRDefault="00D16F2D" w:rsidP="003124D8">
      <w:pPr>
        <w:rPr>
          <w:rFonts w:ascii="Calibri" w:hAnsi="Calibri"/>
          <w:i/>
          <w:iCs/>
          <w:szCs w:val="22"/>
        </w:rPr>
      </w:pPr>
      <w:r w:rsidRPr="00820594">
        <w:rPr>
          <w:rFonts w:ascii="Calibri" w:hAnsi="Calibri"/>
        </w:rPr>
        <w:t xml:space="preserve">Puede comprar varios artículos para su uso o consumo una vez a la semana a través del economato.  Comprar para otras personas puede resultar en sanciones disciplinarias.  Los artículos incluyen dulces, bocadillos, higiene personal, ropa, artículos de correo y otras misceláneas. Hay una cantidad máxima de dinero semanal que puede gastaren economato. Los reclusos con restricciones por motivos médicos, de </w:t>
      </w:r>
      <w:proofErr w:type="gramStart"/>
      <w:r w:rsidRPr="00820594">
        <w:rPr>
          <w:rFonts w:ascii="Calibri" w:hAnsi="Calibri"/>
        </w:rPr>
        <w:t>salud mental o disciplinarios</w:t>
      </w:r>
      <w:proofErr w:type="gramEnd"/>
      <w:r w:rsidRPr="00820594">
        <w:rPr>
          <w:rFonts w:ascii="Calibri" w:hAnsi="Calibri"/>
        </w:rPr>
        <w:t xml:space="preserve"> pueden tener un acceso limitado a los artículos.  Los reclusos indigentes pueden ordenar un paquete indigente.  Tendrá que conservar los recibos de todos los artículos de economato.</w:t>
      </w:r>
      <w:r w:rsidRPr="00820594">
        <w:rPr>
          <w:rFonts w:ascii="Calibri" w:hAnsi="Calibri"/>
          <w:i/>
        </w:rPr>
        <w:t xml:space="preserve"> </w:t>
      </w:r>
    </w:p>
    <w:p w:rsidR="00EF0A50" w:rsidRPr="00B61FF1" w:rsidRDefault="00EF0A50" w:rsidP="003124D8">
      <w:pPr>
        <w:rPr>
          <w:rFonts w:ascii="Calibri" w:hAnsi="Calibri"/>
          <w:b/>
          <w:sz w:val="20"/>
          <w:szCs w:val="16"/>
        </w:rPr>
      </w:pPr>
    </w:p>
    <w:p w:rsidR="00EF0A50" w:rsidRPr="00820594" w:rsidRDefault="00D16F2D" w:rsidP="003124D8">
      <w:pPr>
        <w:rPr>
          <w:rFonts w:ascii="Calibri" w:hAnsi="Calibri"/>
          <w:szCs w:val="22"/>
        </w:rPr>
      </w:pPr>
      <w:r w:rsidRPr="00820594">
        <w:rPr>
          <w:rFonts w:ascii="Calibri" w:hAnsi="Calibri"/>
          <w:b/>
          <w:szCs w:val="22"/>
        </w:rPr>
        <w:t>Los costos de los artículos se deducen de su cuenta de recluso.</w:t>
      </w:r>
      <w:r w:rsidRPr="00820594">
        <w:rPr>
          <w:rFonts w:ascii="Calibri" w:hAnsi="Calibri"/>
          <w:szCs w:val="22"/>
        </w:rPr>
        <w:t xml:space="preserve">  Los reclusos indigentes pueden ordenar un paquete indigente y el </w:t>
      </w:r>
      <w:r w:rsidRPr="00820594">
        <w:rPr>
          <w:rFonts w:ascii="Calibri" w:hAnsi="Calibri"/>
          <w:b/>
          <w:szCs w:val="22"/>
        </w:rPr>
        <w:t xml:space="preserve">costo se deducirá de dinero futuro recibido en la cuenta de recluso.  </w:t>
      </w:r>
      <w:r w:rsidRPr="00820594">
        <w:rPr>
          <w:rFonts w:ascii="Calibri" w:hAnsi="Calibri"/>
          <w:szCs w:val="22"/>
        </w:rPr>
        <w:t xml:space="preserve">Es su responsabilidad mantener registros del balance de su cuenta.  En el kiosco se encuentra disponible el balance de su cuenta.  Los oficiales de cubículo no tienen acceso a esa información.  </w:t>
      </w:r>
    </w:p>
    <w:p w:rsidR="00EF0A50" w:rsidRPr="00B61FF1" w:rsidRDefault="00EF0A50" w:rsidP="003124D8">
      <w:pPr>
        <w:rPr>
          <w:rFonts w:ascii="Calibri" w:hAnsi="Calibri"/>
          <w:sz w:val="20"/>
          <w:szCs w:val="16"/>
        </w:rPr>
      </w:pPr>
    </w:p>
    <w:p w:rsidR="00EF0A50" w:rsidRPr="00820594" w:rsidRDefault="00D16F2D" w:rsidP="003124D8">
      <w:pPr>
        <w:pStyle w:val="Footer"/>
        <w:tabs>
          <w:tab w:val="clear" w:pos="4320"/>
          <w:tab w:val="clear" w:pos="8640"/>
        </w:tabs>
        <w:outlineLvl w:val="0"/>
        <w:rPr>
          <w:rFonts w:ascii="Calibri" w:hAnsi="Calibri"/>
        </w:rPr>
      </w:pPr>
      <w:r w:rsidRPr="00820594">
        <w:rPr>
          <w:rFonts w:ascii="Calibri" w:hAnsi="Calibri"/>
        </w:rPr>
        <w:t xml:space="preserve">Las órdenes de economato se realizan utilizando el kiosco o tableta, no más tarde de las 10:00 p.m. de los domingos.  Las órdenes se procesan los lunes temprano por la mañana.  </w:t>
      </w:r>
    </w:p>
    <w:p w:rsidR="008900CD" w:rsidRPr="00820594" w:rsidRDefault="008900CD" w:rsidP="003124D8">
      <w:pPr>
        <w:rPr>
          <w:rFonts w:ascii="Calibri" w:hAnsi="Calibri"/>
          <w:sz w:val="18"/>
          <w:szCs w:val="16"/>
        </w:rPr>
      </w:pPr>
    </w:p>
    <w:tbl>
      <w:tblPr>
        <w:tblW w:w="6228"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800"/>
      </w:tblGrid>
      <w:tr w:rsidR="00AC3DED" w:rsidRPr="00820594" w:rsidTr="00AC3DED">
        <w:tc>
          <w:tcPr>
            <w:tcW w:w="6228" w:type="dxa"/>
            <w:gridSpan w:val="3"/>
            <w:shd w:val="clear" w:color="auto" w:fill="595959"/>
          </w:tcPr>
          <w:p w:rsidR="00AC3DED" w:rsidRPr="00820594" w:rsidRDefault="00AC3DED" w:rsidP="003124D8">
            <w:pPr>
              <w:rPr>
                <w:rFonts w:ascii="Calibri" w:hAnsi="Calibri"/>
                <w:b/>
                <w:color w:val="FFFFFF"/>
                <w:szCs w:val="22"/>
              </w:rPr>
            </w:pPr>
            <w:r w:rsidRPr="00820594">
              <w:rPr>
                <w:rFonts w:ascii="Calibri" w:hAnsi="Calibri"/>
                <w:b/>
                <w:color w:val="FFFFFF"/>
              </w:rPr>
              <w:t>Horario del economato</w:t>
            </w:r>
          </w:p>
        </w:tc>
      </w:tr>
      <w:tr w:rsidR="00AC3DED" w:rsidRPr="00820594" w:rsidTr="00AC3DED">
        <w:tc>
          <w:tcPr>
            <w:tcW w:w="2628" w:type="dxa"/>
            <w:shd w:val="clear" w:color="auto" w:fill="auto"/>
          </w:tcPr>
          <w:p w:rsidR="00AC3DED" w:rsidRPr="00820594" w:rsidRDefault="00AC3DED" w:rsidP="003124D8">
            <w:pPr>
              <w:rPr>
                <w:rFonts w:ascii="Calibri" w:hAnsi="Calibri"/>
                <w:b/>
                <w:szCs w:val="22"/>
              </w:rPr>
            </w:pPr>
            <w:r w:rsidRPr="00820594">
              <w:rPr>
                <w:rFonts w:ascii="Calibri" w:hAnsi="Calibri"/>
                <w:b/>
              </w:rPr>
              <w:t>Unidad de vivienda</w:t>
            </w:r>
          </w:p>
        </w:tc>
        <w:tc>
          <w:tcPr>
            <w:tcW w:w="1800" w:type="dxa"/>
            <w:shd w:val="clear" w:color="auto" w:fill="auto"/>
            <w:vAlign w:val="center"/>
          </w:tcPr>
          <w:p w:rsidR="00AC3DED" w:rsidRPr="00820594" w:rsidRDefault="00AC3DED" w:rsidP="003124D8">
            <w:pPr>
              <w:rPr>
                <w:rFonts w:ascii="Calibri" w:hAnsi="Calibri"/>
                <w:b/>
                <w:szCs w:val="22"/>
                <w:u w:val="single"/>
              </w:rPr>
            </w:pPr>
            <w:r w:rsidRPr="00820594">
              <w:rPr>
                <w:rFonts w:ascii="Calibri" w:hAnsi="Calibri"/>
              </w:rPr>
              <w:t>Cubículos A/E/G</w:t>
            </w:r>
          </w:p>
        </w:tc>
        <w:tc>
          <w:tcPr>
            <w:tcW w:w="1800" w:type="dxa"/>
            <w:shd w:val="clear" w:color="auto" w:fill="auto"/>
            <w:vAlign w:val="center"/>
          </w:tcPr>
          <w:p w:rsidR="00AC3DED" w:rsidRPr="00820594" w:rsidRDefault="00AC3DED" w:rsidP="003124D8">
            <w:pPr>
              <w:rPr>
                <w:rFonts w:ascii="Calibri" w:hAnsi="Calibri"/>
                <w:b/>
                <w:szCs w:val="22"/>
                <w:u w:val="single"/>
              </w:rPr>
            </w:pPr>
            <w:r w:rsidRPr="00820594">
              <w:rPr>
                <w:rFonts w:ascii="Calibri" w:hAnsi="Calibri"/>
              </w:rPr>
              <w:t>Cubículos C/D/F/Médico</w:t>
            </w:r>
          </w:p>
        </w:tc>
      </w:tr>
      <w:tr w:rsidR="00AC3DED" w:rsidRPr="00820594" w:rsidTr="00AC3DED">
        <w:tc>
          <w:tcPr>
            <w:tcW w:w="2628" w:type="dxa"/>
            <w:shd w:val="clear" w:color="auto" w:fill="auto"/>
          </w:tcPr>
          <w:p w:rsidR="00AC3DED" w:rsidRPr="00820594" w:rsidRDefault="00AC3DED" w:rsidP="003124D8">
            <w:pPr>
              <w:rPr>
                <w:rFonts w:ascii="Calibri" w:hAnsi="Calibri"/>
                <w:b/>
                <w:szCs w:val="22"/>
              </w:rPr>
            </w:pPr>
            <w:r w:rsidRPr="00820594">
              <w:rPr>
                <w:rFonts w:ascii="Calibri" w:hAnsi="Calibri"/>
                <w:b/>
              </w:rPr>
              <w:t>Día de entrega</w:t>
            </w:r>
          </w:p>
        </w:tc>
        <w:tc>
          <w:tcPr>
            <w:tcW w:w="1800" w:type="dxa"/>
            <w:shd w:val="clear" w:color="auto" w:fill="auto"/>
            <w:vAlign w:val="center"/>
          </w:tcPr>
          <w:p w:rsidR="00AC3DED" w:rsidRPr="00820594" w:rsidRDefault="00AC3DED" w:rsidP="003124D8">
            <w:pPr>
              <w:rPr>
                <w:rFonts w:ascii="Calibri" w:hAnsi="Calibri"/>
                <w:szCs w:val="22"/>
              </w:rPr>
            </w:pPr>
            <w:r w:rsidRPr="00820594">
              <w:rPr>
                <w:rFonts w:ascii="Calibri" w:hAnsi="Calibri"/>
              </w:rPr>
              <w:t>Martes</w:t>
            </w:r>
          </w:p>
        </w:tc>
        <w:tc>
          <w:tcPr>
            <w:tcW w:w="1800" w:type="dxa"/>
            <w:shd w:val="clear" w:color="auto" w:fill="auto"/>
            <w:vAlign w:val="center"/>
          </w:tcPr>
          <w:p w:rsidR="00AC3DED" w:rsidRPr="00820594" w:rsidRDefault="00AC3DED" w:rsidP="003124D8">
            <w:pPr>
              <w:rPr>
                <w:rFonts w:ascii="Calibri" w:hAnsi="Calibri"/>
                <w:szCs w:val="22"/>
              </w:rPr>
            </w:pPr>
            <w:r w:rsidRPr="00820594">
              <w:rPr>
                <w:rFonts w:ascii="Calibri" w:hAnsi="Calibri"/>
              </w:rPr>
              <w:t>Miércoles</w:t>
            </w:r>
          </w:p>
        </w:tc>
      </w:tr>
      <w:tr w:rsidR="00AC3DED" w:rsidRPr="00820594" w:rsidTr="00AC3DED">
        <w:tc>
          <w:tcPr>
            <w:tcW w:w="2628" w:type="dxa"/>
            <w:shd w:val="clear" w:color="auto" w:fill="auto"/>
          </w:tcPr>
          <w:p w:rsidR="00AC3DED" w:rsidRPr="00820594" w:rsidRDefault="00AC3DED" w:rsidP="003124D8">
            <w:pPr>
              <w:rPr>
                <w:rFonts w:ascii="Calibri" w:hAnsi="Calibri"/>
                <w:b/>
                <w:szCs w:val="22"/>
              </w:rPr>
            </w:pPr>
            <w:r w:rsidRPr="00820594">
              <w:rPr>
                <w:rFonts w:ascii="Calibri" w:hAnsi="Calibri"/>
                <w:b/>
              </w:rPr>
              <w:t>Plazo de dinero del vestíbulo</w:t>
            </w:r>
          </w:p>
        </w:tc>
        <w:tc>
          <w:tcPr>
            <w:tcW w:w="3600" w:type="dxa"/>
            <w:gridSpan w:val="2"/>
            <w:shd w:val="clear" w:color="auto" w:fill="auto"/>
            <w:vAlign w:val="center"/>
          </w:tcPr>
          <w:p w:rsidR="00AC3DED" w:rsidRPr="00820594" w:rsidRDefault="00AC3DED" w:rsidP="003124D8">
            <w:pPr>
              <w:rPr>
                <w:rFonts w:ascii="Calibri" w:hAnsi="Calibri"/>
                <w:szCs w:val="22"/>
              </w:rPr>
            </w:pPr>
            <w:r w:rsidRPr="00820594">
              <w:rPr>
                <w:rFonts w:ascii="Calibri" w:hAnsi="Calibri"/>
              </w:rPr>
              <w:t>Domingo al mediodía</w:t>
            </w:r>
          </w:p>
        </w:tc>
      </w:tr>
      <w:tr w:rsidR="00AC3DED" w:rsidRPr="00820594" w:rsidTr="00AC3DED">
        <w:tc>
          <w:tcPr>
            <w:tcW w:w="2628" w:type="dxa"/>
            <w:shd w:val="clear" w:color="auto" w:fill="auto"/>
          </w:tcPr>
          <w:p w:rsidR="00AC3DED" w:rsidRPr="00820594" w:rsidRDefault="00AC3DED" w:rsidP="003124D8">
            <w:pPr>
              <w:rPr>
                <w:rFonts w:ascii="Calibri" w:hAnsi="Calibri"/>
                <w:b/>
                <w:szCs w:val="22"/>
              </w:rPr>
            </w:pPr>
            <w:r w:rsidRPr="00820594">
              <w:rPr>
                <w:rFonts w:ascii="Calibri" w:hAnsi="Calibri"/>
                <w:b/>
              </w:rPr>
              <w:t xml:space="preserve">Plazo de dinero en línea  </w:t>
            </w:r>
          </w:p>
        </w:tc>
        <w:tc>
          <w:tcPr>
            <w:tcW w:w="3600" w:type="dxa"/>
            <w:gridSpan w:val="2"/>
            <w:shd w:val="clear" w:color="auto" w:fill="auto"/>
            <w:vAlign w:val="center"/>
          </w:tcPr>
          <w:p w:rsidR="00AC3DED" w:rsidRPr="00820594" w:rsidRDefault="00AC3DED" w:rsidP="003124D8">
            <w:pPr>
              <w:rPr>
                <w:rFonts w:ascii="Calibri" w:hAnsi="Calibri"/>
                <w:sz w:val="20"/>
                <w:szCs w:val="18"/>
              </w:rPr>
            </w:pPr>
            <w:r w:rsidRPr="00820594">
              <w:rPr>
                <w:rFonts w:ascii="Calibri" w:hAnsi="Calibri"/>
              </w:rPr>
              <w:t>Domingo al mediodía</w:t>
            </w:r>
          </w:p>
        </w:tc>
      </w:tr>
    </w:tbl>
    <w:p w:rsidR="00EF0A50" w:rsidRPr="00820594" w:rsidRDefault="008900CD" w:rsidP="003124D8">
      <w:pPr>
        <w:rPr>
          <w:rFonts w:ascii="Calibri" w:hAnsi="Calibri"/>
          <w:szCs w:val="22"/>
        </w:rPr>
      </w:pPr>
      <w:r w:rsidRPr="00820594">
        <w:rPr>
          <w:rFonts w:ascii="Calibri" w:hAnsi="Calibri"/>
        </w:rPr>
        <w:lastRenderedPageBreak/>
        <w:t xml:space="preserve"> </w:t>
      </w:r>
      <w:r w:rsidR="00D16F2D" w:rsidRPr="00820594">
        <w:rPr>
          <w:rFonts w:ascii="Calibri" w:hAnsi="Calibri"/>
        </w:rPr>
        <w:t xml:space="preserve">Los familiares y amigos pueden ordenar economato para usted por medio del proveedor de servicios del economato.  Para ordenar necesitarán su nombre y CFN y generar una cuenta para pagar con tarjeta de débito o crédito.  Hay un monto máximo semanal de dinero por recluso.  Si usted tiene restricciones, los artículos restringidos no estarán disponibles para ordenar.  Si debe manutención infantil solo podrá ordenar artículos alimenticios.  </w:t>
      </w:r>
    </w:p>
    <w:p w:rsidR="00EF0A50" w:rsidRPr="00B61FF1" w:rsidRDefault="00EF0A50" w:rsidP="003124D8">
      <w:pPr>
        <w:rPr>
          <w:rFonts w:ascii="Calibri" w:hAnsi="Calibri"/>
          <w:sz w:val="18"/>
          <w:szCs w:val="16"/>
        </w:rPr>
      </w:pPr>
    </w:p>
    <w:p w:rsidR="00EF0A50" w:rsidRDefault="00D16F2D" w:rsidP="003124D8">
      <w:pPr>
        <w:rPr>
          <w:rFonts w:ascii="Calibri" w:hAnsi="Calibri"/>
        </w:rPr>
      </w:pPr>
      <w:r w:rsidRPr="00820594">
        <w:rPr>
          <w:rFonts w:ascii="Calibri" w:hAnsi="Calibri"/>
        </w:rPr>
        <w:t>A los reclusos liberados antes de la entrega del economato se les acreditará la cantidad de su orden en su cuenta de recluso. Las órdenes de familiares y amigos se acreditarán en la tarjeta de crédito o débito usada al ordenar.</w:t>
      </w:r>
    </w:p>
    <w:p w:rsidR="00B61FF1" w:rsidRPr="00820594" w:rsidRDefault="00B61FF1" w:rsidP="003124D8">
      <w:pPr>
        <w:rPr>
          <w:rFonts w:ascii="Calibri" w:hAnsi="Calibri"/>
          <w:sz w:val="20"/>
          <w:szCs w:val="18"/>
        </w:rPr>
      </w:pPr>
    </w:p>
    <w:p w:rsidR="00EF0A50" w:rsidRPr="00820594" w:rsidRDefault="00D16F2D" w:rsidP="003124D8">
      <w:pPr>
        <w:outlineLvl w:val="0"/>
        <w:rPr>
          <w:rFonts w:ascii="Calibri" w:hAnsi="Calibri"/>
          <w:b/>
          <w:bCs/>
          <w:szCs w:val="22"/>
          <w:u w:val="single"/>
        </w:rPr>
      </w:pPr>
      <w:bookmarkStart w:id="76" w:name="Library"/>
      <w:bookmarkStart w:id="77" w:name="Programs"/>
      <w:bookmarkEnd w:id="75"/>
      <w:r w:rsidRPr="00820594">
        <w:rPr>
          <w:rFonts w:ascii="Calibri" w:hAnsi="Calibri"/>
          <w:b/>
          <w:u w:val="single"/>
        </w:rPr>
        <w:t>ENTRETENIMIENTO</w:t>
      </w:r>
    </w:p>
    <w:p w:rsidR="00EF0A50" w:rsidRPr="00820594" w:rsidRDefault="00D16F2D" w:rsidP="003124D8">
      <w:pPr>
        <w:rPr>
          <w:rFonts w:ascii="Calibri" w:hAnsi="Calibri"/>
          <w:szCs w:val="22"/>
        </w:rPr>
      </w:pPr>
      <w:r w:rsidRPr="00820594">
        <w:rPr>
          <w:rFonts w:ascii="Calibri" w:hAnsi="Calibri"/>
        </w:rPr>
        <w:t>La entretenimiento puede incluir tiempo pasado en el salón diario, biblioteca y en el área interna y externa.  Las actividades del salón diario y del área común pueden incluir televisión, libros, dominó, damas, ajedrez y jugar cartas.</w:t>
      </w:r>
    </w:p>
    <w:p w:rsidR="00EF0A50" w:rsidRPr="00820594" w:rsidRDefault="00EF0A50" w:rsidP="003124D8">
      <w:pPr>
        <w:rPr>
          <w:rFonts w:ascii="Calibri" w:hAnsi="Calibri"/>
          <w:b/>
          <w:bCs/>
          <w:sz w:val="18"/>
          <w:szCs w:val="16"/>
          <w:u w:val="single"/>
        </w:rPr>
      </w:pPr>
    </w:p>
    <w:p w:rsidR="00EF0A50" w:rsidRPr="00820594" w:rsidRDefault="00D16F2D" w:rsidP="003124D8">
      <w:pPr>
        <w:rPr>
          <w:rFonts w:ascii="Calibri" w:hAnsi="Calibri"/>
          <w:b/>
          <w:bCs/>
          <w:szCs w:val="22"/>
          <w:u w:val="single"/>
        </w:rPr>
      </w:pPr>
      <w:r w:rsidRPr="00820594">
        <w:rPr>
          <w:rFonts w:ascii="Calibri" w:hAnsi="Calibri"/>
          <w:b/>
          <w:u w:val="single"/>
        </w:rPr>
        <w:t xml:space="preserve">BIBLIOTECA </w:t>
      </w:r>
    </w:p>
    <w:bookmarkEnd w:id="76"/>
    <w:p w:rsidR="00EF0A50" w:rsidRPr="00820594" w:rsidRDefault="00D16F2D" w:rsidP="003124D8">
      <w:pPr>
        <w:rPr>
          <w:rFonts w:ascii="Calibri" w:hAnsi="Calibri"/>
          <w:szCs w:val="22"/>
        </w:rPr>
      </w:pPr>
      <w:r w:rsidRPr="00820594">
        <w:rPr>
          <w:rFonts w:ascii="Calibri" w:hAnsi="Calibri"/>
        </w:rPr>
        <w:t xml:space="preserve">El acceso a la biblioteca es durante el horario de entretenimiento de su cubículo.  Tiene permitido tener en su celda o en su posesión un total de tres (3) libros y tres (3) revistas incluyendo material religioso. </w:t>
      </w:r>
    </w:p>
    <w:p w:rsidR="00EF0A50" w:rsidRPr="00820594" w:rsidRDefault="00EF0A50" w:rsidP="003124D8">
      <w:pPr>
        <w:outlineLvl w:val="0"/>
        <w:rPr>
          <w:rFonts w:ascii="Calibri" w:hAnsi="Calibri"/>
          <w:b/>
          <w:bCs/>
          <w:sz w:val="18"/>
          <w:szCs w:val="16"/>
          <w:u w:val="single"/>
        </w:rPr>
      </w:pPr>
      <w:bookmarkStart w:id="78" w:name="Television"/>
      <w:bookmarkStart w:id="79" w:name="GoodTime"/>
    </w:p>
    <w:p w:rsidR="00EF0A50" w:rsidRPr="00820594" w:rsidRDefault="00D16F2D" w:rsidP="003124D8">
      <w:pPr>
        <w:outlineLvl w:val="0"/>
        <w:rPr>
          <w:rFonts w:ascii="Calibri" w:hAnsi="Calibri"/>
          <w:b/>
          <w:bCs/>
          <w:szCs w:val="22"/>
          <w:u w:val="single"/>
        </w:rPr>
      </w:pPr>
      <w:r w:rsidRPr="00820594">
        <w:rPr>
          <w:rFonts w:ascii="Calibri" w:hAnsi="Calibri"/>
          <w:b/>
          <w:u w:val="single"/>
        </w:rPr>
        <w:t>TELEVISIÓN</w:t>
      </w:r>
    </w:p>
    <w:bookmarkEnd w:id="78"/>
    <w:p w:rsidR="00EF0A50" w:rsidRPr="00820594" w:rsidRDefault="00D16F2D" w:rsidP="003124D8">
      <w:pPr>
        <w:rPr>
          <w:rFonts w:ascii="Calibri" w:hAnsi="Calibri"/>
          <w:szCs w:val="22"/>
        </w:rPr>
      </w:pPr>
      <w:r w:rsidRPr="00820594">
        <w:rPr>
          <w:rFonts w:ascii="Calibri" w:hAnsi="Calibri"/>
        </w:rPr>
        <w:t>Hay televisores en cada salón diario. Los privilegios de televisión son a discreción del oficial de cubículo y pueden ser otorgados después de pasar la inspección diaria.  Cualquier manipulación indebida del sistema o piezas del equipo de televisión resultará en la cancelación de beneficios de televisión.  Las reparaciones necesarias por el desgaste estándar (típico) se harán tan pronto sea posible y pueden pasar varios días, pero por manipulación indebida o maltrato puede tomar varias semanas.</w:t>
      </w:r>
    </w:p>
    <w:p w:rsidR="00EF0A50" w:rsidRPr="00820594" w:rsidRDefault="00EF0A50" w:rsidP="003124D8">
      <w:pPr>
        <w:outlineLvl w:val="0"/>
        <w:rPr>
          <w:rFonts w:ascii="Calibri" w:hAnsi="Calibri"/>
          <w:b/>
          <w:bCs/>
          <w:sz w:val="18"/>
          <w:szCs w:val="16"/>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VISITAS</w:t>
      </w:r>
    </w:p>
    <w:p w:rsidR="00EF0A50" w:rsidRPr="00820594" w:rsidRDefault="00D16F2D" w:rsidP="003124D8">
      <w:pPr>
        <w:outlineLvl w:val="0"/>
        <w:rPr>
          <w:rFonts w:ascii="Calibri" w:hAnsi="Calibri"/>
          <w:szCs w:val="22"/>
        </w:rPr>
      </w:pPr>
      <w:r w:rsidRPr="00820594">
        <w:rPr>
          <w:rFonts w:ascii="Calibri" w:hAnsi="Calibri"/>
        </w:rPr>
        <w:t xml:space="preserve">No tiene permitido contactar o recibir visitas de personas con las que tenga una orden judicial válida de no contacto o de protección.  De lo contrario podría resultar en una sanción disciplinaria.  Debe </w:t>
      </w:r>
      <w:r w:rsidRPr="00820594">
        <w:rPr>
          <w:rFonts w:ascii="Calibri" w:hAnsi="Calibri"/>
        </w:rPr>
        <w:lastRenderedPageBreak/>
        <w:t>cumplir las reglas de comportamiento del establecimiento, en caso de lo contrario podría resultar en una sanción disciplinaria.</w:t>
      </w:r>
    </w:p>
    <w:p w:rsidR="00EF0A50" w:rsidRPr="00B61FF1" w:rsidRDefault="00D16F2D" w:rsidP="003124D8">
      <w:pPr>
        <w:outlineLvl w:val="0"/>
        <w:rPr>
          <w:rFonts w:ascii="Calibri" w:hAnsi="Calibri"/>
          <w:b/>
          <w:bCs/>
          <w:sz w:val="22"/>
          <w:szCs w:val="22"/>
          <w:u w:val="single"/>
        </w:rPr>
      </w:pPr>
      <w:r w:rsidRPr="00B61FF1">
        <w:rPr>
          <w:rFonts w:ascii="Calibri" w:hAnsi="Calibri"/>
          <w:sz w:val="22"/>
          <w:szCs w:val="22"/>
        </w:rPr>
        <w:t xml:space="preserve">  </w:t>
      </w:r>
    </w:p>
    <w:p w:rsidR="00EF0A50" w:rsidRPr="00820594" w:rsidRDefault="00D16F2D" w:rsidP="003124D8">
      <w:pPr>
        <w:outlineLvl w:val="0"/>
        <w:rPr>
          <w:rFonts w:ascii="Calibri" w:hAnsi="Calibri"/>
          <w:b/>
          <w:bCs/>
          <w:szCs w:val="22"/>
          <w:u w:val="single"/>
        </w:rPr>
      </w:pPr>
      <w:r w:rsidRPr="00820594">
        <w:rPr>
          <w:rFonts w:ascii="Calibri" w:hAnsi="Calibri"/>
          <w:b/>
          <w:u w:val="single"/>
        </w:rPr>
        <w:t>VISITAS PERSONALES</w:t>
      </w:r>
    </w:p>
    <w:p w:rsidR="00EF0A50" w:rsidRPr="00820594" w:rsidRDefault="00B74274" w:rsidP="003124D8">
      <w:pPr>
        <w:rPr>
          <w:rFonts w:ascii="Calibri" w:hAnsi="Calibri"/>
          <w:szCs w:val="22"/>
        </w:rPr>
      </w:pPr>
      <w:r w:rsidRPr="00820594">
        <w:rPr>
          <w:rFonts w:ascii="Calibri" w:hAnsi="Calibri"/>
        </w:rPr>
        <w:t xml:space="preserve"> </w:t>
      </w:r>
      <w:r w:rsidR="00D16F2D" w:rsidRPr="00820594">
        <w:rPr>
          <w:rFonts w:ascii="Calibri" w:hAnsi="Calibri"/>
        </w:rPr>
        <w:t>No podrá recibir visitas durante las primeras setenta y dos (72) horas de custodia, para permitir el tiempo de procesamiento y clasificación.  Las sesiones de visitas personales son de treinta (30) minutos en días y horarios programados por cubículos.  Puede recibir cuatro (4) visitantes por sesión.  Las visitas pueden ser canceladas sin aviso.</w:t>
      </w:r>
    </w:p>
    <w:p w:rsidR="00EF0A50" w:rsidRPr="00B61FF1" w:rsidRDefault="00EF0A50" w:rsidP="003124D8">
      <w:pPr>
        <w:rPr>
          <w:rFonts w:ascii="Calibri" w:hAnsi="Calibri"/>
          <w:sz w:val="20"/>
          <w:szCs w:val="20"/>
        </w:rPr>
      </w:pPr>
    </w:p>
    <w:p w:rsidR="00EF0A50" w:rsidRPr="00820594" w:rsidRDefault="00D16F2D" w:rsidP="003124D8">
      <w:pPr>
        <w:ind w:left="180" w:hanging="180"/>
        <w:rPr>
          <w:rFonts w:ascii="Calibri" w:hAnsi="Calibri"/>
          <w:b/>
          <w:szCs w:val="22"/>
        </w:rPr>
      </w:pPr>
      <w:r w:rsidRPr="00820594">
        <w:rPr>
          <w:rFonts w:ascii="Calibri" w:hAnsi="Calibri"/>
          <w:b/>
        </w:rPr>
        <w:t xml:space="preserve"> Para tener visitantes, debe hacer lo siguiente:</w:t>
      </w:r>
    </w:p>
    <w:tbl>
      <w:tblPr>
        <w:tblpPr w:leftFromText="187" w:rightFromText="187" w:vertAnchor="text" w:horzAnchor="margin" w:tblpX="108"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70"/>
      </w:tblGrid>
      <w:tr w:rsidR="00B74274" w:rsidRPr="00820594" w:rsidTr="007A2E2D">
        <w:trPr>
          <w:trHeight w:val="270"/>
        </w:trPr>
        <w:tc>
          <w:tcPr>
            <w:tcW w:w="4338" w:type="dxa"/>
            <w:gridSpan w:val="2"/>
            <w:shd w:val="clear" w:color="auto" w:fill="595959"/>
          </w:tcPr>
          <w:p w:rsidR="00B74274" w:rsidRPr="00820594" w:rsidRDefault="00B74274" w:rsidP="003124D8">
            <w:pPr>
              <w:rPr>
                <w:rFonts w:ascii="Calibri" w:hAnsi="Calibri"/>
                <w:b/>
                <w:color w:val="FFFFFF"/>
                <w:szCs w:val="22"/>
              </w:rPr>
            </w:pPr>
            <w:r w:rsidRPr="00820594">
              <w:rPr>
                <w:rFonts w:ascii="Calibri" w:hAnsi="Calibri"/>
                <w:b/>
                <w:color w:val="FFFFFF"/>
              </w:rPr>
              <w:t>Horario actualizado de lista de visitantes</w:t>
            </w:r>
          </w:p>
        </w:tc>
      </w:tr>
      <w:tr w:rsidR="00B74274" w:rsidRPr="00820594" w:rsidTr="007A2E2D">
        <w:trPr>
          <w:trHeight w:val="270"/>
        </w:trPr>
        <w:tc>
          <w:tcPr>
            <w:tcW w:w="2268" w:type="dxa"/>
            <w:shd w:val="clear" w:color="auto" w:fill="auto"/>
          </w:tcPr>
          <w:p w:rsidR="00B74274" w:rsidRPr="00820594" w:rsidRDefault="00B74274" w:rsidP="003124D8">
            <w:pPr>
              <w:rPr>
                <w:rFonts w:ascii="Calibri" w:hAnsi="Calibri"/>
                <w:szCs w:val="22"/>
              </w:rPr>
            </w:pPr>
            <w:r w:rsidRPr="00820594">
              <w:rPr>
                <w:rFonts w:ascii="Calibri" w:hAnsi="Calibri"/>
              </w:rPr>
              <w:t xml:space="preserve">Cubículos C/D/A </w:t>
            </w:r>
          </w:p>
        </w:tc>
        <w:tc>
          <w:tcPr>
            <w:tcW w:w="2070" w:type="dxa"/>
            <w:shd w:val="clear" w:color="auto" w:fill="auto"/>
          </w:tcPr>
          <w:p w:rsidR="00B74274" w:rsidRPr="00820594" w:rsidRDefault="00B74274" w:rsidP="003124D8">
            <w:pPr>
              <w:rPr>
                <w:rFonts w:ascii="Calibri" w:hAnsi="Calibri"/>
                <w:szCs w:val="22"/>
              </w:rPr>
            </w:pPr>
            <w:r w:rsidRPr="00820594">
              <w:rPr>
                <w:rFonts w:ascii="Calibri" w:hAnsi="Calibri"/>
              </w:rPr>
              <w:t>Primer (1°) lunes</w:t>
            </w:r>
          </w:p>
        </w:tc>
      </w:tr>
      <w:tr w:rsidR="00B74274" w:rsidRPr="00820594" w:rsidTr="007A2E2D">
        <w:trPr>
          <w:trHeight w:val="254"/>
        </w:trPr>
        <w:tc>
          <w:tcPr>
            <w:tcW w:w="2268" w:type="dxa"/>
            <w:shd w:val="clear" w:color="auto" w:fill="auto"/>
          </w:tcPr>
          <w:p w:rsidR="00B74274" w:rsidRPr="00820594" w:rsidRDefault="00B74274" w:rsidP="003124D8">
            <w:pPr>
              <w:rPr>
                <w:rFonts w:ascii="Calibri" w:hAnsi="Calibri"/>
                <w:szCs w:val="22"/>
              </w:rPr>
            </w:pPr>
            <w:r w:rsidRPr="00820594">
              <w:rPr>
                <w:rFonts w:ascii="Calibri" w:hAnsi="Calibri"/>
              </w:rPr>
              <w:t>Cubículos E, médico, fichado</w:t>
            </w:r>
          </w:p>
        </w:tc>
        <w:tc>
          <w:tcPr>
            <w:tcW w:w="2070" w:type="dxa"/>
            <w:shd w:val="clear" w:color="auto" w:fill="auto"/>
          </w:tcPr>
          <w:p w:rsidR="00B74274" w:rsidRPr="00820594" w:rsidRDefault="00B74274" w:rsidP="003124D8">
            <w:pPr>
              <w:rPr>
                <w:rFonts w:ascii="Calibri" w:hAnsi="Calibri"/>
                <w:szCs w:val="22"/>
              </w:rPr>
            </w:pPr>
            <w:r w:rsidRPr="00820594">
              <w:rPr>
                <w:rFonts w:ascii="Calibri" w:hAnsi="Calibri"/>
              </w:rPr>
              <w:t>Segundo (2°) lunes</w:t>
            </w:r>
          </w:p>
        </w:tc>
      </w:tr>
      <w:tr w:rsidR="00B74274" w:rsidRPr="00820594" w:rsidTr="007A2E2D">
        <w:trPr>
          <w:trHeight w:val="270"/>
        </w:trPr>
        <w:tc>
          <w:tcPr>
            <w:tcW w:w="2268" w:type="dxa"/>
            <w:shd w:val="clear" w:color="auto" w:fill="auto"/>
          </w:tcPr>
          <w:p w:rsidR="00B74274" w:rsidRPr="00820594" w:rsidRDefault="00B74274" w:rsidP="003124D8">
            <w:pPr>
              <w:rPr>
                <w:rFonts w:ascii="Calibri" w:hAnsi="Calibri"/>
                <w:szCs w:val="22"/>
              </w:rPr>
            </w:pPr>
            <w:r w:rsidRPr="00820594">
              <w:rPr>
                <w:rFonts w:ascii="Calibri" w:hAnsi="Calibri"/>
              </w:rPr>
              <w:t>Cubículos F</w:t>
            </w:r>
          </w:p>
        </w:tc>
        <w:tc>
          <w:tcPr>
            <w:tcW w:w="2070" w:type="dxa"/>
            <w:shd w:val="clear" w:color="auto" w:fill="auto"/>
          </w:tcPr>
          <w:p w:rsidR="00B74274" w:rsidRPr="00820594" w:rsidRDefault="00B74274" w:rsidP="003124D8">
            <w:pPr>
              <w:rPr>
                <w:rFonts w:ascii="Calibri" w:hAnsi="Calibri"/>
                <w:szCs w:val="22"/>
              </w:rPr>
            </w:pPr>
            <w:r w:rsidRPr="00820594">
              <w:rPr>
                <w:rFonts w:ascii="Calibri" w:hAnsi="Calibri"/>
              </w:rPr>
              <w:t>Tercer (3°) lunes</w:t>
            </w:r>
          </w:p>
        </w:tc>
      </w:tr>
      <w:tr w:rsidR="00B74274" w:rsidRPr="00820594" w:rsidTr="007A2E2D">
        <w:trPr>
          <w:trHeight w:val="270"/>
        </w:trPr>
        <w:tc>
          <w:tcPr>
            <w:tcW w:w="2268" w:type="dxa"/>
            <w:shd w:val="clear" w:color="auto" w:fill="auto"/>
          </w:tcPr>
          <w:p w:rsidR="00B74274" w:rsidRPr="00820594" w:rsidRDefault="00B74274" w:rsidP="003124D8">
            <w:pPr>
              <w:rPr>
                <w:rFonts w:ascii="Calibri" w:hAnsi="Calibri"/>
                <w:szCs w:val="22"/>
              </w:rPr>
            </w:pPr>
            <w:r w:rsidRPr="00820594">
              <w:rPr>
                <w:rFonts w:ascii="Calibri" w:hAnsi="Calibri"/>
              </w:rPr>
              <w:t>Cubículos G</w:t>
            </w:r>
          </w:p>
        </w:tc>
        <w:tc>
          <w:tcPr>
            <w:tcW w:w="2070" w:type="dxa"/>
            <w:shd w:val="clear" w:color="auto" w:fill="auto"/>
          </w:tcPr>
          <w:p w:rsidR="00B74274" w:rsidRPr="00820594" w:rsidRDefault="00B74274" w:rsidP="003124D8">
            <w:pPr>
              <w:rPr>
                <w:rFonts w:ascii="Calibri" w:hAnsi="Calibri"/>
                <w:szCs w:val="22"/>
              </w:rPr>
            </w:pPr>
            <w:r w:rsidRPr="00820594">
              <w:rPr>
                <w:rFonts w:ascii="Calibri" w:hAnsi="Calibri"/>
              </w:rPr>
              <w:t>Cuarto (4°) lunes</w:t>
            </w:r>
          </w:p>
        </w:tc>
      </w:tr>
    </w:tbl>
    <w:p w:rsidR="00EF0A50" w:rsidRPr="00820594" w:rsidRDefault="00B74274" w:rsidP="003124D8">
      <w:pPr>
        <w:numPr>
          <w:ilvl w:val="0"/>
          <w:numId w:val="1"/>
        </w:numPr>
        <w:ind w:left="450" w:hanging="180"/>
        <w:rPr>
          <w:rFonts w:ascii="Calibri" w:hAnsi="Calibri"/>
          <w:szCs w:val="22"/>
        </w:rPr>
      </w:pPr>
      <w:r w:rsidRPr="00820594">
        <w:rPr>
          <w:rFonts w:ascii="Calibri" w:hAnsi="Calibri"/>
        </w:rPr>
        <w:t xml:space="preserve"> </w:t>
      </w:r>
      <w:r w:rsidR="00D16F2D" w:rsidRPr="00820594">
        <w:rPr>
          <w:rFonts w:ascii="Calibri" w:hAnsi="Calibri"/>
        </w:rPr>
        <w:t xml:space="preserve">Complete y presente el </w:t>
      </w:r>
      <w:r w:rsidR="00D16F2D" w:rsidRPr="00820594">
        <w:rPr>
          <w:rFonts w:ascii="Calibri" w:hAnsi="Calibri" w:cs="Calibri"/>
          <w:i/>
          <w:rtl/>
          <w:cs/>
        </w:rPr>
        <w:t>“</w:t>
      </w:r>
      <w:r w:rsidR="00D16F2D" w:rsidRPr="00820594">
        <w:rPr>
          <w:rFonts w:ascii="Calibri" w:hAnsi="Calibri"/>
          <w:i/>
        </w:rPr>
        <w:t>formulario de lista aprobada de visitantes</w:t>
      </w:r>
      <w:r w:rsidR="00D16F2D" w:rsidRPr="00820594">
        <w:rPr>
          <w:rFonts w:ascii="Calibri" w:hAnsi="Calibri" w:cs="Calibri"/>
          <w:rtl/>
          <w:cs/>
        </w:rPr>
        <w:t xml:space="preserve">” </w:t>
      </w:r>
      <w:r w:rsidR="00D16F2D" w:rsidRPr="00820594">
        <w:rPr>
          <w:rFonts w:ascii="Calibri" w:hAnsi="Calibri"/>
        </w:rPr>
        <w:t>que recibió durante el fichado.</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En su lista de visitantes agregar tiene permitido cuatro (4) visitantes adultos (dieciocho (18) años o más), un visitante religioso y seis (6) juveniles.</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Los visitantes juveniles menores de dieciocho (18) años y el adulto que los acompañe deben figurar en su lista aprobada.</w:t>
      </w:r>
    </w:p>
    <w:p w:rsidR="00EF0A50" w:rsidRPr="00820594" w:rsidRDefault="00B74274" w:rsidP="003124D8">
      <w:pPr>
        <w:numPr>
          <w:ilvl w:val="0"/>
          <w:numId w:val="1"/>
        </w:numPr>
        <w:ind w:left="450" w:hanging="180"/>
        <w:rPr>
          <w:rFonts w:ascii="Calibri" w:hAnsi="Calibri"/>
          <w:szCs w:val="22"/>
        </w:rPr>
      </w:pPr>
      <w:r w:rsidRPr="00820594">
        <w:rPr>
          <w:rFonts w:ascii="Calibri" w:hAnsi="Calibri"/>
        </w:rPr>
        <w:t xml:space="preserve"> </w:t>
      </w:r>
      <w:r w:rsidR="00D16F2D" w:rsidRPr="00820594">
        <w:rPr>
          <w:rFonts w:ascii="Calibri" w:hAnsi="Calibri"/>
        </w:rPr>
        <w:t xml:space="preserve">Usted puede actualizar la lista mensualmente.  </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Su lista actualizada de visitantes debe ser recibida antes del día programado de visitas.</w:t>
      </w:r>
    </w:p>
    <w:p w:rsidR="00EF0A50" w:rsidRPr="00B61FF1" w:rsidRDefault="00EF0A50" w:rsidP="003124D8">
      <w:pPr>
        <w:ind w:left="180" w:hanging="180"/>
        <w:rPr>
          <w:rFonts w:ascii="Calibri" w:hAnsi="Calibri"/>
          <w:sz w:val="20"/>
          <w:szCs w:val="18"/>
        </w:rPr>
      </w:pPr>
    </w:p>
    <w:p w:rsidR="00EF0A50" w:rsidRPr="00820594" w:rsidRDefault="00D16F2D" w:rsidP="003124D8">
      <w:pPr>
        <w:ind w:left="180" w:hanging="180"/>
        <w:rPr>
          <w:rFonts w:ascii="Calibri" w:hAnsi="Calibri"/>
          <w:b/>
          <w:szCs w:val="22"/>
        </w:rPr>
      </w:pPr>
      <w:r w:rsidRPr="00820594">
        <w:rPr>
          <w:rFonts w:ascii="Calibri" w:hAnsi="Calibri"/>
          <w:b/>
        </w:rPr>
        <w:t>Los visitantes deben:</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 xml:space="preserve">Los visitantes adultos deber tener una identificación con foto del gobierno válida y actual.  </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Tener dieciocho (18) años de edad o mayores</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 xml:space="preserve">Los visitantes juveniles menores de dieciocho (18) deben estar acompañados por un adulto que tenga autoridad sobre el menor y tendrá que presentar tales documentos de autoridad a pedido. </w:t>
      </w:r>
    </w:p>
    <w:p w:rsidR="00EF0A50" w:rsidRPr="00820594" w:rsidRDefault="00D16F2D" w:rsidP="003124D8">
      <w:pPr>
        <w:numPr>
          <w:ilvl w:val="0"/>
          <w:numId w:val="1"/>
        </w:numPr>
        <w:ind w:left="450" w:hanging="180"/>
        <w:rPr>
          <w:rFonts w:ascii="Calibri" w:hAnsi="Calibri"/>
          <w:szCs w:val="22"/>
        </w:rPr>
      </w:pPr>
      <w:r w:rsidRPr="00820594">
        <w:rPr>
          <w:rFonts w:ascii="Calibri" w:hAnsi="Calibri"/>
        </w:rPr>
        <w:t xml:space="preserve">Se les negará la entrada a los visitantes que se consideren no estén vestidos de manera apropiada. </w:t>
      </w:r>
    </w:p>
    <w:p w:rsidR="003E4CB7" w:rsidRPr="00B61FF1" w:rsidRDefault="003E4CB7" w:rsidP="003124D8">
      <w:pPr>
        <w:rPr>
          <w:rFonts w:ascii="Calibri" w:hAnsi="Calibri"/>
          <w:b/>
          <w:bCs/>
          <w:caps/>
          <w:sz w:val="20"/>
          <w:szCs w:val="20"/>
        </w:rPr>
      </w:pPr>
    </w:p>
    <w:p w:rsidR="00B61FF1" w:rsidRDefault="00B61FF1" w:rsidP="003124D8">
      <w:pPr>
        <w:outlineLvl w:val="0"/>
        <w:rPr>
          <w:rFonts w:ascii="Calibri" w:hAnsi="Calibri"/>
          <w:b/>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VISITAS DE VIDEO</w:t>
      </w:r>
    </w:p>
    <w:p w:rsidR="00EF0A50" w:rsidRPr="00820594" w:rsidRDefault="00D16F2D" w:rsidP="003124D8">
      <w:pPr>
        <w:rPr>
          <w:rFonts w:ascii="Calibri" w:hAnsi="Calibri"/>
          <w:color w:val="000000"/>
          <w:szCs w:val="22"/>
        </w:rPr>
      </w:pPr>
      <w:bookmarkStart w:id="80" w:name="Video"/>
      <w:bookmarkEnd w:id="80"/>
      <w:r w:rsidRPr="00820594">
        <w:rPr>
          <w:rFonts w:ascii="Calibri" w:hAnsi="Calibri"/>
          <w:color w:val="000000"/>
        </w:rPr>
        <w:t>Hay disponibles en todos los salones diarios teléfonos de visitas de video accesibles a todos los reclusos.  Tiene que usar su número de identificación telefónica para las visitas de video.  Las visitas de video ser programadas con anticipación y deben ser aceptadas por usted antes de la visita.  El visitante debe tener una cuenta y conexión a internet y puede tener que pagar una tarifa por visita. Las visitas de video son cronometradas y grabadas. Para más información respecto a las visitas de video, comuníquese con el proveedor del servicio.</w:t>
      </w:r>
    </w:p>
    <w:p w:rsidR="00EF0A50" w:rsidRPr="00B61FF1" w:rsidRDefault="00EF0A50"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TELÉFONOS</w:t>
      </w:r>
    </w:p>
    <w:p w:rsidR="00EF0A50" w:rsidRPr="00820594" w:rsidRDefault="00D16F2D" w:rsidP="003124D8">
      <w:pPr>
        <w:rPr>
          <w:rFonts w:ascii="Calibri" w:hAnsi="Calibri"/>
          <w:szCs w:val="22"/>
        </w:rPr>
      </w:pPr>
      <w:r w:rsidRPr="00820594">
        <w:rPr>
          <w:rFonts w:ascii="Calibri" w:hAnsi="Calibri"/>
        </w:rPr>
        <w:t>Hay teléfonos en cada salón diario y lo comparten todos los reos.  Está prohibido recibir llamadas personales entrantes, sin embargo le pueden dejar mensajes de voz en su cuenta telefónica.  Las llamadas son por cobrar o prepagadas, de un máximo de veinte (20) minutos de duración y son grabadas y están sujetas a ser monitoreadas, excepto las llamadas de abogados. Otros métodos, incluyendo tarjetas telefónicas que no sean del proveedor del servicio, llamadas en conferencia y llamadas por cobrar no convencionales no están permitidos y pueden resultar en sanciones disciplinarias.</w:t>
      </w:r>
    </w:p>
    <w:p w:rsidR="00EF0A50" w:rsidRPr="00B61FF1" w:rsidRDefault="00EF0A50" w:rsidP="003124D8">
      <w:pPr>
        <w:rPr>
          <w:rFonts w:ascii="Calibri" w:hAnsi="Calibri"/>
          <w:sz w:val="20"/>
          <w:szCs w:val="18"/>
        </w:rPr>
      </w:pPr>
    </w:p>
    <w:p w:rsidR="00EF0A50" w:rsidRPr="00820594" w:rsidRDefault="00D16F2D" w:rsidP="003124D8">
      <w:pPr>
        <w:rPr>
          <w:rFonts w:ascii="Calibri" w:hAnsi="Calibri"/>
          <w:szCs w:val="22"/>
        </w:rPr>
      </w:pPr>
      <w:r w:rsidRPr="00820594">
        <w:rPr>
          <w:rFonts w:ascii="Calibri" w:hAnsi="Calibri"/>
        </w:rPr>
        <w:t>Los teléfonos están disponibles desde la toma de asistencia de la mañana hasta las 10:00 p.m.  El proveedor de servicio telefónico monitorea y controla la disponibilidad telefónica.</w:t>
      </w:r>
    </w:p>
    <w:p w:rsidR="00EF0A50" w:rsidRPr="00B61FF1" w:rsidRDefault="00EF0A50" w:rsidP="003124D8">
      <w:pPr>
        <w:rPr>
          <w:rFonts w:ascii="Calibri" w:hAnsi="Calibri"/>
          <w:sz w:val="20"/>
          <w:szCs w:val="18"/>
        </w:rPr>
      </w:pPr>
    </w:p>
    <w:p w:rsidR="00EF0A50" w:rsidRPr="00820594" w:rsidRDefault="00D16F2D" w:rsidP="003124D8">
      <w:pPr>
        <w:rPr>
          <w:rFonts w:ascii="Calibri" w:hAnsi="Calibri"/>
          <w:szCs w:val="22"/>
        </w:rPr>
      </w:pPr>
      <w:r w:rsidRPr="00820594">
        <w:rPr>
          <w:rFonts w:ascii="Calibri" w:hAnsi="Calibri"/>
        </w:rPr>
        <w:t>El proveedor de servicio telefónico ofrece cuentas prepagadas con descuento y tienen la capacidad de recibir mensajes de tres (3) minutos de duración para los reclusos.  Comuníquese con el proveedor de servicios para más</w:t>
      </w:r>
      <w:r w:rsidR="00617514" w:rsidRPr="00820594">
        <w:rPr>
          <w:rFonts w:ascii="Calibri" w:hAnsi="Calibri"/>
        </w:rPr>
        <w:t xml:space="preserve"> </w:t>
      </w:r>
      <w:r w:rsidRPr="00820594">
        <w:rPr>
          <w:rFonts w:ascii="Calibri" w:hAnsi="Calibri"/>
        </w:rPr>
        <w:t>información.  Si tiene problemas con su cuenta telefónica, llame al servicio al cliente al 111-111-1111 para solicitar ayuda.</w:t>
      </w:r>
    </w:p>
    <w:p w:rsidR="00EF0A50" w:rsidRPr="00B61FF1" w:rsidRDefault="00EF0A50" w:rsidP="003124D8">
      <w:pPr>
        <w:rPr>
          <w:rFonts w:ascii="Calibri" w:hAnsi="Calibri"/>
          <w:sz w:val="20"/>
          <w:szCs w:val="18"/>
        </w:rPr>
      </w:pPr>
    </w:p>
    <w:p w:rsidR="00EF0A50" w:rsidRPr="00820594" w:rsidRDefault="00D16F2D" w:rsidP="003124D8">
      <w:pPr>
        <w:rPr>
          <w:rFonts w:ascii="Calibri" w:hAnsi="Calibri"/>
          <w:szCs w:val="22"/>
        </w:rPr>
      </w:pPr>
      <w:r w:rsidRPr="00820594">
        <w:rPr>
          <w:rFonts w:ascii="Calibri" w:hAnsi="Calibri"/>
        </w:rPr>
        <w:t>Para personas con discapacidad auditiva, hay disponibles servicios TTY.  Si tiene una discapacidad auditiva, puede solicitar el uso de TTY.</w:t>
      </w:r>
    </w:p>
    <w:bookmarkEnd w:id="79"/>
    <w:p w:rsidR="00EF0A50" w:rsidRPr="00B61FF1" w:rsidRDefault="00EF0A50" w:rsidP="003124D8">
      <w:pPr>
        <w:outlineLvl w:val="0"/>
        <w:rPr>
          <w:rFonts w:ascii="Calibri" w:hAnsi="Calibri"/>
          <w:b/>
          <w:bCs/>
          <w:sz w:val="22"/>
          <w:szCs w:val="22"/>
          <w:u w:val="single"/>
        </w:rPr>
      </w:pPr>
    </w:p>
    <w:p w:rsidR="00B61FF1" w:rsidRDefault="00B61FF1" w:rsidP="003124D8">
      <w:pPr>
        <w:outlineLvl w:val="0"/>
        <w:rPr>
          <w:rFonts w:ascii="Calibri" w:hAnsi="Calibri"/>
          <w:b/>
          <w:u w:val="single"/>
        </w:rPr>
      </w:pPr>
      <w:r>
        <w:rPr>
          <w:rFonts w:ascii="Calibri" w:hAnsi="Calibri"/>
          <w:b/>
          <w:u w:val="single"/>
        </w:rPr>
        <w:br/>
      </w:r>
    </w:p>
    <w:p w:rsidR="00EF0A50" w:rsidRPr="00820594" w:rsidRDefault="00D16F2D" w:rsidP="003124D8">
      <w:pPr>
        <w:outlineLvl w:val="0"/>
        <w:rPr>
          <w:rFonts w:ascii="Calibri" w:hAnsi="Calibri"/>
          <w:b/>
          <w:bCs/>
          <w:szCs w:val="22"/>
          <w:u w:val="single"/>
        </w:rPr>
      </w:pPr>
      <w:r w:rsidRPr="00820594">
        <w:rPr>
          <w:rFonts w:ascii="Calibri" w:hAnsi="Calibri"/>
          <w:b/>
          <w:u w:val="single"/>
        </w:rPr>
        <w:lastRenderedPageBreak/>
        <w:t>PROGRAMAS</w:t>
      </w:r>
    </w:p>
    <w:bookmarkEnd w:id="77"/>
    <w:p w:rsidR="00EF0A50" w:rsidRPr="00820594" w:rsidRDefault="00D16F2D" w:rsidP="003124D8">
      <w:pPr>
        <w:rPr>
          <w:rFonts w:ascii="Calibri" w:hAnsi="Calibri"/>
          <w:szCs w:val="22"/>
        </w:rPr>
      </w:pPr>
      <w:r w:rsidRPr="00820594">
        <w:rPr>
          <w:rFonts w:ascii="Calibri" w:hAnsi="Calibri"/>
        </w:rPr>
        <w:t xml:space="preserve">Se ofrecen programas y clases para brindar educación y crecimiento personal.  Para información o para registrarse, complete y envíe un </w:t>
      </w:r>
      <w:r w:rsidRPr="00820594">
        <w:rPr>
          <w:rFonts w:ascii="Calibri" w:hAnsi="Calibri"/>
          <w:i/>
        </w:rPr>
        <w:t>formulario de solicitud de recluso</w:t>
      </w:r>
      <w:r w:rsidRPr="00820594">
        <w:rPr>
          <w:rFonts w:ascii="Calibri" w:hAnsi="Calibri"/>
        </w:rPr>
        <w:t>.   Los requisitos de participación pueden variar según el programa.</w:t>
      </w:r>
    </w:p>
    <w:p w:rsidR="00EF0A50" w:rsidRPr="00B61FF1" w:rsidRDefault="00EF0A50" w:rsidP="003124D8">
      <w:pPr>
        <w:rPr>
          <w:rFonts w:ascii="Calibri" w:hAnsi="Calibri"/>
          <w:b/>
          <w:bCs/>
          <w:sz w:val="20"/>
          <w:szCs w:val="18"/>
          <w:u w:val="single"/>
        </w:rPr>
      </w:pPr>
    </w:p>
    <w:p w:rsidR="00EF0A50" w:rsidRPr="00820594" w:rsidRDefault="00D16F2D" w:rsidP="003124D8">
      <w:pPr>
        <w:ind w:left="360" w:hanging="360"/>
        <w:rPr>
          <w:rFonts w:ascii="Calibri" w:hAnsi="Calibri"/>
          <w:szCs w:val="22"/>
        </w:rPr>
      </w:pPr>
      <w:r w:rsidRPr="00820594">
        <w:rPr>
          <w:rFonts w:ascii="Calibri" w:hAnsi="Calibri"/>
        </w:rPr>
        <w:t xml:space="preserve">Los programas pueden incluir: </w:t>
      </w:r>
    </w:p>
    <w:p w:rsidR="00EF0A50" w:rsidRPr="00820594" w:rsidRDefault="00D16F2D" w:rsidP="003124D8">
      <w:pPr>
        <w:numPr>
          <w:ilvl w:val="0"/>
          <w:numId w:val="22"/>
        </w:numPr>
        <w:tabs>
          <w:tab w:val="clear" w:pos="1080"/>
        </w:tabs>
        <w:ind w:left="540" w:hanging="180"/>
        <w:rPr>
          <w:rFonts w:ascii="Calibri" w:hAnsi="Calibri"/>
          <w:szCs w:val="22"/>
        </w:rPr>
      </w:pPr>
      <w:r w:rsidRPr="00820594">
        <w:rPr>
          <w:rFonts w:ascii="Calibri" w:hAnsi="Calibri"/>
        </w:rPr>
        <w:t xml:space="preserve">GED: Reclusos interesados en obtener su GED. Faltar a dos (2) clases seguidas del GED puede sacarlo de la lista de la clase.  </w:t>
      </w:r>
    </w:p>
    <w:p w:rsidR="00EF0A50" w:rsidRPr="00820594" w:rsidRDefault="00D16F2D" w:rsidP="003124D8">
      <w:pPr>
        <w:numPr>
          <w:ilvl w:val="0"/>
          <w:numId w:val="22"/>
        </w:numPr>
        <w:tabs>
          <w:tab w:val="clear" w:pos="1080"/>
        </w:tabs>
        <w:ind w:left="540" w:hanging="180"/>
        <w:rPr>
          <w:rFonts w:ascii="Calibri" w:hAnsi="Calibri"/>
          <w:szCs w:val="22"/>
        </w:rPr>
      </w:pPr>
      <w:r w:rsidRPr="00820594">
        <w:rPr>
          <w:rFonts w:ascii="Calibri" w:hAnsi="Calibri"/>
        </w:rPr>
        <w:t>Programa de Educación para Delincuentes Mujeres (WORTH): sistema de apoyo para levantar la moral y mantener contacto con los hijos y la familia.</w:t>
      </w:r>
    </w:p>
    <w:p w:rsidR="00EF0A50" w:rsidRPr="00820594" w:rsidRDefault="00D16F2D" w:rsidP="003124D8">
      <w:pPr>
        <w:numPr>
          <w:ilvl w:val="0"/>
          <w:numId w:val="22"/>
        </w:numPr>
        <w:tabs>
          <w:tab w:val="clear" w:pos="1080"/>
        </w:tabs>
        <w:ind w:left="540" w:hanging="180"/>
        <w:rPr>
          <w:rFonts w:ascii="Calibri" w:hAnsi="Calibri"/>
          <w:szCs w:val="22"/>
        </w:rPr>
      </w:pPr>
      <w:r w:rsidRPr="00820594">
        <w:rPr>
          <w:rFonts w:ascii="Calibri" w:hAnsi="Calibri"/>
        </w:rPr>
        <w:t xml:space="preserve">AA/NA: programa de apoyo para reclusos en recuperación de abuso de sustancias o adicción a las drogas o alcohol.  </w:t>
      </w:r>
    </w:p>
    <w:p w:rsidR="00B61FF1" w:rsidRPr="00B61FF1" w:rsidRDefault="00B61FF1" w:rsidP="003124D8">
      <w:pPr>
        <w:outlineLvl w:val="0"/>
        <w:rPr>
          <w:rFonts w:ascii="Calibri" w:hAnsi="Calibri"/>
          <w:b/>
          <w:sz w:val="22"/>
          <w:u w:val="single"/>
        </w:rPr>
      </w:pPr>
      <w:bookmarkStart w:id="81" w:name="InCustWork"/>
    </w:p>
    <w:p w:rsidR="00EF0A50" w:rsidRPr="00820594" w:rsidRDefault="00D16F2D" w:rsidP="003124D8">
      <w:pPr>
        <w:outlineLvl w:val="0"/>
        <w:rPr>
          <w:rFonts w:ascii="Calibri" w:hAnsi="Calibri"/>
          <w:b/>
          <w:bCs/>
          <w:szCs w:val="22"/>
          <w:u w:val="single"/>
        </w:rPr>
      </w:pPr>
      <w:r w:rsidRPr="00820594">
        <w:rPr>
          <w:rFonts w:ascii="Calibri" w:hAnsi="Calibri"/>
          <w:b/>
          <w:u w:val="single"/>
        </w:rPr>
        <w:t>REINSERCIÓN</w:t>
      </w:r>
    </w:p>
    <w:p w:rsidR="00EF0A50" w:rsidRPr="00820594" w:rsidRDefault="00391372" w:rsidP="003124D8">
      <w:pPr>
        <w:pStyle w:val="PlainText"/>
        <w:rPr>
          <w:sz w:val="24"/>
        </w:rPr>
      </w:pPr>
      <w:r w:rsidRPr="00820594">
        <w:rPr>
          <w:sz w:val="24"/>
        </w:rPr>
        <w:t>E</w:t>
      </w:r>
      <w:r w:rsidR="00D16F2D" w:rsidRPr="00820594">
        <w:rPr>
          <w:sz w:val="24"/>
        </w:rPr>
        <w:t xml:space="preserve">l Programa de Reinserción </w:t>
      </w:r>
      <w:proofErr w:type="gramStart"/>
      <w:r w:rsidR="00D16F2D" w:rsidRPr="00820594">
        <w:rPr>
          <w:sz w:val="24"/>
        </w:rPr>
        <w:t>le</w:t>
      </w:r>
      <w:proofErr w:type="gramEnd"/>
      <w:r w:rsidR="00D16F2D" w:rsidRPr="00820594">
        <w:rPr>
          <w:sz w:val="24"/>
        </w:rPr>
        <w:t xml:space="preserve"> puede dar "una mano" a las personas que se quieren preparar para la liberación, cambiar sus vidas y dejar de circular por el sistema carcelario.  Esto se hace facilitando información sobre recursos y recomendaciones para organizaciones en nuestra comunidad que pueden ayudar con problemas tales como:   </w:t>
      </w:r>
    </w:p>
    <w:p w:rsidR="00387400" w:rsidRPr="00820594" w:rsidRDefault="00387400" w:rsidP="003124D8">
      <w:pPr>
        <w:pStyle w:val="PlainText"/>
        <w:framePr w:w="3964" w:wrap="auto" w:hAnchor="text" w:x="3600"/>
        <w:rPr>
          <w:sz w:val="24"/>
        </w:rPr>
        <w:sectPr w:rsidR="00387400" w:rsidRPr="00820594" w:rsidSect="008F2E93">
          <w:pgSz w:w="7920" w:h="12240" w:orient="landscape" w:code="1"/>
          <w:pgMar w:top="288" w:right="630" w:bottom="288" w:left="540" w:header="0" w:footer="144" w:gutter="0"/>
          <w:cols w:space="720" w:equalWidth="0">
            <w:col w:w="6750"/>
          </w:cols>
          <w:docGrid w:linePitch="360"/>
        </w:sectPr>
      </w:pPr>
    </w:p>
    <w:p w:rsidR="00EF0A50" w:rsidRPr="00820594" w:rsidRDefault="00D16F2D" w:rsidP="003124D8">
      <w:pPr>
        <w:pStyle w:val="PlainText"/>
        <w:numPr>
          <w:ilvl w:val="0"/>
          <w:numId w:val="29"/>
        </w:numPr>
        <w:ind w:left="90" w:hanging="180"/>
        <w:rPr>
          <w:sz w:val="24"/>
        </w:rPr>
      </w:pPr>
      <w:r w:rsidRPr="00820594">
        <w:rPr>
          <w:sz w:val="24"/>
        </w:rPr>
        <w:lastRenderedPageBreak/>
        <w:t>Dependencia de sustancias química</w:t>
      </w:r>
      <w:r w:rsidR="00DB0E88" w:rsidRPr="00820594">
        <w:rPr>
          <w:sz w:val="24"/>
        </w:rPr>
        <w:t>s</w:t>
      </w:r>
    </w:p>
    <w:p w:rsidR="00EF0A50" w:rsidRPr="00820594" w:rsidRDefault="00D16F2D" w:rsidP="003124D8">
      <w:pPr>
        <w:pStyle w:val="PlainText"/>
        <w:numPr>
          <w:ilvl w:val="0"/>
          <w:numId w:val="29"/>
        </w:numPr>
        <w:ind w:left="90" w:hanging="180"/>
        <w:rPr>
          <w:sz w:val="24"/>
        </w:rPr>
      </w:pPr>
      <w:r w:rsidRPr="00820594">
        <w:rPr>
          <w:sz w:val="24"/>
        </w:rPr>
        <w:t>Salud mental</w:t>
      </w:r>
    </w:p>
    <w:p w:rsidR="00EF0A50" w:rsidRPr="00820594" w:rsidRDefault="00D16F2D" w:rsidP="003124D8">
      <w:pPr>
        <w:pStyle w:val="PlainText"/>
        <w:numPr>
          <w:ilvl w:val="0"/>
          <w:numId w:val="29"/>
        </w:numPr>
        <w:ind w:left="90" w:hanging="180"/>
        <w:rPr>
          <w:sz w:val="24"/>
        </w:rPr>
      </w:pPr>
      <w:r w:rsidRPr="00820594">
        <w:rPr>
          <w:sz w:val="24"/>
        </w:rPr>
        <w:lastRenderedPageBreak/>
        <w:t>Empleo</w:t>
      </w:r>
    </w:p>
    <w:p w:rsidR="00DB0E88" w:rsidRPr="00820594" w:rsidRDefault="00D16F2D" w:rsidP="003124D8">
      <w:pPr>
        <w:pStyle w:val="PlainText"/>
        <w:numPr>
          <w:ilvl w:val="0"/>
          <w:numId w:val="29"/>
        </w:numPr>
        <w:ind w:left="90" w:hanging="180"/>
        <w:rPr>
          <w:sz w:val="24"/>
        </w:rPr>
      </w:pPr>
      <w:r w:rsidRPr="00820594">
        <w:rPr>
          <w:sz w:val="24"/>
        </w:rPr>
        <w:t>Paternidad</w:t>
      </w:r>
    </w:p>
    <w:p w:rsidR="00DB0E88" w:rsidRPr="00820594" w:rsidRDefault="00DB0E88" w:rsidP="003124D8">
      <w:pPr>
        <w:pStyle w:val="PlainText"/>
        <w:ind w:left="-90"/>
        <w:rPr>
          <w:sz w:val="24"/>
        </w:rPr>
      </w:pPr>
    </w:p>
    <w:p w:rsidR="003E4CB7" w:rsidRPr="00820594" w:rsidRDefault="003E4CB7" w:rsidP="003124D8">
      <w:pPr>
        <w:pStyle w:val="PlainText"/>
        <w:numPr>
          <w:ilvl w:val="0"/>
          <w:numId w:val="29"/>
        </w:numPr>
        <w:ind w:left="90" w:hanging="180"/>
        <w:rPr>
          <w:sz w:val="24"/>
        </w:rPr>
      </w:pPr>
      <w:r w:rsidRPr="00820594">
        <w:rPr>
          <w:sz w:val="24"/>
        </w:rPr>
        <w:lastRenderedPageBreak/>
        <w:t>Vivienda</w:t>
      </w:r>
    </w:p>
    <w:p w:rsidR="00EF0A50" w:rsidRPr="00820594" w:rsidRDefault="00D16F2D" w:rsidP="003124D8">
      <w:pPr>
        <w:pStyle w:val="PlainText"/>
        <w:numPr>
          <w:ilvl w:val="0"/>
          <w:numId w:val="29"/>
        </w:numPr>
        <w:ind w:left="90" w:hanging="180"/>
        <w:rPr>
          <w:sz w:val="24"/>
        </w:rPr>
      </w:pPr>
      <w:r w:rsidRPr="00820594">
        <w:rPr>
          <w:sz w:val="24"/>
        </w:rPr>
        <w:t xml:space="preserve">Otros recursos </w:t>
      </w:r>
    </w:p>
    <w:p w:rsidR="00DB0E88" w:rsidRPr="00820594" w:rsidRDefault="00DB0E88" w:rsidP="003124D8">
      <w:pPr>
        <w:pStyle w:val="PlainText"/>
        <w:rPr>
          <w:sz w:val="24"/>
        </w:rPr>
        <w:sectPr w:rsidR="00DB0E88" w:rsidRPr="00820594" w:rsidSect="008F2E93">
          <w:type w:val="continuous"/>
          <w:pgSz w:w="7920" w:h="12240" w:orient="landscape" w:code="1"/>
          <w:pgMar w:top="288" w:right="630" w:bottom="288" w:left="540" w:header="0" w:footer="144" w:gutter="0"/>
          <w:pgNumType w:start="30"/>
          <w:cols w:num="3" w:space="720"/>
          <w:docGrid w:linePitch="360"/>
        </w:sectPr>
      </w:pPr>
    </w:p>
    <w:p w:rsidR="00B61FF1" w:rsidRPr="00B61FF1" w:rsidRDefault="00B61FF1" w:rsidP="003124D8">
      <w:pPr>
        <w:pStyle w:val="PlainText"/>
        <w:rPr>
          <w:sz w:val="20"/>
          <w:szCs w:val="20"/>
        </w:rPr>
      </w:pPr>
    </w:p>
    <w:p w:rsidR="00EF0A50" w:rsidRPr="00820594" w:rsidRDefault="00D16F2D" w:rsidP="003124D8">
      <w:pPr>
        <w:pStyle w:val="PlainText"/>
        <w:rPr>
          <w:sz w:val="24"/>
        </w:rPr>
      </w:pPr>
      <w:r w:rsidRPr="00820594">
        <w:rPr>
          <w:sz w:val="24"/>
        </w:rPr>
        <w:t xml:space="preserve">Hay información y recursos disponibles a pedido.  Use un "formulario de solicitud del recluso" o comuníquese con cualquier personal de la cárcel para más información del Programa de Reinserción.  </w:t>
      </w:r>
    </w:p>
    <w:p w:rsidR="00617514" w:rsidRPr="00B61FF1" w:rsidRDefault="00617514" w:rsidP="003124D8">
      <w:pPr>
        <w:pStyle w:val="PlainText"/>
        <w:rPr>
          <w:szCs w:val="20"/>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CÁRCEL PRINCIPAL: PROGRAMAS LABORALES EN CUSTODIA</w:t>
      </w:r>
    </w:p>
    <w:bookmarkEnd w:id="81"/>
    <w:p w:rsidR="00EF0A50" w:rsidRPr="00820594" w:rsidRDefault="00D16F2D" w:rsidP="003124D8">
      <w:pPr>
        <w:rPr>
          <w:rFonts w:ascii="Calibri" w:hAnsi="Calibri"/>
          <w:szCs w:val="22"/>
        </w:rPr>
      </w:pPr>
      <w:r w:rsidRPr="00820594">
        <w:rPr>
          <w:rFonts w:ascii="Calibri" w:hAnsi="Calibri"/>
        </w:rPr>
        <w:t xml:space="preserve">Los programas laborales para reclusos y las asignaciones de confianza son un privilegio y pueden encontrase disponibles para los reclusos que califiquen.  </w:t>
      </w:r>
      <w:r w:rsidRPr="00820594">
        <w:rPr>
          <w:rFonts w:ascii="Calibri" w:hAnsi="Calibri"/>
          <w:b/>
        </w:rPr>
        <w:t>Un recluso acusado o condenado por atacar a un miembro del personal no será elegible para el programa laboral de confianza.</w:t>
      </w:r>
    </w:p>
    <w:p w:rsidR="00EF0A50" w:rsidRPr="00B61FF1" w:rsidRDefault="00D16F2D" w:rsidP="003124D8">
      <w:pPr>
        <w:rPr>
          <w:rFonts w:ascii="Calibri" w:hAnsi="Calibri"/>
          <w:sz w:val="20"/>
          <w:szCs w:val="20"/>
        </w:rPr>
      </w:pPr>
      <w:r w:rsidRPr="00B61FF1">
        <w:rPr>
          <w:rFonts w:ascii="Calibri" w:hAnsi="Calibri"/>
          <w:sz w:val="20"/>
          <w:szCs w:val="20"/>
        </w:rPr>
        <w:t xml:space="preserve"> </w:t>
      </w:r>
    </w:p>
    <w:p w:rsidR="00EF0A50" w:rsidRPr="00820594" w:rsidRDefault="00D16F2D" w:rsidP="003124D8">
      <w:pPr>
        <w:rPr>
          <w:rFonts w:ascii="Calibri" w:hAnsi="Calibri"/>
          <w:szCs w:val="22"/>
        </w:rPr>
      </w:pPr>
      <w:r w:rsidRPr="00820594">
        <w:rPr>
          <w:rFonts w:ascii="Calibri" w:hAnsi="Calibri"/>
        </w:rPr>
        <w:t xml:space="preserve">El personal tiene la autoridad de suspender a un recluso de una condición de confianza y queda pendiente hasta una audiencia </w:t>
      </w:r>
      <w:r w:rsidRPr="00820594">
        <w:rPr>
          <w:rFonts w:ascii="Calibri" w:hAnsi="Calibri"/>
        </w:rPr>
        <w:lastRenderedPageBreak/>
        <w:t>disciplinaria y/o una revisión administrativa por parte del sargento disciplinario o su designado.  Los reclusos quitados del la condición de confianza puede volver a aplicar luego de no tener ninguna infracción durante 60 días.</w:t>
      </w:r>
    </w:p>
    <w:p w:rsidR="00617514" w:rsidRPr="007B4615" w:rsidRDefault="00617514" w:rsidP="003124D8">
      <w:pPr>
        <w:ind w:left="270"/>
        <w:outlineLvl w:val="0"/>
        <w:rPr>
          <w:rFonts w:ascii="Calibri" w:hAnsi="Calibri"/>
          <w:b/>
          <w:caps/>
          <w:sz w:val="14"/>
          <w:szCs w:val="20"/>
        </w:rPr>
      </w:pPr>
      <w:bookmarkStart w:id="82" w:name="JailTrusty"/>
    </w:p>
    <w:p w:rsidR="00EF0A50" w:rsidRPr="00820594" w:rsidRDefault="00D16F2D" w:rsidP="003124D8">
      <w:pPr>
        <w:ind w:left="270"/>
        <w:outlineLvl w:val="0"/>
        <w:rPr>
          <w:rFonts w:ascii="Calibri" w:hAnsi="Calibri"/>
          <w:b/>
          <w:bCs/>
          <w:caps/>
          <w:szCs w:val="22"/>
        </w:rPr>
      </w:pPr>
      <w:r w:rsidRPr="00820594">
        <w:rPr>
          <w:rFonts w:ascii="Calibri" w:hAnsi="Calibri"/>
          <w:b/>
          <w:caps/>
        </w:rPr>
        <w:t>Asignación CONFIABLE DEL CUBÍCULO:</w:t>
      </w:r>
    </w:p>
    <w:p w:rsidR="00EF0A50" w:rsidRPr="00820594" w:rsidRDefault="00D16F2D" w:rsidP="003124D8">
      <w:pPr>
        <w:ind w:left="360"/>
        <w:rPr>
          <w:rFonts w:ascii="Calibri" w:hAnsi="Calibri"/>
          <w:szCs w:val="22"/>
        </w:rPr>
      </w:pPr>
      <w:r w:rsidRPr="00820594">
        <w:rPr>
          <w:rFonts w:ascii="Calibri" w:hAnsi="Calibri"/>
        </w:rPr>
        <w:t xml:space="preserve">El oficial de cubículo selección a los Confiables del cubículo.  </w:t>
      </w:r>
      <w:r w:rsidRPr="00820594">
        <w:rPr>
          <w:rFonts w:ascii="Calibri" w:hAnsi="Calibri"/>
          <w:sz w:val="28"/>
        </w:rPr>
        <w:t xml:space="preserve">Si está interesado, envíe un </w:t>
      </w:r>
      <w:r w:rsidRPr="00820594">
        <w:rPr>
          <w:rFonts w:ascii="Calibri" w:hAnsi="Calibri"/>
          <w:i/>
          <w:sz w:val="28"/>
        </w:rPr>
        <w:t>formulario de solicitud del recluso</w:t>
      </w:r>
      <w:r w:rsidRPr="00820594">
        <w:rPr>
          <w:rFonts w:ascii="Calibri" w:hAnsi="Calibri"/>
          <w:sz w:val="28"/>
        </w:rPr>
        <w:t xml:space="preserve"> al oficial del cubículo.</w:t>
      </w:r>
      <w:r w:rsidRPr="00820594">
        <w:rPr>
          <w:rFonts w:ascii="Calibri" w:hAnsi="Calibri"/>
        </w:rPr>
        <w:t xml:space="preserve"> Para calificar, debe al menos cumplir los siguientes requisitos:</w:t>
      </w:r>
    </w:p>
    <w:p w:rsidR="00EF0A50" w:rsidRPr="00820594" w:rsidRDefault="00D16F2D" w:rsidP="003124D8">
      <w:pPr>
        <w:numPr>
          <w:ilvl w:val="0"/>
          <w:numId w:val="1"/>
        </w:numPr>
        <w:ind w:left="540" w:hanging="90"/>
        <w:rPr>
          <w:rFonts w:ascii="Calibri" w:hAnsi="Calibri"/>
          <w:szCs w:val="22"/>
        </w:rPr>
      </w:pPr>
      <w:r w:rsidRPr="00820594">
        <w:rPr>
          <w:rFonts w:ascii="Calibri" w:hAnsi="Calibri"/>
        </w:rPr>
        <w:t xml:space="preserve">No haber sido detenido. </w:t>
      </w:r>
    </w:p>
    <w:p w:rsidR="00EF0A50" w:rsidRPr="00820594" w:rsidRDefault="00D16F2D" w:rsidP="003124D8">
      <w:pPr>
        <w:numPr>
          <w:ilvl w:val="0"/>
          <w:numId w:val="1"/>
        </w:numPr>
        <w:ind w:left="540" w:hanging="90"/>
        <w:rPr>
          <w:rFonts w:ascii="Calibri" w:hAnsi="Calibri"/>
          <w:szCs w:val="22"/>
        </w:rPr>
      </w:pPr>
      <w:r w:rsidRPr="00820594">
        <w:rPr>
          <w:rFonts w:ascii="Calibri" w:hAnsi="Calibri"/>
        </w:rPr>
        <w:t>Tener al menos quince (15) días más de condena por cumplir.</w:t>
      </w:r>
    </w:p>
    <w:p w:rsidR="00EF0A50" w:rsidRPr="00820594" w:rsidRDefault="00D16F2D" w:rsidP="003124D8">
      <w:pPr>
        <w:numPr>
          <w:ilvl w:val="0"/>
          <w:numId w:val="1"/>
        </w:numPr>
        <w:ind w:left="540" w:hanging="90"/>
        <w:rPr>
          <w:rFonts w:ascii="Calibri" w:hAnsi="Calibri"/>
          <w:szCs w:val="22"/>
        </w:rPr>
      </w:pPr>
      <w:r w:rsidRPr="00820594">
        <w:rPr>
          <w:rFonts w:ascii="Calibri" w:hAnsi="Calibri"/>
        </w:rPr>
        <w:t>No tener un cargo o condena de un delito mayor clase A.</w:t>
      </w:r>
    </w:p>
    <w:p w:rsidR="00EF0A50" w:rsidRPr="00820594" w:rsidRDefault="00D16F2D" w:rsidP="003124D8">
      <w:pPr>
        <w:numPr>
          <w:ilvl w:val="0"/>
          <w:numId w:val="1"/>
        </w:numPr>
        <w:ind w:left="540" w:hanging="90"/>
        <w:rPr>
          <w:rFonts w:ascii="Calibri" w:hAnsi="Calibri"/>
          <w:szCs w:val="22"/>
        </w:rPr>
      </w:pPr>
      <w:r w:rsidRPr="00820594">
        <w:rPr>
          <w:rFonts w:ascii="Calibri" w:hAnsi="Calibri"/>
        </w:rPr>
        <w:t>Acreditación médica/clasificatoria.</w:t>
      </w:r>
    </w:p>
    <w:p w:rsidR="00EF0A50" w:rsidRPr="00820594" w:rsidRDefault="00D16F2D" w:rsidP="003124D8">
      <w:pPr>
        <w:numPr>
          <w:ilvl w:val="0"/>
          <w:numId w:val="1"/>
        </w:numPr>
        <w:ind w:left="540" w:hanging="90"/>
        <w:rPr>
          <w:rFonts w:ascii="Calibri" w:hAnsi="Calibri"/>
          <w:szCs w:val="22"/>
        </w:rPr>
      </w:pPr>
      <w:r w:rsidRPr="00820594">
        <w:rPr>
          <w:rFonts w:ascii="Calibri" w:hAnsi="Calibri"/>
        </w:rPr>
        <w:t>Demostrar comportamiento positivo y prácticas de higiene sanitaria.</w:t>
      </w:r>
    </w:p>
    <w:p w:rsidR="00EF0A50" w:rsidRPr="007B4615" w:rsidRDefault="00EF0A50" w:rsidP="003124D8">
      <w:pPr>
        <w:ind w:left="270"/>
        <w:outlineLvl w:val="0"/>
        <w:rPr>
          <w:rFonts w:ascii="Calibri" w:hAnsi="Calibri"/>
          <w:b/>
          <w:bCs/>
          <w:caps/>
          <w:sz w:val="14"/>
          <w:szCs w:val="20"/>
        </w:rPr>
      </w:pPr>
    </w:p>
    <w:p w:rsidR="00EF0A50" w:rsidRPr="00820594" w:rsidRDefault="00D16F2D" w:rsidP="003124D8">
      <w:pPr>
        <w:ind w:left="270"/>
        <w:outlineLvl w:val="0"/>
        <w:rPr>
          <w:rFonts w:ascii="Calibri" w:hAnsi="Calibri"/>
          <w:b/>
          <w:bCs/>
          <w:caps/>
          <w:szCs w:val="22"/>
        </w:rPr>
      </w:pPr>
      <w:r w:rsidRPr="00820594">
        <w:rPr>
          <w:rFonts w:ascii="Calibri" w:hAnsi="Calibri"/>
          <w:b/>
          <w:caps/>
        </w:rPr>
        <w:t>Asignación Confiable de la cárcel</w:t>
      </w:r>
      <w:bookmarkEnd w:id="82"/>
      <w:r w:rsidRPr="00820594">
        <w:rPr>
          <w:rFonts w:ascii="Calibri" w:hAnsi="Calibri"/>
          <w:b/>
          <w:caps/>
        </w:rPr>
        <w:t>:</w:t>
      </w:r>
    </w:p>
    <w:p w:rsidR="00EF0A50" w:rsidRPr="00820594" w:rsidRDefault="00D16F2D" w:rsidP="003124D8">
      <w:pPr>
        <w:ind w:left="360"/>
        <w:rPr>
          <w:rFonts w:ascii="Calibri" w:hAnsi="Calibri"/>
          <w:szCs w:val="22"/>
        </w:rPr>
      </w:pPr>
      <w:r w:rsidRPr="00820594">
        <w:rPr>
          <w:rFonts w:ascii="Calibri" w:hAnsi="Calibri"/>
        </w:rPr>
        <w:t xml:space="preserve">Las asignaciones de Confiables de la cárcel son para tareas de mantenimiento y limpieza.  Los reclusos se eligen de una lista generada por computadora de los reclusos que califican. </w:t>
      </w:r>
      <w:r w:rsidRPr="00820594">
        <w:rPr>
          <w:rFonts w:ascii="Calibri" w:hAnsi="Calibri"/>
          <w:b/>
        </w:rPr>
        <w:t xml:space="preserve">No es necesaria una solicitud por escrito para este programa. </w:t>
      </w:r>
      <w:r w:rsidRPr="00820594">
        <w:rPr>
          <w:rFonts w:ascii="Calibri" w:hAnsi="Calibri"/>
        </w:rPr>
        <w:t xml:space="preserve"> Se pueden solicitar requisitos adicionales al inspeccionar al personal dependiendo de las necesidades de cada programa particular o de la tarea específica.  </w:t>
      </w:r>
    </w:p>
    <w:p w:rsidR="00EF0A50" w:rsidRPr="007B4615" w:rsidRDefault="00EF0A50" w:rsidP="003124D8">
      <w:pPr>
        <w:ind w:left="360"/>
        <w:rPr>
          <w:rFonts w:ascii="Calibri" w:hAnsi="Calibri"/>
          <w:sz w:val="14"/>
          <w:szCs w:val="20"/>
        </w:rPr>
      </w:pPr>
    </w:p>
    <w:p w:rsidR="00EF0A50" w:rsidRPr="00820594" w:rsidRDefault="00D16F2D" w:rsidP="003124D8">
      <w:pPr>
        <w:rPr>
          <w:rFonts w:ascii="Calibri" w:hAnsi="Calibri"/>
          <w:szCs w:val="22"/>
        </w:rPr>
      </w:pPr>
      <w:r w:rsidRPr="00820594">
        <w:rPr>
          <w:rFonts w:ascii="Calibri" w:hAnsi="Calibri"/>
        </w:rPr>
        <w:t xml:space="preserve">Si usted no calificó y ha tenido un cambio en su condición, pude enviar un </w:t>
      </w:r>
      <w:r w:rsidRPr="00820594">
        <w:rPr>
          <w:rFonts w:ascii="Calibri" w:hAnsi="Calibri"/>
          <w:i/>
        </w:rPr>
        <w:t>formulario de solicitud del recluso</w:t>
      </w:r>
      <w:r w:rsidRPr="00820594">
        <w:rPr>
          <w:rFonts w:ascii="Calibri" w:hAnsi="Calibri"/>
        </w:rPr>
        <w:t xml:space="preserve"> para ser considerado.  Un cambio en su condición incluye:</w:t>
      </w:r>
    </w:p>
    <w:p w:rsidR="00EF0A50" w:rsidRPr="00820594" w:rsidRDefault="00D16F2D" w:rsidP="003124D8">
      <w:pPr>
        <w:numPr>
          <w:ilvl w:val="0"/>
          <w:numId w:val="23"/>
        </w:numPr>
        <w:ind w:left="450" w:hanging="180"/>
        <w:rPr>
          <w:rFonts w:ascii="Calibri" w:hAnsi="Calibri"/>
          <w:b/>
          <w:bCs/>
          <w:szCs w:val="22"/>
        </w:rPr>
      </w:pPr>
      <w:r w:rsidRPr="00820594">
        <w:rPr>
          <w:rFonts w:ascii="Calibri" w:hAnsi="Calibri"/>
        </w:rPr>
        <w:t>Obtener autorización médica para ser un Confiable.</w:t>
      </w:r>
    </w:p>
    <w:p w:rsidR="00EF0A50" w:rsidRPr="00820594" w:rsidRDefault="00D16F2D" w:rsidP="003124D8">
      <w:pPr>
        <w:numPr>
          <w:ilvl w:val="0"/>
          <w:numId w:val="23"/>
        </w:numPr>
        <w:ind w:left="450" w:hanging="180"/>
        <w:rPr>
          <w:rFonts w:ascii="Calibri" w:hAnsi="Calibri"/>
          <w:b/>
          <w:bCs/>
          <w:szCs w:val="22"/>
        </w:rPr>
      </w:pPr>
      <w:r w:rsidRPr="00820594">
        <w:rPr>
          <w:rFonts w:ascii="Calibri" w:hAnsi="Calibri"/>
        </w:rPr>
        <w:t>Se han retirado cargos y ahora califica para ser un Confiable.</w:t>
      </w:r>
    </w:p>
    <w:p w:rsidR="00EF0A50" w:rsidRPr="00820594" w:rsidRDefault="00D16F2D" w:rsidP="003124D8">
      <w:pPr>
        <w:numPr>
          <w:ilvl w:val="0"/>
          <w:numId w:val="23"/>
        </w:numPr>
        <w:ind w:left="450" w:hanging="180"/>
        <w:rPr>
          <w:rFonts w:ascii="Calibri" w:hAnsi="Calibri"/>
          <w:b/>
          <w:bCs/>
          <w:szCs w:val="22"/>
        </w:rPr>
      </w:pPr>
      <w:r w:rsidRPr="00820594">
        <w:rPr>
          <w:rFonts w:ascii="Calibri" w:hAnsi="Calibri"/>
        </w:rPr>
        <w:t>Han pasado 60 días sin tener una infracción.</w:t>
      </w:r>
    </w:p>
    <w:p w:rsidR="00C1413F" w:rsidRPr="007B4615" w:rsidRDefault="00C1413F" w:rsidP="003124D8">
      <w:pPr>
        <w:outlineLvl w:val="0"/>
        <w:rPr>
          <w:rFonts w:ascii="Calibri" w:hAnsi="Calibri"/>
          <w:b/>
          <w:bCs/>
          <w:sz w:val="18"/>
          <w:szCs w:val="20"/>
        </w:rPr>
      </w:pPr>
      <w:bookmarkStart w:id="83" w:name="JWC"/>
    </w:p>
    <w:p w:rsidR="00EF0A50" w:rsidRPr="00820594" w:rsidRDefault="00D16F2D" w:rsidP="003124D8">
      <w:pPr>
        <w:outlineLvl w:val="0"/>
        <w:rPr>
          <w:rFonts w:ascii="Calibri" w:hAnsi="Calibri"/>
          <w:b/>
          <w:bCs/>
          <w:szCs w:val="22"/>
          <w:u w:val="single"/>
        </w:rPr>
      </w:pPr>
      <w:r w:rsidRPr="00820594">
        <w:rPr>
          <w:rFonts w:ascii="Calibri" w:hAnsi="Calibri"/>
          <w:b/>
          <w:u w:val="single"/>
        </w:rPr>
        <w:t>CENTRO LABORAL DE LA CÁRCEL</w:t>
      </w:r>
      <w:bookmarkEnd w:id="83"/>
      <w:r w:rsidRPr="00820594">
        <w:rPr>
          <w:rFonts w:ascii="Calibri" w:hAnsi="Calibri"/>
          <w:b/>
          <w:u w:val="single"/>
        </w:rPr>
        <w:t>: PROGRAMAS LABORALES EN CUSTODIA</w:t>
      </w:r>
    </w:p>
    <w:p w:rsidR="00EF0A50" w:rsidRPr="00820594" w:rsidRDefault="00D16F2D" w:rsidP="003124D8">
      <w:pPr>
        <w:rPr>
          <w:rFonts w:ascii="Calibri" w:hAnsi="Calibri"/>
        </w:rPr>
      </w:pPr>
      <w:r w:rsidRPr="00820594">
        <w:rPr>
          <w:rFonts w:ascii="Calibri" w:hAnsi="Calibri"/>
        </w:rPr>
        <w:t xml:space="preserve">Los reclusos son evaluados para el Centro Laboral de la Cárcel.  </w:t>
      </w:r>
      <w:r w:rsidRPr="00820594">
        <w:rPr>
          <w:rFonts w:ascii="Calibri" w:hAnsi="Calibri"/>
          <w:b/>
        </w:rPr>
        <w:t xml:space="preserve">Para este programa NO se acepta una solicitud por escrito. </w:t>
      </w:r>
      <w:r w:rsidRPr="00820594">
        <w:rPr>
          <w:rFonts w:ascii="Calibri" w:hAnsi="Calibri"/>
        </w:rPr>
        <w:t xml:space="preserve">Si califica, se le notificará y pasará a una lista de espera. La evaluación puede demorar hasta una (1) semana en ser aprobada.  </w:t>
      </w:r>
    </w:p>
    <w:p w:rsidR="00EF0A50" w:rsidRPr="00820594" w:rsidRDefault="00D16F2D" w:rsidP="003124D8">
      <w:pPr>
        <w:ind w:left="270"/>
        <w:outlineLvl w:val="0"/>
        <w:rPr>
          <w:rFonts w:ascii="Calibri" w:hAnsi="Calibri"/>
          <w:b/>
          <w:bCs/>
          <w:szCs w:val="22"/>
        </w:rPr>
      </w:pPr>
      <w:bookmarkStart w:id="84" w:name="WorkCrew"/>
      <w:r w:rsidRPr="00820594">
        <w:rPr>
          <w:rFonts w:ascii="Calibri" w:hAnsi="Calibri"/>
          <w:b/>
        </w:rPr>
        <w:lastRenderedPageBreak/>
        <w:t>CUADRILLAS DE TRABAJO</w:t>
      </w:r>
      <w:bookmarkEnd w:id="84"/>
      <w:r w:rsidRPr="00820594">
        <w:rPr>
          <w:rFonts w:ascii="Calibri" w:hAnsi="Calibri"/>
          <w:b/>
        </w:rPr>
        <w:t>:</w:t>
      </w:r>
    </w:p>
    <w:p w:rsidR="00EF0A50" w:rsidRPr="00820594" w:rsidRDefault="00D16F2D" w:rsidP="003124D8">
      <w:pPr>
        <w:ind w:left="360"/>
        <w:rPr>
          <w:rFonts w:ascii="Calibri" w:hAnsi="Calibri"/>
          <w:b/>
          <w:bCs/>
          <w:szCs w:val="22"/>
        </w:rPr>
      </w:pPr>
      <w:r w:rsidRPr="00820594">
        <w:rPr>
          <w:rFonts w:ascii="Calibri" w:hAnsi="Calibri"/>
        </w:rPr>
        <w:t xml:space="preserve">Los reclusos serán automáticamente evaluados para cuadrillas laborales EN CUSTODIA.  Las comisiones de las cuadrillas de trabajo pueden incluir cocina o lavandería, y las tareas pueden incluir preparación de alimentos y limpieza, lavandería, costurería, etc. </w:t>
      </w:r>
    </w:p>
    <w:p w:rsidR="00884C3D" w:rsidRPr="00C1413F" w:rsidRDefault="00884C3D" w:rsidP="003124D8">
      <w:pPr>
        <w:ind w:left="270"/>
        <w:outlineLvl w:val="0"/>
        <w:rPr>
          <w:rFonts w:ascii="Calibri" w:hAnsi="Calibri"/>
          <w:b/>
          <w:sz w:val="20"/>
          <w:szCs w:val="20"/>
        </w:rPr>
      </w:pPr>
      <w:bookmarkStart w:id="85" w:name="WorkRel"/>
    </w:p>
    <w:p w:rsidR="00EF0A50" w:rsidRPr="00820594" w:rsidRDefault="00D16F2D" w:rsidP="003124D8">
      <w:pPr>
        <w:ind w:left="270"/>
        <w:outlineLvl w:val="0"/>
        <w:rPr>
          <w:rFonts w:ascii="Calibri" w:hAnsi="Calibri"/>
          <w:b/>
          <w:bCs/>
          <w:szCs w:val="22"/>
        </w:rPr>
      </w:pPr>
      <w:r w:rsidRPr="00820594">
        <w:rPr>
          <w:rFonts w:ascii="Calibri" w:hAnsi="Calibri"/>
          <w:b/>
        </w:rPr>
        <w:t>LIBERACIÓN LABORAL</w:t>
      </w:r>
      <w:bookmarkEnd w:id="85"/>
      <w:r w:rsidRPr="00820594">
        <w:rPr>
          <w:rFonts w:ascii="Calibri" w:hAnsi="Calibri"/>
          <w:b/>
        </w:rPr>
        <w:t>:</w:t>
      </w:r>
    </w:p>
    <w:p w:rsidR="00EF0A50" w:rsidRPr="00820594" w:rsidRDefault="00D16F2D" w:rsidP="003124D8">
      <w:pPr>
        <w:ind w:left="360"/>
        <w:rPr>
          <w:rFonts w:ascii="Calibri" w:hAnsi="Calibri"/>
          <w:szCs w:val="22"/>
        </w:rPr>
      </w:pPr>
      <w:r w:rsidRPr="00820594">
        <w:rPr>
          <w:rFonts w:ascii="Calibri" w:hAnsi="Calibri"/>
        </w:rPr>
        <w:t>Se requiere una orden judicial para ser evaluado para liberación laboral.  Cuando se recibe una orden judicial, será evaluado y se le notificará la decisión.</w:t>
      </w:r>
    </w:p>
    <w:p w:rsidR="00EF0A50" w:rsidRPr="00820594" w:rsidRDefault="00EF0A50" w:rsidP="003124D8">
      <w:pPr>
        <w:rPr>
          <w:rFonts w:ascii="Calibri" w:hAnsi="Calibri"/>
          <w:b/>
          <w:bCs/>
          <w:sz w:val="22"/>
          <w:szCs w:val="20"/>
          <w:u w:val="single"/>
        </w:rPr>
      </w:pPr>
    </w:p>
    <w:p w:rsidR="00EF0A50" w:rsidRPr="00820594" w:rsidRDefault="00D16F2D" w:rsidP="003124D8">
      <w:pPr>
        <w:outlineLvl w:val="0"/>
        <w:rPr>
          <w:rFonts w:ascii="Calibri" w:hAnsi="Calibri"/>
          <w:b/>
          <w:bCs/>
          <w:szCs w:val="22"/>
          <w:u w:val="single"/>
        </w:rPr>
      </w:pPr>
      <w:bookmarkStart w:id="86" w:name="OCWorkProg"/>
      <w:r w:rsidRPr="00820594">
        <w:rPr>
          <w:rFonts w:ascii="Calibri" w:hAnsi="Calibri"/>
          <w:b/>
          <w:u w:val="single"/>
        </w:rPr>
        <w:t>PROGRAMAS LABORALES FUERA DE CUSTODIA</w:t>
      </w:r>
    </w:p>
    <w:bookmarkEnd w:id="86"/>
    <w:p w:rsidR="00EF0A50" w:rsidRPr="00820594" w:rsidRDefault="00D16F2D" w:rsidP="003124D8">
      <w:pPr>
        <w:rPr>
          <w:rFonts w:ascii="Calibri" w:hAnsi="Calibri"/>
          <w:b/>
        </w:rPr>
      </w:pPr>
      <w:r w:rsidRPr="00820594">
        <w:rPr>
          <w:rFonts w:ascii="Calibri" w:hAnsi="Calibri"/>
          <w:b/>
        </w:rPr>
        <w:t xml:space="preserve">Cualquier programa alternativo como la cuadrilla laboral fuera de custodia, el confinamiento domiciliario electrónico o la liberación supervisada </w:t>
      </w:r>
      <w:r w:rsidRPr="00820594">
        <w:rPr>
          <w:rFonts w:ascii="Calibri" w:hAnsi="Calibri"/>
          <w:b/>
          <w:u w:val="single"/>
        </w:rPr>
        <w:t xml:space="preserve">deben </w:t>
      </w:r>
      <w:r w:rsidRPr="00820594">
        <w:rPr>
          <w:rFonts w:ascii="Calibri" w:hAnsi="Calibri"/>
          <w:b/>
        </w:rPr>
        <w:t>ser ordenados por el juez antes de que pueda ser evaluado.</w:t>
      </w:r>
    </w:p>
    <w:p w:rsidR="009C7EF6" w:rsidRPr="00C1413F" w:rsidRDefault="009C7EF6" w:rsidP="003124D8">
      <w:pPr>
        <w:rPr>
          <w:rFonts w:ascii="Calibri" w:hAnsi="Calibri"/>
          <w:b/>
          <w:bCs/>
          <w:sz w:val="20"/>
          <w:szCs w:val="20"/>
        </w:rPr>
      </w:pPr>
    </w:p>
    <w:p w:rsidR="00EF0A50" w:rsidRPr="00820594" w:rsidRDefault="00D16F2D" w:rsidP="003124D8">
      <w:pPr>
        <w:ind w:left="270"/>
        <w:outlineLvl w:val="0"/>
        <w:rPr>
          <w:rFonts w:ascii="Calibri" w:hAnsi="Calibri"/>
          <w:b/>
          <w:bCs/>
          <w:szCs w:val="22"/>
        </w:rPr>
      </w:pPr>
      <w:r w:rsidRPr="00820594">
        <w:rPr>
          <w:rFonts w:ascii="Calibri" w:hAnsi="Calibri"/>
          <w:b/>
        </w:rPr>
        <w:t>CUADRILLAS DE TRABAJO:</w:t>
      </w:r>
    </w:p>
    <w:p w:rsidR="00EF0A50" w:rsidRPr="00820594" w:rsidRDefault="00D16F2D" w:rsidP="003124D8">
      <w:pPr>
        <w:ind w:left="360"/>
        <w:outlineLvl w:val="0"/>
        <w:rPr>
          <w:rFonts w:ascii="Calibri" w:hAnsi="Calibri"/>
          <w:szCs w:val="22"/>
        </w:rPr>
      </w:pPr>
      <w:r w:rsidRPr="00820594">
        <w:rPr>
          <w:rFonts w:ascii="Calibri" w:hAnsi="Calibri"/>
        </w:rPr>
        <w:t xml:space="preserve">Si el juzgado ha ordenados que SEA EVALUADO para elegibilidad para la cuadrilla de trabajo FUERA DE CUSTODIA, un miembro del personal de correccionales comunitarias lo evaluará dentro de los tres (3) días laborales.  Si no ha sido entrevistado dentro de tres (3) días puede utilizar un </w:t>
      </w:r>
      <w:r w:rsidRPr="00820594">
        <w:rPr>
          <w:rFonts w:ascii="Calibri" w:hAnsi="Calibri"/>
          <w:i/>
        </w:rPr>
        <w:t>formulario de solicitud del recluso</w:t>
      </w:r>
      <w:r w:rsidRPr="00820594">
        <w:rPr>
          <w:rFonts w:ascii="Calibri" w:hAnsi="Calibri"/>
        </w:rPr>
        <w:t xml:space="preserve"> pidiendo información sobre su estado de evaluación.  La orden judicial para la evaluación no garantiza si aceptación para este programa.  Si el juzgado indica que parte de su sentencia es pertenecer a la cuadrilla de trabajo, debe reportarse ante el departamento de correcciones del condado al momento de su liberación.</w:t>
      </w:r>
    </w:p>
    <w:p w:rsidR="00C1413F" w:rsidRDefault="00C1413F" w:rsidP="003124D8">
      <w:pPr>
        <w:outlineLvl w:val="0"/>
        <w:rPr>
          <w:rFonts w:ascii="Calibri" w:hAnsi="Calibri"/>
          <w:b/>
          <w:u w:val="single"/>
        </w:rPr>
      </w:pPr>
    </w:p>
    <w:tbl>
      <w:tblPr>
        <w:tblpPr w:leftFromText="180" w:rightFromText="180" w:vertAnchor="text" w:horzAnchor="margin" w:tblpXSpec="right" w:tblpY="266"/>
        <w:tblOverlap w:val="never"/>
        <w:tblW w:w="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952"/>
        <w:gridCol w:w="1098"/>
      </w:tblGrid>
      <w:tr w:rsidR="007B4615" w:rsidRPr="00820594" w:rsidTr="007B4615">
        <w:trPr>
          <w:trHeight w:val="270"/>
        </w:trPr>
        <w:tc>
          <w:tcPr>
            <w:tcW w:w="4050" w:type="dxa"/>
            <w:gridSpan w:val="2"/>
            <w:tcBorders>
              <w:top w:val="single" w:sz="4" w:space="0" w:color="auto"/>
              <w:left w:val="single" w:sz="4" w:space="0" w:color="auto"/>
              <w:bottom w:val="single" w:sz="4" w:space="0" w:color="auto"/>
            </w:tcBorders>
            <w:shd w:val="clear" w:color="auto" w:fill="auto"/>
            <w:vAlign w:val="bottom"/>
          </w:tcPr>
          <w:p w:rsidR="007B4615" w:rsidRPr="00820594" w:rsidRDefault="007B4615" w:rsidP="007B4615">
            <w:pPr>
              <w:jc w:val="center"/>
              <w:rPr>
                <w:rFonts w:ascii="Calibri" w:hAnsi="Calibri"/>
                <w:b/>
                <w:szCs w:val="22"/>
              </w:rPr>
            </w:pPr>
            <w:r w:rsidRPr="00820594">
              <w:rPr>
                <w:rFonts w:ascii="Calibri" w:hAnsi="Calibri"/>
                <w:b/>
              </w:rPr>
              <w:t>Crédito por buen comportamiento</w:t>
            </w:r>
          </w:p>
        </w:tc>
      </w:tr>
      <w:tr w:rsidR="007B4615" w:rsidRPr="00820594" w:rsidTr="007B4615">
        <w:trPr>
          <w:trHeight w:val="260"/>
        </w:trPr>
        <w:tc>
          <w:tcPr>
            <w:tcW w:w="2952" w:type="dxa"/>
            <w:tcBorders>
              <w:top w:val="single" w:sz="4" w:space="0" w:color="auto"/>
              <w:bottom w:val="single" w:sz="4" w:space="0" w:color="auto"/>
            </w:tcBorders>
            <w:shd w:val="clear" w:color="auto" w:fill="595959"/>
            <w:vAlign w:val="center"/>
          </w:tcPr>
          <w:p w:rsidR="007B4615" w:rsidRPr="00820594" w:rsidRDefault="007B4615" w:rsidP="007B4615">
            <w:pPr>
              <w:rPr>
                <w:rFonts w:ascii="Calibri" w:hAnsi="Calibri"/>
                <w:b/>
                <w:color w:val="FFFFFF"/>
                <w:szCs w:val="22"/>
              </w:rPr>
            </w:pPr>
            <w:r w:rsidRPr="00820594">
              <w:rPr>
                <w:rFonts w:ascii="Calibri" w:hAnsi="Calibri"/>
                <w:b/>
                <w:color w:val="FFFFFF"/>
              </w:rPr>
              <w:t>Recluso calificado</w:t>
            </w:r>
          </w:p>
        </w:tc>
        <w:tc>
          <w:tcPr>
            <w:tcW w:w="1098" w:type="dxa"/>
            <w:shd w:val="clear" w:color="auto" w:fill="auto"/>
          </w:tcPr>
          <w:p w:rsidR="007B4615" w:rsidRPr="00820594" w:rsidRDefault="007B4615" w:rsidP="007B4615">
            <w:pPr>
              <w:ind w:left="18"/>
              <w:rPr>
                <w:rFonts w:ascii="Calibri" w:hAnsi="Calibri"/>
                <w:szCs w:val="22"/>
              </w:rPr>
            </w:pPr>
            <w:r w:rsidRPr="00820594">
              <w:rPr>
                <w:rFonts w:ascii="Calibri" w:hAnsi="Calibri"/>
              </w:rPr>
              <w:t>15%</w:t>
            </w:r>
          </w:p>
        </w:tc>
      </w:tr>
      <w:tr w:rsidR="007B4615" w:rsidRPr="00820594" w:rsidTr="007B4615">
        <w:trPr>
          <w:trHeight w:val="242"/>
        </w:trPr>
        <w:tc>
          <w:tcPr>
            <w:tcW w:w="2952" w:type="dxa"/>
            <w:shd w:val="clear" w:color="auto" w:fill="595959"/>
          </w:tcPr>
          <w:p w:rsidR="007B4615" w:rsidRPr="00820594" w:rsidRDefault="007B4615" w:rsidP="007B4615">
            <w:pPr>
              <w:rPr>
                <w:rFonts w:ascii="Calibri" w:hAnsi="Calibri"/>
                <w:b/>
                <w:color w:val="FFFFFF"/>
                <w:szCs w:val="22"/>
              </w:rPr>
            </w:pPr>
            <w:r w:rsidRPr="00820594">
              <w:rPr>
                <w:rFonts w:ascii="Calibri" w:hAnsi="Calibri"/>
                <w:b/>
                <w:color w:val="FFFFFF"/>
              </w:rPr>
              <w:t>Recluso calificado reducido</w:t>
            </w:r>
          </w:p>
        </w:tc>
        <w:tc>
          <w:tcPr>
            <w:tcW w:w="1098" w:type="dxa"/>
            <w:shd w:val="clear" w:color="auto" w:fill="auto"/>
          </w:tcPr>
          <w:p w:rsidR="007B4615" w:rsidRPr="00820594" w:rsidRDefault="007B4615" w:rsidP="007B4615">
            <w:pPr>
              <w:ind w:left="18"/>
              <w:rPr>
                <w:rFonts w:ascii="Calibri" w:hAnsi="Calibri"/>
                <w:szCs w:val="22"/>
              </w:rPr>
            </w:pPr>
            <w:r w:rsidRPr="00820594">
              <w:rPr>
                <w:rFonts w:ascii="Calibri" w:hAnsi="Calibri"/>
              </w:rPr>
              <w:t>10%</w:t>
            </w:r>
          </w:p>
        </w:tc>
      </w:tr>
      <w:tr w:rsidR="007B4615" w:rsidRPr="00820594" w:rsidTr="007B4615">
        <w:trPr>
          <w:trHeight w:val="70"/>
        </w:trPr>
        <w:tc>
          <w:tcPr>
            <w:tcW w:w="2952" w:type="dxa"/>
            <w:shd w:val="clear" w:color="auto" w:fill="595959"/>
          </w:tcPr>
          <w:p w:rsidR="007B4615" w:rsidRPr="00820594" w:rsidRDefault="007B4615" w:rsidP="007B4615">
            <w:pPr>
              <w:rPr>
                <w:rFonts w:ascii="Calibri" w:hAnsi="Calibri"/>
                <w:b/>
                <w:color w:val="FFFFFF"/>
                <w:szCs w:val="22"/>
              </w:rPr>
            </w:pPr>
            <w:r w:rsidRPr="00820594">
              <w:rPr>
                <w:rFonts w:ascii="Calibri" w:hAnsi="Calibri"/>
                <w:b/>
                <w:color w:val="FFFFFF"/>
              </w:rPr>
              <w:t>Trabajador calificado (Confiable)</w:t>
            </w:r>
          </w:p>
        </w:tc>
        <w:tc>
          <w:tcPr>
            <w:tcW w:w="1098" w:type="dxa"/>
            <w:shd w:val="clear" w:color="auto" w:fill="auto"/>
          </w:tcPr>
          <w:p w:rsidR="007B4615" w:rsidRPr="00820594" w:rsidRDefault="007B4615" w:rsidP="007B4615">
            <w:pPr>
              <w:tabs>
                <w:tab w:val="left" w:pos="1008"/>
              </w:tabs>
              <w:ind w:left="18"/>
              <w:rPr>
                <w:rFonts w:ascii="Calibri" w:hAnsi="Calibri"/>
                <w:szCs w:val="22"/>
              </w:rPr>
            </w:pPr>
            <w:r w:rsidRPr="00820594">
              <w:rPr>
                <w:rFonts w:ascii="Calibri" w:hAnsi="Calibri"/>
              </w:rPr>
              <w:t>15% adicional</w:t>
            </w:r>
          </w:p>
        </w:tc>
      </w:tr>
    </w:tbl>
    <w:p w:rsidR="00EF0A50" w:rsidRPr="00820594" w:rsidRDefault="00D16F2D" w:rsidP="003124D8">
      <w:pPr>
        <w:outlineLvl w:val="0"/>
        <w:rPr>
          <w:rFonts w:ascii="Calibri" w:hAnsi="Calibri"/>
          <w:b/>
          <w:bCs/>
          <w:szCs w:val="22"/>
          <w:u w:val="single"/>
        </w:rPr>
      </w:pPr>
      <w:r w:rsidRPr="00820594">
        <w:rPr>
          <w:rFonts w:ascii="Calibri" w:hAnsi="Calibri"/>
          <w:b/>
          <w:u w:val="single"/>
        </w:rPr>
        <w:t>BUEN COMPORTAMIENTO</w:t>
      </w:r>
    </w:p>
    <w:p w:rsidR="00EF0A50" w:rsidRPr="00820594" w:rsidRDefault="00D16F2D" w:rsidP="003124D8">
      <w:pPr>
        <w:rPr>
          <w:rFonts w:ascii="Calibri" w:hAnsi="Calibri"/>
          <w:szCs w:val="22"/>
        </w:rPr>
      </w:pPr>
      <w:r w:rsidRPr="00820594">
        <w:rPr>
          <w:rFonts w:ascii="Calibri" w:hAnsi="Calibri"/>
        </w:rPr>
        <w:t xml:space="preserve">La política del buen comportamiento permite la reducción de la sentencia de los reclusos sentenciados a menos que el juzgado determine lo contrario o que sus delitos no lo hagan elegible.  Los reclusos SOSA y del programa Liberación Laboral del Condado no ganan buen comportamiento.  Los </w:t>
      </w:r>
      <w:r w:rsidRPr="00820594">
        <w:rPr>
          <w:rFonts w:ascii="Calibri" w:hAnsi="Calibri"/>
        </w:rPr>
        <w:lastRenderedPageBreak/>
        <w:t xml:space="preserve">reclusos con graves delitos violentos y los delincuentes sexuales clase A crédito reducido por buen comportamiento.  </w:t>
      </w:r>
    </w:p>
    <w:p w:rsidR="00EF0A50" w:rsidRPr="00C1413F" w:rsidRDefault="00EF0A50" w:rsidP="003124D8">
      <w:pPr>
        <w:rPr>
          <w:rFonts w:ascii="Calibri" w:hAnsi="Calibri"/>
          <w:sz w:val="20"/>
          <w:szCs w:val="20"/>
        </w:rPr>
      </w:pPr>
    </w:p>
    <w:p w:rsidR="00EF0A50" w:rsidRPr="00820594" w:rsidRDefault="00617514" w:rsidP="003124D8">
      <w:pPr>
        <w:rPr>
          <w:rFonts w:ascii="Calibri" w:hAnsi="Calibri"/>
          <w:szCs w:val="22"/>
        </w:rPr>
      </w:pPr>
      <w:r w:rsidRPr="00820594">
        <w:rPr>
          <w:rFonts w:ascii="Calibri" w:hAnsi="Calibri"/>
        </w:rPr>
        <w:t xml:space="preserve"> </w:t>
      </w:r>
      <w:r w:rsidR="00D16F2D" w:rsidRPr="00820594">
        <w:rPr>
          <w:rFonts w:ascii="Calibri" w:hAnsi="Calibri"/>
        </w:rPr>
        <w:t>Si es elegible, ganará crédito por buen comportamiento si demuestra buen comportamiento durante su estadía en este establecimiento.  Los trabajadores reclusos calificados (Confiables) acreditarán buen comportamiento adicional mientras participen en un programa laboral.  Como Confiable, gana el crédito máximo de buen comportamiento.  El buen comportamiento acumulado puede ser quitado como resultado de sanciones disciplinarias.</w:t>
      </w:r>
    </w:p>
    <w:p w:rsidR="00EF0A50" w:rsidRPr="00C1413F" w:rsidRDefault="00D16F2D" w:rsidP="003124D8">
      <w:pPr>
        <w:tabs>
          <w:tab w:val="left" w:pos="4125"/>
        </w:tabs>
        <w:rPr>
          <w:rFonts w:ascii="Calibri" w:hAnsi="Calibri"/>
          <w:sz w:val="20"/>
          <w:szCs w:val="20"/>
        </w:rPr>
      </w:pPr>
      <w:r w:rsidRPr="00C1413F">
        <w:rPr>
          <w:rFonts w:ascii="Calibri" w:hAnsi="Calibri"/>
          <w:sz w:val="20"/>
          <w:szCs w:val="20"/>
        </w:rPr>
        <w:tab/>
      </w:r>
    </w:p>
    <w:p w:rsidR="00EF0A50" w:rsidRPr="00820594" w:rsidRDefault="00D16F2D" w:rsidP="003124D8">
      <w:pPr>
        <w:rPr>
          <w:rFonts w:ascii="Calibri" w:hAnsi="Calibri"/>
          <w:szCs w:val="22"/>
        </w:rPr>
      </w:pPr>
      <w:r w:rsidRPr="00820594">
        <w:rPr>
          <w:rFonts w:ascii="Calibri" w:hAnsi="Calibri"/>
        </w:rPr>
        <w:t xml:space="preserve">El buen comportamiento se calcula en su fecha de liberación actual.  Complete y envíe un </w:t>
      </w:r>
      <w:r w:rsidRPr="00820594">
        <w:rPr>
          <w:rFonts w:ascii="Calibri" w:hAnsi="Calibri"/>
          <w:i/>
        </w:rPr>
        <w:t>formulario de solicitud del recluso</w:t>
      </w:r>
      <w:r w:rsidRPr="00820594">
        <w:rPr>
          <w:rFonts w:ascii="Calibri" w:hAnsi="Calibri"/>
        </w:rPr>
        <w:t xml:space="preserve"> por preguntas o inquietudes no abordadas sobre el cálculo de su fecha de liberación.  </w:t>
      </w:r>
    </w:p>
    <w:p w:rsidR="009C7EF6" w:rsidRPr="00820594" w:rsidRDefault="009C7EF6" w:rsidP="003124D8">
      <w:pPr>
        <w:jc w:val="center"/>
        <w:rPr>
          <w:rFonts w:ascii="Calibri" w:hAnsi="Calibri"/>
          <w:b/>
          <w:i/>
          <w:sz w:val="36"/>
        </w:rPr>
      </w:pPr>
      <w:bookmarkStart w:id="87" w:name="InmateGuide"/>
      <w:bookmarkEnd w:id="73"/>
    </w:p>
    <w:p w:rsidR="00C1413F" w:rsidRDefault="00C1413F">
      <w:pPr>
        <w:rPr>
          <w:rFonts w:ascii="Calibri" w:hAnsi="Calibri"/>
          <w:b/>
          <w:i/>
          <w:sz w:val="32"/>
        </w:rPr>
      </w:pPr>
      <w:r>
        <w:rPr>
          <w:rFonts w:ascii="Calibri" w:hAnsi="Calibri"/>
          <w:b/>
          <w:i/>
          <w:sz w:val="32"/>
        </w:rPr>
        <w:br w:type="page"/>
      </w:r>
    </w:p>
    <w:p w:rsidR="00EF0A50" w:rsidRPr="00C1413F" w:rsidRDefault="00D16F2D" w:rsidP="00C1413F">
      <w:pPr>
        <w:spacing w:after="240"/>
        <w:jc w:val="center"/>
        <w:rPr>
          <w:rFonts w:ascii="Calibri" w:hAnsi="Calibri"/>
          <w:b/>
          <w:i/>
          <w:sz w:val="36"/>
        </w:rPr>
      </w:pPr>
      <w:r w:rsidRPr="00820594">
        <w:rPr>
          <w:rFonts w:ascii="Calibri" w:hAnsi="Calibri"/>
          <w:b/>
          <w:i/>
          <w:sz w:val="32"/>
        </w:rPr>
        <w:lastRenderedPageBreak/>
        <w:t>COMPORTAMIENTO Y DISCIPLINA DEL RECLUSO</w:t>
      </w:r>
      <w:r w:rsidR="00C1413F">
        <w:rPr>
          <w:rFonts w:ascii="Calibri" w:hAnsi="Calibri"/>
          <w:b/>
          <w:i/>
          <w:sz w:val="36"/>
        </w:rPr>
        <w:t xml:space="preserve"> </w:t>
      </w:r>
      <w:r w:rsidRPr="00820594">
        <w:rPr>
          <w:rFonts w:ascii="Calibri" w:hAnsi="Calibri"/>
          <w:b/>
          <w:i/>
          <w:sz w:val="32"/>
        </w:rPr>
        <w:t>LINEAMIENTOS Y CONSECUENCIAS</w:t>
      </w:r>
    </w:p>
    <w:bookmarkEnd w:id="87"/>
    <w:p w:rsidR="00EF0A50" w:rsidRPr="00820594" w:rsidRDefault="00D16F2D" w:rsidP="003124D8">
      <w:pPr>
        <w:rPr>
          <w:rFonts w:ascii="Calibri" w:hAnsi="Calibri"/>
          <w:bCs/>
          <w:szCs w:val="22"/>
        </w:rPr>
      </w:pPr>
      <w:r w:rsidRPr="00820594">
        <w:rPr>
          <w:rFonts w:ascii="Calibri" w:hAnsi="Calibri"/>
        </w:rPr>
        <w:t xml:space="preserve">Esperamos que sea responsable, muestre buen comportamiento, obedezca las reglas de la cárcel y las órdenes del personal en todo momento.  Si elige no cumplir con estas expectativas, se le hará responsable de sus actos.  Esto puede ser a través del juzgado y/o el sistema disciplinario de la cárcel.  </w:t>
      </w:r>
    </w:p>
    <w:p w:rsidR="00EF0A50" w:rsidRPr="00C1413F" w:rsidRDefault="00EF0A50" w:rsidP="003124D8">
      <w:pPr>
        <w:outlineLvl w:val="0"/>
        <w:rPr>
          <w:rFonts w:ascii="Calibri" w:hAnsi="Calibri"/>
          <w:b/>
          <w:bCs/>
          <w:sz w:val="14"/>
          <w:szCs w:val="16"/>
          <w:u w:val="single"/>
        </w:rPr>
      </w:pPr>
      <w:bookmarkStart w:id="88" w:name="InmateDiscp"/>
    </w:p>
    <w:p w:rsidR="00EF0A50" w:rsidRPr="00820594" w:rsidRDefault="00D16F2D" w:rsidP="003124D8">
      <w:pPr>
        <w:outlineLvl w:val="0"/>
        <w:rPr>
          <w:rFonts w:ascii="Calibri" w:hAnsi="Calibri"/>
          <w:b/>
          <w:bCs/>
          <w:szCs w:val="22"/>
          <w:u w:val="single"/>
        </w:rPr>
      </w:pPr>
      <w:r w:rsidRPr="00820594">
        <w:rPr>
          <w:rFonts w:ascii="Calibri" w:hAnsi="Calibri"/>
          <w:b/>
          <w:u w:val="single"/>
        </w:rPr>
        <w:t>SANCIONES DISCIPLINARIAS</w:t>
      </w:r>
    </w:p>
    <w:bookmarkEnd w:id="88"/>
    <w:p w:rsidR="00EF0A50" w:rsidRPr="00820594" w:rsidRDefault="00D16F2D" w:rsidP="003124D8">
      <w:pPr>
        <w:rPr>
          <w:rFonts w:ascii="Calibri" w:hAnsi="Calibri"/>
        </w:rPr>
      </w:pPr>
      <w:r w:rsidRPr="00820594">
        <w:rPr>
          <w:rFonts w:ascii="Calibri" w:hAnsi="Calibri"/>
        </w:rPr>
        <w:t xml:space="preserve">Se le otorgan una gran variedad de privilegios que se detallan en este manual del recluso.  Esto incluye buen comportamiento para los reclusos condenados. Los privilegios pueden restringirse o denegados a modo de sanción disciplinaria.  El alguacil, el subcomisario del correccional, la audiencia disciplinaria, el sargento o un designado pueden aplicar sanciones adicionales según lo crean necesario.  Los periodos máximos están enumerados </w:t>
      </w:r>
      <w:r w:rsidRPr="00820594">
        <w:rPr>
          <w:rFonts w:ascii="Calibri" w:hAnsi="Calibri" w:cs="Calibri"/>
          <w:rtl/>
          <w:cs/>
        </w:rPr>
        <w:t>“</w:t>
      </w:r>
      <w:r w:rsidRPr="00820594">
        <w:rPr>
          <w:rFonts w:ascii="Calibri" w:hAnsi="Calibri"/>
        </w:rPr>
        <w:t>por incidente</w:t>
      </w:r>
      <w:r w:rsidRPr="00820594">
        <w:rPr>
          <w:rFonts w:ascii="Calibri" w:hAnsi="Calibri" w:cs="Calibri"/>
          <w:rtl/>
          <w:cs/>
        </w:rPr>
        <w:t xml:space="preserve">” </w:t>
      </w:r>
      <w:r w:rsidRPr="00820594">
        <w:rPr>
          <w:rFonts w:ascii="Calibri" w:hAnsi="Calibri"/>
        </w:rPr>
        <w:t>y pueden ser extendidos si hay múltiples incidentes.</w:t>
      </w:r>
    </w:p>
    <w:p w:rsidR="00EF0A50" w:rsidRPr="00820594" w:rsidRDefault="00EF0A50" w:rsidP="003124D8">
      <w:pPr>
        <w:rPr>
          <w:rFonts w:ascii="Calibri" w:hAnsi="Calibri"/>
          <w:sz w:val="10"/>
          <w:szCs w:val="8"/>
        </w:rPr>
      </w:pPr>
    </w:p>
    <w:tbl>
      <w:tblPr>
        <w:tblW w:w="7048"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4"/>
        <w:gridCol w:w="2714"/>
      </w:tblGrid>
      <w:tr w:rsidR="00EF0A50" w:rsidRPr="00820594" w:rsidTr="003C51D3">
        <w:trPr>
          <w:jc w:val="center"/>
        </w:trPr>
        <w:tc>
          <w:tcPr>
            <w:tcW w:w="4334" w:type="dxa"/>
            <w:shd w:val="clear" w:color="auto" w:fill="595959"/>
          </w:tcPr>
          <w:p w:rsidR="00EF0A50" w:rsidRPr="00820594" w:rsidRDefault="00D16F2D" w:rsidP="003124D8">
            <w:pPr>
              <w:rPr>
                <w:rFonts w:ascii="Calibri" w:hAnsi="Calibri"/>
                <w:b/>
                <w:color w:val="FFFFFF"/>
                <w:szCs w:val="22"/>
              </w:rPr>
            </w:pPr>
            <w:r w:rsidRPr="00820594">
              <w:rPr>
                <w:rFonts w:ascii="Calibri" w:hAnsi="Calibri"/>
                <w:b/>
                <w:color w:val="FFFFFF"/>
              </w:rPr>
              <w:t>Posibles sanciones disciplinarias</w:t>
            </w:r>
          </w:p>
        </w:tc>
        <w:tc>
          <w:tcPr>
            <w:tcW w:w="2714" w:type="dxa"/>
            <w:shd w:val="clear" w:color="auto" w:fill="595959"/>
          </w:tcPr>
          <w:p w:rsidR="00EF0A50" w:rsidRPr="00820594" w:rsidRDefault="00D16F2D" w:rsidP="003124D8">
            <w:pPr>
              <w:rPr>
                <w:rFonts w:ascii="Calibri" w:hAnsi="Calibri"/>
                <w:b/>
                <w:color w:val="FFFFFF"/>
                <w:szCs w:val="22"/>
              </w:rPr>
            </w:pPr>
            <w:r w:rsidRPr="00820594">
              <w:rPr>
                <w:rFonts w:ascii="Calibri" w:hAnsi="Calibri"/>
                <w:b/>
                <w:color w:val="FFFFFF"/>
              </w:rPr>
              <w:t>Máxima</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Programas laborales de reclusos.</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Expulsión del programa.</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Pérdida de buen comportamiento.  (</w:t>
            </w:r>
            <w:r w:rsidR="00BF402E" w:rsidRPr="00820594">
              <w:rPr>
                <w:rFonts w:ascii="Calibri" w:hAnsi="Calibri"/>
              </w:rPr>
              <w:t>I</w:t>
            </w:r>
            <w:r w:rsidRPr="00820594">
              <w:rPr>
                <w:rFonts w:ascii="Calibri" w:hAnsi="Calibri"/>
              </w:rPr>
              <w:t xml:space="preserve">ncluye buen comportamiento obtenido como Confiable)  </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Parte o todo el tiempo acumulado o el potencial tiempo por buen comportamiento.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Pérdida del acceso telefónico.</w:t>
            </w:r>
          </w:p>
          <w:p w:rsidR="00EF0A50" w:rsidRPr="00820594" w:rsidRDefault="00D16F2D" w:rsidP="003124D8">
            <w:pPr>
              <w:rPr>
                <w:rFonts w:ascii="Calibri" w:hAnsi="Calibri"/>
                <w:szCs w:val="22"/>
              </w:rPr>
            </w:pPr>
            <w:r w:rsidRPr="00820594">
              <w:rPr>
                <w:rFonts w:ascii="Calibri" w:hAnsi="Calibri"/>
              </w:rPr>
              <w:t>(excepto las llamadas de abogado)</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Permanentemente revocado.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Pérdida de televisión u otros dispositivos electrónicos.</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Permanentemente revocado.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Ser colocado en aislamiento disciplinario o en condición de encierro.</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Treinta (30) días.</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Condición de Nutraloaf o pan de reos.</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Treinta (30) días.</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Restitución por daños.</w:t>
            </w:r>
          </w:p>
          <w:p w:rsidR="00EF0A50" w:rsidRPr="00820594" w:rsidRDefault="00D16F2D" w:rsidP="003124D8">
            <w:pPr>
              <w:rPr>
                <w:rFonts w:ascii="Calibri" w:hAnsi="Calibri"/>
                <w:szCs w:val="22"/>
              </w:rPr>
            </w:pPr>
            <w:r w:rsidRPr="00820594">
              <w:rPr>
                <w:rFonts w:ascii="Calibri" w:hAnsi="Calibri"/>
              </w:rPr>
              <w:t>(Es necesaria una audiencia disciplinaria).</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Cantidad de daños cobrados a la cuenta del recluso.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Gastos médicos por TODAS las lesiones por incidente, incluso peleas.</w:t>
            </w:r>
          </w:p>
          <w:p w:rsidR="00EF0A50" w:rsidRPr="00820594" w:rsidRDefault="00D16F2D" w:rsidP="003124D8">
            <w:pPr>
              <w:rPr>
                <w:rFonts w:ascii="Calibri" w:hAnsi="Calibri"/>
                <w:szCs w:val="22"/>
              </w:rPr>
            </w:pPr>
            <w:r w:rsidRPr="00820594">
              <w:rPr>
                <w:rFonts w:ascii="Calibri" w:hAnsi="Calibri"/>
              </w:rPr>
              <w:t>(Es necesaria una audiencia disciplinaria).</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Costos médicos cobrados a la cuenta del recluso.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lastRenderedPageBreak/>
              <w:t>Tiempo fuera de la celda.</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Restringido.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Suspensión de economato.</w:t>
            </w:r>
          </w:p>
          <w:p w:rsidR="00EF0A50" w:rsidRPr="00820594" w:rsidRDefault="00D16F2D" w:rsidP="003124D8">
            <w:pPr>
              <w:rPr>
                <w:rFonts w:ascii="Calibri" w:hAnsi="Calibri"/>
                <w:szCs w:val="22"/>
              </w:rPr>
            </w:pPr>
            <w:r w:rsidRPr="00820594">
              <w:rPr>
                <w:rFonts w:ascii="Calibri" w:hAnsi="Calibri"/>
              </w:rPr>
              <w:t>(Excepto artículos de higiene y correo).</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Cuatro (4) semanas de fecha de economato.</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Suspensión de equipamiento para entretenimiento y ejercicio.</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Treinta (30) días.</w:t>
            </w:r>
          </w:p>
        </w:tc>
      </w:tr>
      <w:tr w:rsidR="00EF0A50" w:rsidRPr="00820594" w:rsidTr="003C51D3">
        <w:trPr>
          <w:jc w:val="center"/>
        </w:trPr>
        <w:tc>
          <w:tcPr>
            <w:tcW w:w="4334" w:type="dxa"/>
            <w:shd w:val="clear" w:color="auto" w:fill="auto"/>
          </w:tcPr>
          <w:p w:rsidR="00EF0A50" w:rsidRPr="00820594" w:rsidRDefault="00D16F2D" w:rsidP="003124D8">
            <w:pPr>
              <w:rPr>
                <w:rFonts w:ascii="Calibri" w:hAnsi="Calibri"/>
                <w:szCs w:val="22"/>
              </w:rPr>
            </w:pPr>
            <w:r w:rsidRPr="00820594">
              <w:rPr>
                <w:rFonts w:ascii="Calibri" w:hAnsi="Calibri"/>
              </w:rPr>
              <w:t>Suspensión de privilegio de visitas personales y de video. (Excepto visitas de abogado).</w:t>
            </w:r>
          </w:p>
        </w:tc>
        <w:tc>
          <w:tcPr>
            <w:tcW w:w="2714" w:type="dxa"/>
            <w:shd w:val="clear" w:color="auto" w:fill="auto"/>
          </w:tcPr>
          <w:p w:rsidR="00EF0A50" w:rsidRPr="00820594" w:rsidRDefault="00D16F2D" w:rsidP="003124D8">
            <w:pPr>
              <w:rPr>
                <w:rFonts w:ascii="Calibri" w:hAnsi="Calibri"/>
                <w:szCs w:val="22"/>
              </w:rPr>
            </w:pPr>
            <w:r w:rsidRPr="00820594">
              <w:rPr>
                <w:rFonts w:ascii="Calibri" w:hAnsi="Calibri"/>
              </w:rPr>
              <w:t>Treinta (30) días</w:t>
            </w:r>
          </w:p>
        </w:tc>
      </w:tr>
    </w:tbl>
    <w:p w:rsidR="00EF0A50" w:rsidRPr="00820594" w:rsidRDefault="00EF0A50" w:rsidP="003124D8">
      <w:pPr>
        <w:rPr>
          <w:rFonts w:ascii="Calibri" w:hAnsi="Calibri"/>
          <w:sz w:val="10"/>
          <w:szCs w:val="8"/>
        </w:rPr>
      </w:pPr>
    </w:p>
    <w:p w:rsidR="00C1413F" w:rsidRPr="007B4615" w:rsidRDefault="00C1413F" w:rsidP="003124D8">
      <w:pPr>
        <w:rPr>
          <w:rFonts w:ascii="Calibri" w:hAnsi="Calibri"/>
          <w:b/>
          <w:sz w:val="20"/>
          <w:u w:val="single"/>
        </w:rPr>
      </w:pPr>
      <w:bookmarkStart w:id="89" w:name="DiscpSeg"/>
    </w:p>
    <w:p w:rsidR="00EF0A50" w:rsidRPr="00820594" w:rsidRDefault="00D16F2D" w:rsidP="003124D8">
      <w:pPr>
        <w:rPr>
          <w:rFonts w:ascii="Calibri" w:hAnsi="Calibri"/>
          <w:b/>
          <w:bCs/>
          <w:szCs w:val="22"/>
          <w:u w:val="single"/>
        </w:rPr>
      </w:pPr>
      <w:r w:rsidRPr="00820594">
        <w:rPr>
          <w:rFonts w:ascii="Calibri" w:hAnsi="Calibri"/>
          <w:b/>
          <w:u w:val="single"/>
        </w:rPr>
        <w:t>AISLAMIENTO DISCIPLINARIO</w:t>
      </w:r>
    </w:p>
    <w:bookmarkEnd w:id="89"/>
    <w:p w:rsidR="00EF0A50" w:rsidRPr="00820594" w:rsidRDefault="00D16F2D" w:rsidP="003124D8">
      <w:pPr>
        <w:rPr>
          <w:rFonts w:ascii="Calibri" w:hAnsi="Calibri"/>
          <w:szCs w:val="22"/>
        </w:rPr>
      </w:pPr>
      <w:r w:rsidRPr="00820594">
        <w:rPr>
          <w:rFonts w:ascii="Calibri" w:hAnsi="Calibri"/>
        </w:rPr>
        <w:t xml:space="preserve">Este puede usarse para reclusos que hayan violado las reglas de la cárcel.  Es posible que se les permita un lápiz, papel, artículos de higiene, material de lectura legal y religioso (cantidad limitada).  Los reclusos pueden estar en encierro durante </w:t>
      </w:r>
      <w:r w:rsidR="00BF402E" w:rsidRPr="00820594">
        <w:rPr>
          <w:rFonts w:ascii="Calibri" w:hAnsi="Calibri"/>
        </w:rPr>
        <w:t>veintitrés (23)</w:t>
      </w:r>
      <w:r w:rsidRPr="00820594">
        <w:rPr>
          <w:rFonts w:ascii="Calibri" w:hAnsi="Calibri"/>
        </w:rPr>
        <w:t xml:space="preserve"> horas por día.</w:t>
      </w:r>
    </w:p>
    <w:p w:rsidR="00EF0A50" w:rsidRPr="007B4615" w:rsidRDefault="00EF0A50" w:rsidP="003124D8">
      <w:pPr>
        <w:rPr>
          <w:rFonts w:ascii="Calibri" w:hAnsi="Calibri"/>
          <w:b/>
          <w:sz w:val="20"/>
          <w:szCs w:val="20"/>
          <w:u w:val="single"/>
        </w:rPr>
      </w:pPr>
    </w:p>
    <w:p w:rsidR="00EF0A50" w:rsidRPr="00820594" w:rsidRDefault="00D16F2D" w:rsidP="003124D8">
      <w:pPr>
        <w:outlineLvl w:val="0"/>
        <w:rPr>
          <w:rFonts w:ascii="Calibri" w:hAnsi="Calibri"/>
          <w:b/>
          <w:bCs/>
          <w:szCs w:val="22"/>
          <w:u w:val="single"/>
        </w:rPr>
      </w:pPr>
      <w:bookmarkStart w:id="90" w:name="MinorViolSeries"/>
      <w:r w:rsidRPr="00820594">
        <w:rPr>
          <w:rFonts w:ascii="Calibri" w:hAnsi="Calibri"/>
          <w:b/>
          <w:u w:val="single"/>
        </w:rPr>
        <w:t>VIOLACIONES MENORES</w:t>
      </w:r>
    </w:p>
    <w:bookmarkEnd w:id="90"/>
    <w:p w:rsidR="00EF0A50" w:rsidRDefault="00D16F2D" w:rsidP="003124D8">
      <w:pPr>
        <w:outlineLvl w:val="0"/>
        <w:rPr>
          <w:rFonts w:ascii="Calibri" w:hAnsi="Calibri"/>
        </w:rPr>
      </w:pPr>
      <w:r w:rsidRPr="00820594">
        <w:rPr>
          <w:rFonts w:ascii="Calibri" w:hAnsi="Calibri"/>
        </w:rPr>
        <w:t xml:space="preserve">Las infracciones menores están divididas en cuatro (4) clases: Series 100, 200, 300, y 400.  El personal puede darle una advertencia o una infracción por violaciones menores de las reglas de la cárcel.  </w:t>
      </w:r>
    </w:p>
    <w:p w:rsidR="00C1413F" w:rsidRPr="00C1413F" w:rsidRDefault="00C1413F" w:rsidP="003124D8">
      <w:pPr>
        <w:outlineLvl w:val="0"/>
        <w:rPr>
          <w:rFonts w:ascii="Calibri" w:hAnsi="Calibri"/>
          <w:sz w:val="18"/>
          <w:szCs w:val="18"/>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80"/>
      </w:tblGrid>
      <w:tr w:rsidR="00EF0A50" w:rsidRPr="00820594" w:rsidTr="007B4615">
        <w:trPr>
          <w:jc w:val="center"/>
        </w:trPr>
        <w:tc>
          <w:tcPr>
            <w:tcW w:w="7200" w:type="dxa"/>
            <w:gridSpan w:val="2"/>
            <w:shd w:val="clear" w:color="auto" w:fill="595959"/>
          </w:tcPr>
          <w:p w:rsidR="00EF0A50" w:rsidRPr="00820594" w:rsidRDefault="00D16F2D" w:rsidP="003124D8">
            <w:pPr>
              <w:ind w:left="180"/>
              <w:outlineLvl w:val="0"/>
              <w:rPr>
                <w:rFonts w:ascii="Calibri" w:hAnsi="Calibri"/>
                <w:b/>
                <w:bCs/>
                <w:color w:val="FFFFFF"/>
                <w:szCs w:val="22"/>
              </w:rPr>
            </w:pPr>
            <w:r w:rsidRPr="00820594">
              <w:rPr>
                <w:rFonts w:ascii="Calibri" w:hAnsi="Calibri"/>
                <w:b/>
                <w:color w:val="FFFFFF"/>
              </w:rPr>
              <w:t>INFRACCIONES MENORES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999</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Suspensión de Confiable</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100</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Usar la ropa de cama para bloquear la vista del oficial de la cama o del salón diario/área de celdas.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101</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Decir malas palabras, usar lenguaje vulgar o gestos groseros.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102</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Perturbar el sueño de los demás.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103</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Prestar pertenencias con fines de lucro.</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104</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Litera destendida cuando no esté ocupada.</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105</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Uso de un objeto de manera poco segura o no autorizada. Ejemplos: Sentarse en una silla plástica sobre arriba de un taburete de metal, reclinarse hacia atrás en una silla, usar cualquier elemento como adorno para la cabeza, usar cualquier elemento como mantel.</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106</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Alentar a otras personas a que cometan violaciones de las series 100 o 200.</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107</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Guardar alimentos después de las comidas.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201</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Mentirle al personal.</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lastRenderedPageBreak/>
              <w:t>202</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Vestimenta inapropiada fuera del área de duchas y/o en el área común.  Ejemplos</w:t>
            </w:r>
            <w:proofErr w:type="gramStart"/>
            <w:r w:rsidRPr="00820594">
              <w:rPr>
                <w:rFonts w:ascii="Calibri" w:hAnsi="Calibri"/>
              </w:rPr>
              <w:t>:  sin</w:t>
            </w:r>
            <w:proofErr w:type="gramEnd"/>
            <w:r w:rsidRPr="00820594">
              <w:rPr>
                <w:rFonts w:ascii="Calibri" w:hAnsi="Calibri"/>
              </w:rPr>
              <w:t xml:space="preserve"> camisa y/o pantalones, mono desabotonado, pantalones demasiado bajos (flojos) o mostrando la ropa interior.</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203</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Alentar a otras personas a que cometan violaciones de las series 300.</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204</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Jugar a juegos de azar o poseer parafernalia de juegos de azar.</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300</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Uso inapropiado o no autorizado de formularios o documentos del condado.</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301</w:t>
            </w:r>
          </w:p>
        </w:tc>
        <w:tc>
          <w:tcPr>
            <w:tcW w:w="6480" w:type="dxa"/>
            <w:shd w:val="clear" w:color="auto" w:fill="auto"/>
          </w:tcPr>
          <w:p w:rsidR="00EF0A50" w:rsidRPr="00820594" w:rsidRDefault="00D16F2D" w:rsidP="003124D8">
            <w:pPr>
              <w:rPr>
                <w:rFonts w:ascii="Calibri" w:hAnsi="Calibri"/>
                <w:szCs w:val="22"/>
              </w:rPr>
            </w:pPr>
            <w:bookmarkStart w:id="91" w:name="OLE_LINK1"/>
            <w:r w:rsidRPr="00820594">
              <w:rPr>
                <w:rFonts w:ascii="Calibri" w:hAnsi="Calibri"/>
              </w:rPr>
              <w:t>Amenazar a otro recluso o a su propiedad.</w:t>
            </w:r>
            <w:bookmarkEnd w:id="91"/>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302</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Poseer contrabando que no represente una amenaza a la seguridad. Un artículo no emitido o alterado.</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303</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No realizar un trabajo como fue indicado.</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304</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Rehusarse a limpiar como fue indicado.</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305</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No cumplir de manera intencional las regulaciones de seguridad y sanitarias.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306</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Rehusarse de manera pasiva a seguir una orden legítima de la cárcel.</w:t>
            </w:r>
          </w:p>
        </w:tc>
      </w:tr>
      <w:tr w:rsidR="00EF0A50" w:rsidRPr="00820594" w:rsidTr="007B4615">
        <w:trPr>
          <w:jc w:val="center"/>
        </w:trPr>
        <w:tc>
          <w:tcPr>
            <w:tcW w:w="720" w:type="dxa"/>
            <w:shd w:val="clear" w:color="auto" w:fill="auto"/>
          </w:tcPr>
          <w:p w:rsidR="00EF0A50" w:rsidRPr="00820594" w:rsidRDefault="008F4C9A" w:rsidP="003124D8">
            <w:pPr>
              <w:rPr>
                <w:rFonts w:ascii="Calibri" w:hAnsi="Calibri"/>
                <w:szCs w:val="22"/>
              </w:rPr>
            </w:pPr>
            <w:r w:rsidRPr="00820594">
              <w:rPr>
                <w:rFonts w:ascii="Calibri" w:hAnsi="Calibri"/>
              </w:rPr>
              <w:t>306</w:t>
            </w:r>
            <w:r w:rsidR="00D16F2D" w:rsidRPr="00820594">
              <w:rPr>
                <w:rFonts w:ascii="Calibri" w:hAnsi="Calibri"/>
              </w:rPr>
              <w:t>A</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Rehusarse de manera pasiva a seguir una orden legítima de la cárcel que no causa una </w:t>
            </w:r>
            <w:r w:rsidRPr="00820594">
              <w:rPr>
                <w:rFonts w:ascii="Calibri" w:hAnsi="Calibri"/>
                <w:b/>
              </w:rPr>
              <w:t>demora en los procedimientos judiciales o en las operaciones normales de la cárcel.</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306B</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Rehusarse de manera pasiva a seguir una orden legítima de la cárcel que no </w:t>
            </w:r>
            <w:r w:rsidRPr="00820594">
              <w:rPr>
                <w:rFonts w:ascii="Calibri" w:hAnsi="Calibri"/>
                <w:b/>
              </w:rPr>
              <w:t>involucra contacto físico entre el personal y otros prisioneros</w:t>
            </w:r>
            <w:r w:rsidRPr="00820594">
              <w:rPr>
                <w:rFonts w:ascii="Calibri" w:hAnsi="Calibri"/>
              </w:rPr>
              <w:t>.</w:t>
            </w:r>
          </w:p>
        </w:tc>
      </w:tr>
      <w:tr w:rsidR="00EF0A50" w:rsidRPr="00820594" w:rsidTr="007B4615">
        <w:trPr>
          <w:trHeight w:val="1025"/>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307</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Comunicarse con reclusos en otras áreas de vivienda por fuera de los canales autorizados.  Esto incluye intentos de eludir la política de correo de la Cárcel del Condado de Clark.  (Debe utilizarse un </w:t>
            </w:r>
            <w:r w:rsidRPr="00820594">
              <w:rPr>
                <w:rFonts w:ascii="Calibri" w:hAnsi="Calibri"/>
                <w:i/>
              </w:rPr>
              <w:t>formulario de solicitud de recluso</w:t>
            </w:r>
            <w:r w:rsidRPr="00820594">
              <w:rPr>
                <w:rFonts w:ascii="Calibri" w:hAnsi="Calibri"/>
              </w:rPr>
              <w:t xml:space="preserve"> para solicitar una excepción)</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308</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Manipular de forma indebida, alterar o quitarse la pulsera de identificación/alojamiento.  Primera (1°) infracción.  Puede ser enviado a una audiencia si se busca restitución.</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309</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Interrumpir o demorar al personal de cumplir las necesidades operacionales.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310</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Falta de respeto hacia el personal u otras personas.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311</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Estar en un área no autorizada o no volver al encierro en el dormitorio/nivel.</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lastRenderedPageBreak/>
              <w:t>312</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Estar fuera de la litera después de hora o durante el encierro nocturno, excepto para usar el baño. (Solo en dormitorios)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313</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Escribir, cubrir o colgar cualquier cosa en paredes, puertas, ventanas, ventilas, barrotes, artefactos de iluminación, aspersores o camas/literas. </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314</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Interferir con el personal en el desempeño de sus funciones.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315</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Interactuar con otros reclusos después de horas o durante el encierro nocturno. Ejemplos: jugar cartas, ajedrez o hablar.</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316</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Uso o posesión no autorizada de más propiedad emitida del condado que la permitida. </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317</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Alentar a otras personas a que cometan violaciones de las series 400 o 500.</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318</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Tocar a otros de manera no sexual.  (Este puede incluir</w:t>
            </w:r>
            <w:proofErr w:type="gramStart"/>
            <w:r w:rsidRPr="00820594">
              <w:rPr>
                <w:rFonts w:ascii="Calibri" w:hAnsi="Calibri"/>
              </w:rPr>
              <w:t>:  abrazos</w:t>
            </w:r>
            <w:proofErr w:type="gramEnd"/>
            <w:r w:rsidRPr="00820594">
              <w:rPr>
                <w:rFonts w:ascii="Calibri" w:hAnsi="Calibri"/>
              </w:rPr>
              <w:t>).</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320</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Uso no autorizado o tomar comida/bebida de/en la cocina, de los carros de comida o de otro recluso. Primera (1°) infracción.</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321</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No reportarse a trabaja a tiempo o como programado.</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323</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Uso no autorizado, transferencia o posesión de artículos personales o de economato de otra persona.  </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401</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Comunicación con el público fuera de los canales autorizados. (Los canales autorizados son las visitas personales o de video, Correo Postal o llamadas telefónicas que no sean </w:t>
            </w:r>
            <w:r w:rsidRPr="00820594">
              <w:rPr>
                <w:rFonts w:ascii="Calibri" w:hAnsi="Calibri" w:cs="Calibri"/>
                <w:rtl/>
                <w:cs/>
              </w:rPr>
              <w:t>“</w:t>
            </w:r>
            <w:r w:rsidRPr="00820594">
              <w:rPr>
                <w:rFonts w:ascii="Calibri" w:hAnsi="Calibri"/>
              </w:rPr>
              <w:t>conferencia</w:t>
            </w:r>
            <w:r w:rsidRPr="00820594">
              <w:rPr>
                <w:rFonts w:ascii="Calibri" w:hAnsi="Calibri" w:cs="Calibri"/>
                <w:rtl/>
                <w:cs/>
              </w:rPr>
              <w:t>”</w:t>
            </w:r>
            <w:r w:rsidRPr="00820594">
              <w:rPr>
                <w:rFonts w:ascii="Calibri" w:hAnsi="Calibri"/>
              </w:rPr>
              <w:t>).</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402</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 xml:space="preserve">Hacer una llamada </w:t>
            </w:r>
            <w:r w:rsidRPr="00820594">
              <w:rPr>
                <w:rFonts w:ascii="Calibri" w:hAnsi="Calibri" w:cs="Calibri"/>
                <w:rtl/>
                <w:cs/>
              </w:rPr>
              <w:t>“</w:t>
            </w:r>
            <w:r w:rsidRPr="00820594">
              <w:rPr>
                <w:rFonts w:ascii="Calibri" w:hAnsi="Calibri"/>
              </w:rPr>
              <w:t>en conferencia</w:t>
            </w:r>
            <w:r w:rsidRPr="00820594">
              <w:rPr>
                <w:rFonts w:ascii="Calibri" w:hAnsi="Calibri" w:cs="Calibri"/>
                <w:rtl/>
                <w:cs/>
              </w:rPr>
              <w:t xml:space="preserve">” </w:t>
            </w:r>
            <w:r w:rsidRPr="00820594">
              <w:rPr>
                <w:rFonts w:ascii="Calibri" w:hAnsi="Calibri"/>
              </w:rPr>
              <w:t>o una llamada por cobrar que no sea la común.</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403</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Hacer repetidas llamadas no deseadas o molestas.</w:t>
            </w:r>
          </w:p>
        </w:tc>
      </w:tr>
      <w:tr w:rsidR="00EF0A50" w:rsidRPr="00820594" w:rsidTr="007B4615">
        <w:trPr>
          <w:jc w:val="center"/>
        </w:trPr>
        <w:tc>
          <w:tcPr>
            <w:tcW w:w="720" w:type="dxa"/>
            <w:shd w:val="clear" w:color="auto" w:fill="auto"/>
          </w:tcPr>
          <w:p w:rsidR="00EF0A50" w:rsidRPr="00820594" w:rsidRDefault="00D16F2D" w:rsidP="003124D8">
            <w:pPr>
              <w:rPr>
                <w:rFonts w:ascii="Calibri" w:hAnsi="Calibri"/>
                <w:szCs w:val="22"/>
              </w:rPr>
            </w:pPr>
            <w:r w:rsidRPr="00820594">
              <w:rPr>
                <w:rFonts w:ascii="Calibri" w:hAnsi="Calibri"/>
              </w:rPr>
              <w:t>404</w:t>
            </w:r>
          </w:p>
        </w:tc>
        <w:tc>
          <w:tcPr>
            <w:tcW w:w="6480" w:type="dxa"/>
            <w:shd w:val="clear" w:color="auto" w:fill="auto"/>
          </w:tcPr>
          <w:p w:rsidR="00EF0A50" w:rsidRPr="00820594" w:rsidRDefault="00D16F2D" w:rsidP="003124D8">
            <w:pPr>
              <w:rPr>
                <w:rFonts w:ascii="Calibri" w:hAnsi="Calibri"/>
                <w:szCs w:val="22"/>
              </w:rPr>
            </w:pPr>
            <w:r w:rsidRPr="00820594">
              <w:rPr>
                <w:rFonts w:ascii="Calibri" w:hAnsi="Calibri"/>
              </w:rPr>
              <w:t>Violación de cualquier regla de visitas.</w:t>
            </w:r>
          </w:p>
        </w:tc>
      </w:tr>
    </w:tbl>
    <w:p w:rsidR="00C1413F" w:rsidRDefault="00C1413F" w:rsidP="003124D8">
      <w:pPr>
        <w:ind w:left="80" w:hanging="80"/>
        <w:outlineLvl w:val="0"/>
        <w:rPr>
          <w:rFonts w:ascii="Calibri" w:hAnsi="Calibri"/>
          <w:b/>
          <w:bCs/>
          <w:sz w:val="32"/>
          <w:szCs w:val="22"/>
          <w:u w:val="single"/>
        </w:rPr>
      </w:pPr>
      <w:bookmarkStart w:id="92" w:name="MajorViolSeries"/>
    </w:p>
    <w:p w:rsidR="00C1413F" w:rsidRDefault="00C1413F">
      <w:pPr>
        <w:rPr>
          <w:rFonts w:ascii="Calibri" w:hAnsi="Calibri"/>
          <w:b/>
          <w:bCs/>
          <w:sz w:val="32"/>
          <w:szCs w:val="22"/>
          <w:u w:val="single"/>
        </w:rPr>
      </w:pPr>
      <w:r>
        <w:rPr>
          <w:rFonts w:ascii="Calibri" w:hAnsi="Calibri"/>
          <w:b/>
          <w:bCs/>
          <w:sz w:val="32"/>
          <w:szCs w:val="22"/>
          <w:u w:val="single"/>
        </w:rPr>
        <w:br w:type="page"/>
      </w:r>
    </w:p>
    <w:p w:rsidR="00EF0A50" w:rsidRPr="00820594" w:rsidRDefault="00D16F2D" w:rsidP="003124D8">
      <w:pPr>
        <w:ind w:left="80" w:hanging="80"/>
        <w:outlineLvl w:val="0"/>
        <w:rPr>
          <w:rFonts w:ascii="Calibri" w:hAnsi="Calibri"/>
          <w:b/>
          <w:bCs/>
          <w:szCs w:val="22"/>
          <w:u w:val="single"/>
        </w:rPr>
      </w:pPr>
      <w:r w:rsidRPr="00820594">
        <w:rPr>
          <w:rFonts w:ascii="Calibri" w:hAnsi="Calibri"/>
          <w:b/>
          <w:u w:val="single"/>
        </w:rPr>
        <w:lastRenderedPageBreak/>
        <w:t>VIOLACIONES GRAVES</w:t>
      </w:r>
    </w:p>
    <w:bookmarkEnd w:id="92"/>
    <w:p w:rsidR="00C1413F" w:rsidRDefault="00D16F2D" w:rsidP="003124D8">
      <w:pPr>
        <w:rPr>
          <w:rFonts w:ascii="Calibri" w:hAnsi="Calibri"/>
        </w:rPr>
      </w:pPr>
      <w:r w:rsidRPr="00820594">
        <w:rPr>
          <w:rFonts w:ascii="Calibri" w:hAnsi="Calibri"/>
        </w:rPr>
        <w:t xml:space="preserve">Las infracciones graves están divididas en tres clases: Series 500, 600, y 700.  Todas las infracciones graves son escuchadas por un oficial imparcial de audiencias y luego revisadas por el sargento disciplinario. </w:t>
      </w:r>
    </w:p>
    <w:tbl>
      <w:tblPr>
        <w:tblpPr w:leftFromText="180" w:rightFromText="180" w:vertAnchor="text" w:horzAnchor="margin" w:tblpY="85"/>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6399"/>
      </w:tblGrid>
      <w:tr w:rsidR="00C1413F" w:rsidRPr="00820594" w:rsidTr="00C1413F">
        <w:tc>
          <w:tcPr>
            <w:tcW w:w="729" w:type="dxa"/>
            <w:shd w:val="clear" w:color="auto" w:fill="595959"/>
          </w:tcPr>
          <w:p w:rsidR="00C1413F" w:rsidRPr="00820594" w:rsidRDefault="00C1413F" w:rsidP="00C1413F">
            <w:pPr>
              <w:rPr>
                <w:rFonts w:ascii="Calibri" w:hAnsi="Calibri"/>
                <w:color w:val="FFFFFF"/>
                <w:szCs w:val="22"/>
              </w:rPr>
            </w:pPr>
          </w:p>
        </w:tc>
        <w:tc>
          <w:tcPr>
            <w:tcW w:w="6399" w:type="dxa"/>
            <w:shd w:val="clear" w:color="auto" w:fill="595959"/>
          </w:tcPr>
          <w:p w:rsidR="00C1413F" w:rsidRPr="00820594" w:rsidRDefault="00C1413F" w:rsidP="00C1413F">
            <w:pPr>
              <w:ind w:left="180"/>
              <w:outlineLvl w:val="0"/>
              <w:rPr>
                <w:rFonts w:ascii="Calibri" w:hAnsi="Calibri"/>
                <w:b/>
                <w:bCs/>
                <w:color w:val="FFFFFF"/>
                <w:szCs w:val="22"/>
                <w:u w:val="single"/>
              </w:rPr>
            </w:pPr>
            <w:r w:rsidRPr="00820594">
              <w:rPr>
                <w:rFonts w:ascii="Calibri" w:hAnsi="Calibri"/>
                <w:b/>
                <w:color w:val="FFFFFF"/>
                <w:u w:val="single"/>
              </w:rPr>
              <w:t>INFRACCIONES GRAVES</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500</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Poseer cualquier material de fumar o fumar cualquier sustancia.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501</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Mentirle al personal con la intención de inculpar a partes inocentes.</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502</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Posesión o transferencia no autorizada de medicación o equipamiento médico. Por ejemplo: botella de agua caliente, muletas y medicamentos recetados.</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503</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Tres (3) infracciones menores constituyen una infracción grave si la 3° infracción sucede dentro de los 90 días de las dos infracciones menores anteriores</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504</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Alentar a otras personas a que cometan violaciones de las series 600.</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505</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Heridas auto infligidas o fingir una emergencia médica.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506</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Hacer o hacerse tatuajes o perforaciones mientras está encarcelado, y/o la posesión de parafernalia para tatuajes/perforaciones</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507</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Acoso: cualquier palabra, acción, gesto o comportamiento que cause incomodidad y/o sea ofensivo para una persona razonable.</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508</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Acoso sexual: cualquier palabra, acción, gesto o comportamiento específico sin contacto físico de naturaleza sexual que cause incomodidad y/o sea ofensivo para una persona razonable.</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509</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Crear o poseer material relacionado con pandillas, que sea sexualmente explícito, que sea sedicioso o sea perjudicial para la seguridad.</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510</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Comportamiento disruptivo o que cause distracción en el juzgado que no cause demoras en los procedimientos judiciales.  Ejemplo:  Hablar o señalar al público, etc.</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511</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Conducta revoltosa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512</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Manipular de forma indebida, alterar o quitar pulseras de identificación/alojamiento de reclusos. Segunda (2°) infracción.</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lastRenderedPageBreak/>
              <w:t>513</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Destrucción de propiedad emitida del condado. (1° infracción)</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601</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Cualquier acto, omisión o negativa de seguir cualquier orden dada por el personal o funcionario judicial.</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601A</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 xml:space="preserve">Cualquier acto, omisión o negativa de seguir cualquier orden dada por el personal o funcionario judicial que afecte, demore o impida los </w:t>
            </w:r>
            <w:r w:rsidRPr="00820594">
              <w:rPr>
                <w:rFonts w:ascii="Calibri" w:hAnsi="Calibri"/>
                <w:b/>
              </w:rPr>
              <w:t>procedimientos judiciales</w:t>
            </w:r>
            <w:r w:rsidRPr="00820594">
              <w:rPr>
                <w:rFonts w:ascii="Calibri" w:hAnsi="Calibri"/>
              </w:rPr>
              <w:t>.</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601B</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 xml:space="preserve">Cualquier acto, omisión o negativa de seguir cualquier orden dada por el personal o funcionario judicial que afecte, demore, impida o </w:t>
            </w:r>
            <w:r w:rsidRPr="00820594">
              <w:rPr>
                <w:rFonts w:ascii="Calibri" w:hAnsi="Calibri"/>
                <w:b/>
              </w:rPr>
              <w:t>desvíe al personal de la cárcel.</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601C</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 xml:space="preserve">Cualquier acto, omisión o negativa de seguir cualquier orden dada por el personal o funcionario judicial que afecte, demore, impida o </w:t>
            </w:r>
            <w:r w:rsidRPr="00820594">
              <w:rPr>
                <w:rFonts w:ascii="Calibri" w:hAnsi="Calibri"/>
                <w:b/>
              </w:rPr>
              <w:t>interrumpa las actividades normales de la cárcel.</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602</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Hacer o poseer cualquier producto tóxico o droga.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603</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 xml:space="preserve">Comportamiento o conducta violenta o agresiva.  </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604</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Pegar, golpear o lanzar cualquier objeto a otra persona.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605</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Alentar a otras personas a que cometan violaciones de las series 700.</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606</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Poseer joyas o artículos de valor no autorizados, o transferir, prestar o dar joyas o artículos de valor autorizados.</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607</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Uso no autorizado o tomar comida/bebida de/en la cocina, de los carros de comida o de otro recluso.  (2°) infracción.</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bookmarkStart w:id="93" w:name="OLE_LINK4"/>
            <w:r w:rsidRPr="00820594">
              <w:rPr>
                <w:rFonts w:ascii="Calibri" w:hAnsi="Calibri"/>
              </w:rPr>
              <w:t>608</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Tapar, cubrir u oscurecer cámaras, ventanas, artefactos o cobertores de iluminación.</w:t>
            </w:r>
          </w:p>
        </w:tc>
      </w:tr>
      <w:bookmarkEnd w:id="93"/>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609</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Enviar o intentar enviar pulseras de identificación de reclusos por correo.</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610</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 xml:space="preserve">Involucrarse, intentar o participar en eludir reglas de </w:t>
            </w:r>
            <w:proofErr w:type="gramStart"/>
            <w:r w:rsidRPr="00820594">
              <w:rPr>
                <w:rFonts w:ascii="Calibri" w:hAnsi="Calibri"/>
              </w:rPr>
              <w:t>la cárcel referentes</w:t>
            </w:r>
            <w:proofErr w:type="gramEnd"/>
            <w:r w:rsidRPr="00820594">
              <w:rPr>
                <w:rFonts w:ascii="Calibri" w:hAnsi="Calibri"/>
              </w:rPr>
              <w:t xml:space="preserve"> a cuentas de reclusos y/o sanciones disciplinarias, entre otras.  Ejemplos: usar cuentas telefónicas, PIN, video visitas, recibir economato con o sin permiso mientras está sancionado o no es elegible, le faltan fondos, evita pagar cargos, multas, pagos adeudados u otra razón.</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611</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Obtener o intentar obtener fondos o artículos de valor monetario por medio de fraude, engaño o tergiversación a otra persona, vendedor o negocio.  Ejemplos: solicitar.</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701</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Violar la ley (delito mayor, delito menor grave o delito menor)</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702</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Participar en un acto o contacto sexual con uno mismo o con otra persona.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lastRenderedPageBreak/>
              <w:t>702A</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Participar en un acto o contacto sexual que sea consensual o voluntario.</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702B</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Participar en un acto o contacto sexual en contra de la voluntad de otra persona.</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702C</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Participar en un acto o contacto sexual con otra persona que esté incapacitado debido a la edad, afección física temporal o permanente o afección mental permanente.</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702D</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Participar en un acto o contacto sexual por medio de la coerción por miedo o amenaza de violencia física o daño corporal.</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702E</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Involucrarse, participar o alentar un acto sexual consigo mismo o con otra persona por voyerismo sexual.</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703</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Manipular de forma indebida, dañar o bloquear cualquier accesorio o dispositivo, montado o considerado parte del establecimiento o su estructura. (esto incluye el intento de)</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703A</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Artículos o dispositivos de seguridad como barrotes, ventanas, cerradura, puerta, alarma, monitor, cámara, aspersor o cualquier dispositivo o artículo.</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703B</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Artículos o dispositivos que no sean de seguridad como el televisor y la caja, teléfonos, mesas o cualquier otro dispositivo o artículo.</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704</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Poseer un arma, cuchillo, herramienta o cualquier artículo que constituya una amenaza a la seguridad.</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705</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Inundar o intentar inundar.</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706</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 xml:space="preserve">Amenazar o intimidar a cualquier personal, incluyendo: correccional, empleado, voluntario, contratista, visitante profesional </w:t>
            </w:r>
            <w:proofErr w:type="spellStart"/>
            <w:r w:rsidRPr="00820594">
              <w:rPr>
                <w:rFonts w:ascii="Calibri" w:hAnsi="Calibri"/>
              </w:rPr>
              <w:t>o</w:t>
            </w:r>
            <w:proofErr w:type="spellEnd"/>
            <w:r w:rsidRPr="00820594">
              <w:rPr>
                <w:rFonts w:ascii="Calibri" w:hAnsi="Calibri"/>
              </w:rPr>
              <w:t xml:space="preserve"> otro representante de la agencia.  (Incluye intento de)</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707</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Daños maliciosos, destrucción de propiedad del condado, un segundo delito de una infracción 513 en un periodo de 90 días, o crear un riesgo biológico o disturbio.</w:t>
            </w:r>
          </w:p>
        </w:tc>
      </w:tr>
      <w:tr w:rsidR="00C1413F" w:rsidRPr="00820594" w:rsidTr="00C1413F">
        <w:tc>
          <w:tcPr>
            <w:tcW w:w="729" w:type="dxa"/>
            <w:shd w:val="clear" w:color="auto" w:fill="auto"/>
          </w:tcPr>
          <w:p w:rsidR="00C1413F" w:rsidRPr="00820594" w:rsidRDefault="00C1413F" w:rsidP="00C1413F">
            <w:pPr>
              <w:rPr>
                <w:rFonts w:ascii="Calibri" w:hAnsi="Calibri"/>
                <w:szCs w:val="22"/>
              </w:rPr>
            </w:pPr>
            <w:r w:rsidRPr="00820594">
              <w:rPr>
                <w:rFonts w:ascii="Calibri" w:hAnsi="Calibri"/>
              </w:rPr>
              <w:t>709</w:t>
            </w:r>
          </w:p>
        </w:tc>
        <w:tc>
          <w:tcPr>
            <w:tcW w:w="6399" w:type="dxa"/>
            <w:shd w:val="clear" w:color="auto" w:fill="auto"/>
          </w:tcPr>
          <w:p w:rsidR="00C1413F" w:rsidRPr="00820594" w:rsidRDefault="00C1413F" w:rsidP="00C1413F">
            <w:pPr>
              <w:rPr>
                <w:rFonts w:ascii="Calibri" w:hAnsi="Calibri"/>
                <w:szCs w:val="22"/>
              </w:rPr>
            </w:pPr>
            <w:r w:rsidRPr="00820594">
              <w:rPr>
                <w:rFonts w:ascii="Calibri" w:hAnsi="Calibri"/>
              </w:rPr>
              <w:t>Ocultar información/conocimiento al personal sobre la seguridad del establecimiento, personal u otra persona.  Incluye huidas o intentos/planes de huida.</w:t>
            </w:r>
          </w:p>
        </w:tc>
      </w:tr>
    </w:tbl>
    <w:p w:rsidR="00EF0A50" w:rsidRPr="00C1413F" w:rsidRDefault="00D16F2D" w:rsidP="003124D8">
      <w:pPr>
        <w:rPr>
          <w:rFonts w:ascii="Calibri" w:hAnsi="Calibri"/>
          <w:sz w:val="18"/>
          <w:szCs w:val="18"/>
        </w:rPr>
      </w:pPr>
      <w:r w:rsidRPr="00C1413F">
        <w:rPr>
          <w:rFonts w:ascii="Calibri" w:hAnsi="Calibri"/>
          <w:sz w:val="18"/>
          <w:szCs w:val="18"/>
        </w:rPr>
        <w:t xml:space="preserve"> </w:t>
      </w:r>
    </w:p>
    <w:p w:rsidR="007B4615" w:rsidRDefault="007B4615">
      <w:pPr>
        <w:rPr>
          <w:rFonts w:ascii="Calibri" w:hAnsi="Calibri"/>
          <w:b/>
          <w:u w:val="single"/>
        </w:rPr>
      </w:pPr>
      <w:bookmarkStart w:id="94" w:name="HearingProc"/>
      <w:r>
        <w:rPr>
          <w:rFonts w:ascii="Calibri" w:hAnsi="Calibri"/>
          <w:b/>
          <w:u w:val="single"/>
        </w:rPr>
        <w:br w:type="page"/>
      </w:r>
    </w:p>
    <w:p w:rsidR="00EF0A50" w:rsidRPr="00820594" w:rsidRDefault="00D16F2D" w:rsidP="003124D8">
      <w:pPr>
        <w:rPr>
          <w:rFonts w:ascii="Calibri" w:hAnsi="Calibri"/>
          <w:b/>
          <w:szCs w:val="22"/>
          <w:u w:val="single"/>
        </w:rPr>
      </w:pPr>
      <w:r w:rsidRPr="00820594">
        <w:rPr>
          <w:rFonts w:ascii="Calibri" w:hAnsi="Calibri"/>
          <w:b/>
          <w:u w:val="single"/>
        </w:rPr>
        <w:lastRenderedPageBreak/>
        <w:t>SANCIONES POR INFRACCIONES</w:t>
      </w:r>
    </w:p>
    <w:p w:rsidR="00EF0A50" w:rsidRPr="00820594" w:rsidRDefault="00D16F2D" w:rsidP="003124D8">
      <w:pPr>
        <w:rPr>
          <w:rFonts w:ascii="Calibri" w:hAnsi="Calibri"/>
          <w:b/>
        </w:rPr>
      </w:pPr>
      <w:r w:rsidRPr="00820594">
        <w:rPr>
          <w:rFonts w:ascii="Calibri" w:hAnsi="Calibri"/>
          <w:b/>
        </w:rPr>
        <w:t xml:space="preserve">Cualquier recluso que se sospeche o se descubra que ha violado una ley puede ser acusado criminalmente en el juzgado pertinente además de las sanciones disciplinarias de la cárcel.  </w:t>
      </w:r>
    </w:p>
    <w:p w:rsidR="00FD12DC" w:rsidRPr="007B4615" w:rsidRDefault="00FD12DC" w:rsidP="003124D8">
      <w:pPr>
        <w:rPr>
          <w:rFonts w:ascii="Calibri" w:hAnsi="Calibri"/>
          <w:b/>
          <w:sz w:val="18"/>
          <w:szCs w:val="18"/>
        </w:rPr>
      </w:pPr>
    </w:p>
    <w:p w:rsidR="00EF0A50" w:rsidRPr="00820594" w:rsidRDefault="00D16F2D" w:rsidP="003124D8">
      <w:pPr>
        <w:rPr>
          <w:rFonts w:ascii="Calibri" w:hAnsi="Calibri"/>
          <w:szCs w:val="22"/>
        </w:rPr>
      </w:pPr>
      <w:r w:rsidRPr="00820594">
        <w:rPr>
          <w:rFonts w:ascii="Calibri" w:hAnsi="Calibri"/>
        </w:rPr>
        <w:t xml:space="preserve">Si usted ha violado una regla de la cárcel se le escribirá una infracción y será sancionado.  Recibirá una copia de la infracción después de que se termine la investigación.  </w:t>
      </w:r>
    </w:p>
    <w:p w:rsidR="00EF0A50" w:rsidRDefault="00EF0A50" w:rsidP="003124D8">
      <w:pPr>
        <w:rPr>
          <w:rFonts w:ascii="Calibri" w:hAnsi="Calibri"/>
          <w:sz w:val="14"/>
          <w:szCs w:val="12"/>
        </w:rPr>
      </w:pPr>
    </w:p>
    <w:p w:rsidR="00E64FEE" w:rsidRPr="00820594" w:rsidRDefault="00E64FEE" w:rsidP="00E64FEE">
      <w:pPr>
        <w:rPr>
          <w:rFonts w:ascii="Calibri" w:hAnsi="Calibri"/>
          <w:szCs w:val="22"/>
        </w:rPr>
      </w:pPr>
      <w:r w:rsidRPr="00820594">
        <w:rPr>
          <w:rFonts w:ascii="Calibri" w:hAnsi="Calibri"/>
        </w:rPr>
        <w:t>Las sanciones impuestas sobre múltiples violaciones durante un solo incidente se ejecutarán simultáneamente.  Las sanciones por incidentes disciplinarios separados (incluyendo infracciones menores) se ejecutarán consecutivamente.  Las violaciones a las reglas que ocurran mientras se encuentre alojado en JWC caerán bajo las directrices/manual de JWC.</w:t>
      </w:r>
    </w:p>
    <w:p w:rsidR="00E64FEE" w:rsidRPr="00820594" w:rsidRDefault="00E64FEE" w:rsidP="00E64FEE">
      <w:pPr>
        <w:rPr>
          <w:rFonts w:ascii="Calibri" w:hAnsi="Calibri"/>
          <w:sz w:val="14"/>
          <w:szCs w:val="12"/>
        </w:rPr>
      </w:pPr>
    </w:p>
    <w:p w:rsidR="00E64FEE" w:rsidRDefault="00E64FEE" w:rsidP="00E64FEE">
      <w:pPr>
        <w:rPr>
          <w:rFonts w:ascii="Calibri" w:hAnsi="Calibri"/>
        </w:rPr>
      </w:pPr>
      <w:r w:rsidRPr="00820594">
        <w:rPr>
          <w:rFonts w:ascii="Calibri" w:hAnsi="Calibri"/>
        </w:rPr>
        <w:t>A continuación se enumeran las sanciones disciplinarias estándar por infracciones.</w:t>
      </w:r>
    </w:p>
    <w:p w:rsidR="00E64FEE" w:rsidRPr="00820594" w:rsidRDefault="00E64FEE" w:rsidP="003124D8">
      <w:pPr>
        <w:rPr>
          <w:rFonts w:ascii="Calibri" w:hAnsi="Calibri"/>
          <w:sz w:val="14"/>
          <w:szCs w:val="12"/>
        </w:rPr>
      </w:pPr>
    </w:p>
    <w:tbl>
      <w:tblPr>
        <w:tblpPr w:leftFromText="180" w:rightFromText="180" w:vertAnchor="text" w:horzAnchor="margin" w:tblpY="709"/>
        <w:tblW w:w="7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4" w:type="dxa"/>
          <w:right w:w="115" w:type="dxa"/>
        </w:tblCellMar>
        <w:tblLook w:val="01E0" w:firstRow="1" w:lastRow="1" w:firstColumn="1" w:lastColumn="1" w:noHBand="0" w:noVBand="0"/>
      </w:tblPr>
      <w:tblGrid>
        <w:gridCol w:w="279"/>
        <w:gridCol w:w="1388"/>
        <w:gridCol w:w="637"/>
        <w:gridCol w:w="90"/>
        <w:gridCol w:w="720"/>
        <w:gridCol w:w="540"/>
        <w:gridCol w:w="180"/>
        <w:gridCol w:w="720"/>
        <w:gridCol w:w="899"/>
        <w:gridCol w:w="899"/>
        <w:gridCol w:w="950"/>
      </w:tblGrid>
      <w:tr w:rsidR="00E64FEE" w:rsidRPr="00790818" w:rsidTr="00E64FEE">
        <w:tc>
          <w:tcPr>
            <w:tcW w:w="1667" w:type="dxa"/>
            <w:gridSpan w:val="2"/>
            <w:tcBorders>
              <w:top w:val="nil"/>
              <w:left w:val="nil"/>
              <w:bottom w:val="nil"/>
            </w:tcBorders>
            <w:shd w:val="clear" w:color="auto" w:fill="auto"/>
            <w:vAlign w:val="center"/>
          </w:tcPr>
          <w:p w:rsidR="00E64FEE" w:rsidRPr="00790818" w:rsidRDefault="00E64FEE" w:rsidP="00E64FEE">
            <w:pPr>
              <w:jc w:val="center"/>
              <w:rPr>
                <w:rFonts w:asciiTheme="minorHAnsi" w:hAnsiTheme="minorHAnsi"/>
                <w:b/>
                <w:bCs/>
                <w:color w:val="FFFFFF"/>
                <w:sz w:val="22"/>
                <w:szCs w:val="18"/>
              </w:rPr>
            </w:pPr>
          </w:p>
        </w:tc>
        <w:tc>
          <w:tcPr>
            <w:tcW w:w="2887" w:type="dxa"/>
            <w:gridSpan w:val="6"/>
            <w:shd w:val="clear" w:color="auto" w:fill="737373"/>
            <w:vAlign w:val="center"/>
          </w:tcPr>
          <w:p w:rsidR="00E64FEE" w:rsidRPr="00790818" w:rsidRDefault="00E64FEE" w:rsidP="00E64FEE">
            <w:pPr>
              <w:ind w:left="-108"/>
              <w:jc w:val="center"/>
              <w:rPr>
                <w:rFonts w:asciiTheme="minorHAnsi" w:hAnsiTheme="minorHAnsi"/>
                <w:b/>
                <w:bCs/>
                <w:color w:val="FFFFFF"/>
                <w:sz w:val="22"/>
                <w:szCs w:val="18"/>
              </w:rPr>
            </w:pPr>
            <w:r w:rsidRPr="00790818">
              <w:rPr>
                <w:rFonts w:asciiTheme="minorHAnsi" w:hAnsiTheme="minorHAnsi"/>
                <w:b/>
                <w:color w:val="FFFFFF"/>
                <w:sz w:val="22"/>
                <w:szCs w:val="18"/>
              </w:rPr>
              <w:t>Infracciones menores</w:t>
            </w:r>
          </w:p>
        </w:tc>
        <w:tc>
          <w:tcPr>
            <w:tcW w:w="2748" w:type="dxa"/>
            <w:gridSpan w:val="3"/>
            <w:shd w:val="clear" w:color="auto" w:fill="595959"/>
            <w:vAlign w:val="center"/>
          </w:tcPr>
          <w:p w:rsidR="00E64FEE" w:rsidRPr="00790818" w:rsidRDefault="00E64FEE" w:rsidP="00E64FEE">
            <w:pPr>
              <w:ind w:left="-108"/>
              <w:jc w:val="center"/>
              <w:rPr>
                <w:rFonts w:asciiTheme="minorHAnsi" w:hAnsiTheme="minorHAnsi"/>
                <w:b/>
                <w:bCs/>
                <w:color w:val="FFFFFF"/>
                <w:sz w:val="22"/>
                <w:szCs w:val="18"/>
              </w:rPr>
            </w:pPr>
            <w:r w:rsidRPr="00790818">
              <w:rPr>
                <w:rFonts w:asciiTheme="minorHAnsi" w:hAnsiTheme="minorHAnsi"/>
                <w:b/>
                <w:color w:val="FFFFFF"/>
                <w:sz w:val="22"/>
                <w:szCs w:val="18"/>
              </w:rPr>
              <w:t>Infracciones graves</w:t>
            </w:r>
          </w:p>
        </w:tc>
      </w:tr>
      <w:tr w:rsidR="00E64FEE" w:rsidRPr="00790818" w:rsidTr="00E64FEE">
        <w:tc>
          <w:tcPr>
            <w:tcW w:w="279" w:type="dxa"/>
            <w:tcBorders>
              <w:top w:val="nil"/>
            </w:tcBorders>
            <w:shd w:val="clear" w:color="auto" w:fill="595959"/>
            <w:vAlign w:val="center"/>
          </w:tcPr>
          <w:p w:rsidR="00E64FEE" w:rsidRPr="00790818" w:rsidRDefault="00E64FEE" w:rsidP="00E64FEE">
            <w:pPr>
              <w:jc w:val="center"/>
              <w:rPr>
                <w:rFonts w:asciiTheme="minorHAnsi" w:hAnsiTheme="minorHAnsi"/>
                <w:b/>
                <w:bCs/>
                <w:color w:val="FFFFFF"/>
                <w:sz w:val="22"/>
                <w:szCs w:val="18"/>
              </w:rPr>
            </w:pPr>
          </w:p>
        </w:tc>
        <w:tc>
          <w:tcPr>
            <w:tcW w:w="1388" w:type="dxa"/>
            <w:tcBorders>
              <w:top w:val="nil"/>
            </w:tcBorders>
            <w:shd w:val="clear" w:color="auto" w:fill="595959"/>
            <w:vAlign w:val="center"/>
          </w:tcPr>
          <w:p w:rsidR="00E64FEE" w:rsidRPr="00790818" w:rsidRDefault="00E64FEE" w:rsidP="00E64FEE">
            <w:pPr>
              <w:ind w:left="-108"/>
              <w:jc w:val="center"/>
              <w:rPr>
                <w:rFonts w:asciiTheme="minorHAnsi" w:hAnsiTheme="minorHAnsi"/>
                <w:b/>
                <w:bCs/>
                <w:color w:val="FFFFFF"/>
                <w:sz w:val="22"/>
                <w:szCs w:val="18"/>
              </w:rPr>
            </w:pPr>
            <w:r w:rsidRPr="00790818">
              <w:rPr>
                <w:rFonts w:asciiTheme="minorHAnsi" w:hAnsiTheme="minorHAnsi"/>
                <w:b/>
                <w:color w:val="FFFFFF"/>
                <w:sz w:val="22"/>
                <w:szCs w:val="18"/>
              </w:rPr>
              <w:t>Sanciones</w:t>
            </w:r>
          </w:p>
        </w:tc>
        <w:tc>
          <w:tcPr>
            <w:tcW w:w="727" w:type="dxa"/>
            <w:gridSpan w:val="2"/>
            <w:shd w:val="clear" w:color="auto" w:fill="737373"/>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100</w:t>
            </w:r>
          </w:p>
        </w:tc>
        <w:tc>
          <w:tcPr>
            <w:tcW w:w="720" w:type="dxa"/>
            <w:shd w:val="clear" w:color="auto" w:fill="737373"/>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200</w:t>
            </w:r>
          </w:p>
        </w:tc>
        <w:tc>
          <w:tcPr>
            <w:tcW w:w="720" w:type="dxa"/>
            <w:gridSpan w:val="2"/>
            <w:shd w:val="clear" w:color="auto" w:fill="737373"/>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300</w:t>
            </w:r>
          </w:p>
        </w:tc>
        <w:tc>
          <w:tcPr>
            <w:tcW w:w="720" w:type="dxa"/>
            <w:shd w:val="clear" w:color="auto" w:fill="737373"/>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400</w:t>
            </w:r>
          </w:p>
        </w:tc>
        <w:tc>
          <w:tcPr>
            <w:tcW w:w="899" w:type="dxa"/>
            <w:shd w:val="clear" w:color="auto" w:fill="595959"/>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500</w:t>
            </w:r>
          </w:p>
        </w:tc>
        <w:tc>
          <w:tcPr>
            <w:tcW w:w="899" w:type="dxa"/>
            <w:shd w:val="clear" w:color="auto" w:fill="595959"/>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600</w:t>
            </w:r>
          </w:p>
        </w:tc>
        <w:tc>
          <w:tcPr>
            <w:tcW w:w="950" w:type="dxa"/>
            <w:shd w:val="clear" w:color="auto" w:fill="595959"/>
            <w:vAlign w:val="center"/>
          </w:tcPr>
          <w:p w:rsidR="00E64FEE" w:rsidRPr="00790818" w:rsidRDefault="00E64FEE" w:rsidP="00E64FEE">
            <w:pPr>
              <w:ind w:left="-108"/>
              <w:jc w:val="center"/>
              <w:rPr>
                <w:rFonts w:asciiTheme="minorHAnsi" w:hAnsiTheme="minorHAnsi"/>
                <w:b/>
                <w:bCs/>
                <w:color w:val="FFFFFF"/>
                <w:sz w:val="20"/>
                <w:szCs w:val="20"/>
              </w:rPr>
            </w:pPr>
            <w:r w:rsidRPr="00790818">
              <w:rPr>
                <w:rFonts w:asciiTheme="minorHAnsi" w:hAnsiTheme="minorHAnsi"/>
                <w:b/>
                <w:color w:val="FFFFFF"/>
                <w:sz w:val="20"/>
                <w:szCs w:val="20"/>
              </w:rPr>
              <w:t>Series 700</w:t>
            </w:r>
          </w:p>
        </w:tc>
      </w:tr>
      <w:tr w:rsidR="00E64FEE" w:rsidRPr="00790818" w:rsidTr="00E64FEE">
        <w:tc>
          <w:tcPr>
            <w:tcW w:w="279" w:type="dxa"/>
            <w:tcBorders>
              <w:bottom w:val="single" w:sz="6" w:space="0" w:color="auto"/>
            </w:tcBorders>
            <w:shd w:val="clear" w:color="auto" w:fill="auto"/>
            <w:vAlign w:val="center"/>
          </w:tcPr>
          <w:p w:rsidR="00E64FEE" w:rsidRPr="00790818" w:rsidRDefault="00E64FEE" w:rsidP="00E64FEE">
            <w:pPr>
              <w:jc w:val="center"/>
              <w:rPr>
                <w:rFonts w:asciiTheme="minorHAnsi" w:hAnsiTheme="minorHAnsi"/>
                <w:bCs/>
                <w:sz w:val="22"/>
                <w:szCs w:val="18"/>
              </w:rPr>
            </w:pPr>
          </w:p>
        </w:tc>
        <w:tc>
          <w:tcPr>
            <w:tcW w:w="1388" w:type="dxa"/>
            <w:shd w:val="clear" w:color="auto" w:fill="auto"/>
            <w:vAlign w:val="center"/>
          </w:tcPr>
          <w:p w:rsidR="00E64FEE" w:rsidRPr="00045A33" w:rsidRDefault="00E64FEE" w:rsidP="00E64FEE">
            <w:pPr>
              <w:ind w:left="-108"/>
              <w:jc w:val="center"/>
              <w:rPr>
                <w:rFonts w:asciiTheme="minorHAnsi" w:hAnsiTheme="minorHAnsi"/>
                <w:b/>
                <w:bCs/>
                <w:sz w:val="18"/>
                <w:szCs w:val="18"/>
              </w:rPr>
            </w:pPr>
            <w:r w:rsidRPr="00045A33">
              <w:rPr>
                <w:rFonts w:asciiTheme="minorHAnsi" w:hAnsiTheme="minorHAnsi"/>
                <w:b/>
                <w:sz w:val="18"/>
                <w:szCs w:val="18"/>
              </w:rPr>
              <w:t>Encierro</w:t>
            </w:r>
          </w:p>
        </w:tc>
        <w:tc>
          <w:tcPr>
            <w:tcW w:w="727"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Veinticuatro (24) horas</w:t>
            </w:r>
          </w:p>
        </w:tc>
        <w:tc>
          <w:tcPr>
            <w:tcW w:w="2160" w:type="dxa"/>
            <w:gridSpan w:val="4"/>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Cuarenta y ocho (48) horas</w:t>
            </w:r>
          </w:p>
        </w:tc>
        <w:tc>
          <w:tcPr>
            <w:tcW w:w="899"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Tres a cinco (3-5) días</w:t>
            </w:r>
          </w:p>
        </w:tc>
        <w:tc>
          <w:tcPr>
            <w:tcW w:w="899"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Seis a diez (6-10) días</w:t>
            </w:r>
          </w:p>
        </w:tc>
        <w:tc>
          <w:tcPr>
            <w:tcW w:w="950"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Once a treinta (11-30) días</w:t>
            </w:r>
          </w:p>
        </w:tc>
      </w:tr>
      <w:tr w:rsidR="00E64FEE" w:rsidRPr="00790818" w:rsidTr="00E64FEE">
        <w:tc>
          <w:tcPr>
            <w:tcW w:w="279" w:type="dxa"/>
            <w:vMerge w:val="restart"/>
            <w:shd w:val="clear" w:color="auto" w:fill="B3B3B3"/>
            <w:textDirection w:val="btLr"/>
            <w:vAlign w:val="center"/>
          </w:tcPr>
          <w:p w:rsidR="00E64FEE" w:rsidRPr="00790818" w:rsidRDefault="00E64FEE" w:rsidP="00E64FEE">
            <w:pPr>
              <w:ind w:left="113"/>
              <w:jc w:val="center"/>
              <w:rPr>
                <w:rFonts w:asciiTheme="minorHAnsi" w:hAnsiTheme="minorHAnsi"/>
                <w:b/>
                <w:bCs/>
                <w:sz w:val="22"/>
                <w:szCs w:val="18"/>
              </w:rPr>
            </w:pPr>
            <w:r w:rsidRPr="00790818">
              <w:rPr>
                <w:rFonts w:asciiTheme="minorHAnsi" w:hAnsiTheme="minorHAnsi"/>
                <w:b/>
                <w:sz w:val="22"/>
                <w:szCs w:val="18"/>
              </w:rPr>
              <w:t>Pérdida de</w:t>
            </w:r>
          </w:p>
        </w:tc>
        <w:tc>
          <w:tcPr>
            <w:tcW w:w="1388" w:type="dxa"/>
            <w:shd w:val="clear" w:color="auto" w:fill="auto"/>
            <w:vAlign w:val="center"/>
          </w:tcPr>
          <w:p w:rsidR="00E64FEE" w:rsidRPr="00045A33" w:rsidRDefault="00E64FEE" w:rsidP="00E64FEE">
            <w:pPr>
              <w:ind w:left="-108"/>
              <w:jc w:val="center"/>
              <w:rPr>
                <w:rFonts w:asciiTheme="minorHAnsi" w:hAnsiTheme="minorHAnsi"/>
                <w:b/>
                <w:bCs/>
                <w:sz w:val="18"/>
                <w:szCs w:val="18"/>
              </w:rPr>
            </w:pPr>
            <w:r w:rsidRPr="00045A33">
              <w:rPr>
                <w:rFonts w:asciiTheme="minorHAnsi" w:hAnsiTheme="minorHAnsi"/>
                <w:b/>
                <w:sz w:val="18"/>
                <w:szCs w:val="18"/>
              </w:rPr>
              <w:t>Programas, entretenimiento</w:t>
            </w:r>
          </w:p>
          <w:p w:rsidR="00E64FEE" w:rsidRPr="00790818" w:rsidRDefault="00E64FEE" w:rsidP="00E64FEE">
            <w:pPr>
              <w:ind w:left="-108"/>
              <w:jc w:val="center"/>
              <w:rPr>
                <w:rFonts w:asciiTheme="minorHAnsi" w:hAnsiTheme="minorHAnsi"/>
                <w:bCs/>
                <w:sz w:val="22"/>
                <w:szCs w:val="18"/>
              </w:rPr>
            </w:pPr>
            <w:r w:rsidRPr="00045A33">
              <w:rPr>
                <w:rFonts w:asciiTheme="minorHAnsi" w:hAnsiTheme="minorHAnsi"/>
                <w:b/>
                <w:sz w:val="18"/>
                <w:szCs w:val="18"/>
              </w:rPr>
              <w:t xml:space="preserve">Biblioteca </w:t>
            </w:r>
            <w:r w:rsidRPr="00045A33">
              <w:rPr>
                <w:rFonts w:asciiTheme="minorHAnsi" w:hAnsiTheme="minorHAnsi"/>
                <w:sz w:val="18"/>
                <w:szCs w:val="18"/>
              </w:rPr>
              <w:t>(puede incluir dispositivos electrónicos</w:t>
            </w:r>
            <w:r w:rsidRPr="00790818">
              <w:rPr>
                <w:rFonts w:asciiTheme="minorHAnsi" w:hAnsiTheme="minorHAnsi"/>
                <w:sz w:val="22"/>
                <w:szCs w:val="18"/>
              </w:rPr>
              <w:t>)</w:t>
            </w:r>
          </w:p>
        </w:tc>
        <w:tc>
          <w:tcPr>
            <w:tcW w:w="5635" w:type="dxa"/>
            <w:gridSpan w:val="9"/>
            <w:shd w:val="clear" w:color="auto" w:fill="auto"/>
            <w:vAlign w:val="center"/>
          </w:tcPr>
          <w:p w:rsidR="00E64FEE" w:rsidRPr="00790818" w:rsidRDefault="00E64FEE" w:rsidP="00E64FEE">
            <w:pPr>
              <w:ind w:left="-108"/>
              <w:jc w:val="center"/>
              <w:rPr>
                <w:rFonts w:asciiTheme="minorHAnsi" w:hAnsiTheme="minorHAnsi"/>
                <w:bCs/>
                <w:sz w:val="22"/>
                <w:szCs w:val="18"/>
              </w:rPr>
            </w:pPr>
            <w:r w:rsidRPr="00790818">
              <w:rPr>
                <w:rFonts w:asciiTheme="minorHAnsi" w:hAnsiTheme="minorHAnsi"/>
                <w:sz w:val="22"/>
                <w:szCs w:val="18"/>
              </w:rPr>
              <w:t>Durante el encierro</w:t>
            </w:r>
          </w:p>
        </w:tc>
      </w:tr>
      <w:tr w:rsidR="00E64FEE" w:rsidRPr="00790818" w:rsidTr="00E64FEE">
        <w:tc>
          <w:tcPr>
            <w:tcW w:w="279" w:type="dxa"/>
            <w:vMerge/>
            <w:shd w:val="clear" w:color="auto" w:fill="B3B3B3"/>
            <w:vAlign w:val="center"/>
          </w:tcPr>
          <w:p w:rsidR="00E64FEE" w:rsidRPr="00790818" w:rsidRDefault="00E64FEE" w:rsidP="00E64FEE">
            <w:pPr>
              <w:jc w:val="center"/>
              <w:rPr>
                <w:rFonts w:asciiTheme="minorHAnsi" w:hAnsiTheme="minorHAnsi"/>
                <w:sz w:val="22"/>
                <w:szCs w:val="18"/>
              </w:rPr>
            </w:pPr>
          </w:p>
        </w:tc>
        <w:tc>
          <w:tcPr>
            <w:tcW w:w="1388" w:type="dxa"/>
            <w:shd w:val="clear" w:color="auto" w:fill="auto"/>
            <w:vAlign w:val="center"/>
          </w:tcPr>
          <w:p w:rsidR="00E64FEE" w:rsidRPr="00A3635C" w:rsidRDefault="00E64FEE" w:rsidP="00E64FEE">
            <w:pPr>
              <w:ind w:left="-108"/>
              <w:jc w:val="center"/>
              <w:rPr>
                <w:rFonts w:asciiTheme="minorHAnsi" w:hAnsiTheme="minorHAnsi"/>
                <w:b/>
                <w:sz w:val="18"/>
                <w:szCs w:val="18"/>
              </w:rPr>
            </w:pPr>
            <w:r w:rsidRPr="00A3635C">
              <w:rPr>
                <w:rFonts w:asciiTheme="minorHAnsi" w:hAnsiTheme="minorHAnsi"/>
                <w:b/>
                <w:sz w:val="18"/>
                <w:szCs w:val="18"/>
              </w:rPr>
              <w:t>Entretenimiento**</w:t>
            </w:r>
          </w:p>
          <w:p w:rsidR="00E64FEE" w:rsidRPr="00A3635C" w:rsidRDefault="00E64FEE" w:rsidP="00E64FEE">
            <w:pPr>
              <w:ind w:left="-108"/>
              <w:jc w:val="center"/>
              <w:rPr>
                <w:rFonts w:asciiTheme="minorHAnsi" w:hAnsiTheme="minorHAnsi"/>
                <w:bCs/>
                <w:sz w:val="18"/>
                <w:szCs w:val="18"/>
              </w:rPr>
            </w:pPr>
            <w:r w:rsidRPr="00A3635C">
              <w:rPr>
                <w:rFonts w:asciiTheme="minorHAnsi" w:hAnsiTheme="minorHAnsi"/>
                <w:sz w:val="18"/>
                <w:szCs w:val="18"/>
              </w:rPr>
              <w:t>(Sustituto de encierro)</w:t>
            </w:r>
          </w:p>
        </w:tc>
        <w:tc>
          <w:tcPr>
            <w:tcW w:w="1447" w:type="dxa"/>
            <w:gridSpan w:val="3"/>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Una (1) semana</w:t>
            </w:r>
          </w:p>
        </w:tc>
        <w:tc>
          <w:tcPr>
            <w:tcW w:w="2339" w:type="dxa"/>
            <w:gridSpan w:val="4"/>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Dos (2) semanas</w:t>
            </w:r>
          </w:p>
        </w:tc>
        <w:tc>
          <w:tcPr>
            <w:tcW w:w="899"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Tres (3) semanas</w:t>
            </w:r>
          </w:p>
        </w:tc>
        <w:tc>
          <w:tcPr>
            <w:tcW w:w="950"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Cuatro (4) semanas</w:t>
            </w:r>
          </w:p>
        </w:tc>
      </w:tr>
      <w:tr w:rsidR="00E64FEE" w:rsidRPr="00790818" w:rsidTr="00E64FEE">
        <w:tc>
          <w:tcPr>
            <w:tcW w:w="279" w:type="dxa"/>
            <w:vMerge/>
            <w:shd w:val="clear" w:color="auto" w:fill="B3B3B3"/>
            <w:vAlign w:val="center"/>
          </w:tcPr>
          <w:p w:rsidR="00E64FEE" w:rsidRPr="00790818" w:rsidRDefault="00E64FEE" w:rsidP="00E64FEE">
            <w:pPr>
              <w:jc w:val="center"/>
              <w:rPr>
                <w:rFonts w:asciiTheme="minorHAnsi" w:hAnsiTheme="minorHAnsi"/>
                <w:bCs/>
                <w:sz w:val="22"/>
                <w:szCs w:val="18"/>
              </w:rPr>
            </w:pPr>
          </w:p>
        </w:tc>
        <w:tc>
          <w:tcPr>
            <w:tcW w:w="1388" w:type="dxa"/>
            <w:shd w:val="clear" w:color="auto" w:fill="auto"/>
            <w:vAlign w:val="center"/>
          </w:tcPr>
          <w:p w:rsidR="00E64FEE" w:rsidRPr="00045A33" w:rsidRDefault="00E64FEE" w:rsidP="00E64FEE">
            <w:pPr>
              <w:ind w:left="-108"/>
              <w:jc w:val="center"/>
              <w:rPr>
                <w:rFonts w:asciiTheme="minorHAnsi" w:hAnsiTheme="minorHAnsi"/>
                <w:b/>
                <w:bCs/>
                <w:sz w:val="18"/>
                <w:szCs w:val="18"/>
              </w:rPr>
            </w:pPr>
            <w:r w:rsidRPr="00045A33">
              <w:rPr>
                <w:rFonts w:asciiTheme="minorHAnsi" w:hAnsiTheme="minorHAnsi"/>
                <w:b/>
                <w:sz w:val="18"/>
                <w:szCs w:val="18"/>
              </w:rPr>
              <w:t>Economato*</w:t>
            </w:r>
          </w:p>
        </w:tc>
        <w:tc>
          <w:tcPr>
            <w:tcW w:w="637" w:type="dxa"/>
            <w:shd w:val="clear" w:color="auto" w:fill="B3B3B3"/>
            <w:vAlign w:val="center"/>
          </w:tcPr>
          <w:p w:rsidR="00E64FEE" w:rsidRPr="00790818" w:rsidRDefault="00E64FEE" w:rsidP="00E64FEE">
            <w:pPr>
              <w:ind w:left="-108"/>
              <w:jc w:val="center"/>
              <w:rPr>
                <w:rFonts w:asciiTheme="minorHAnsi" w:hAnsiTheme="minorHAnsi"/>
                <w:bCs/>
                <w:sz w:val="22"/>
                <w:szCs w:val="18"/>
              </w:rPr>
            </w:pPr>
          </w:p>
        </w:tc>
        <w:tc>
          <w:tcPr>
            <w:tcW w:w="810"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Una (1) semana</w:t>
            </w:r>
          </w:p>
        </w:tc>
        <w:tc>
          <w:tcPr>
            <w:tcW w:w="2339" w:type="dxa"/>
            <w:gridSpan w:val="4"/>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Dos (2) semanas</w:t>
            </w:r>
          </w:p>
        </w:tc>
        <w:tc>
          <w:tcPr>
            <w:tcW w:w="899"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Tres (3) semanas</w:t>
            </w:r>
          </w:p>
        </w:tc>
        <w:tc>
          <w:tcPr>
            <w:tcW w:w="950"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Cuatro (4) semanas</w:t>
            </w:r>
          </w:p>
        </w:tc>
      </w:tr>
      <w:tr w:rsidR="00E64FEE" w:rsidRPr="00790818" w:rsidTr="00E64FEE">
        <w:trPr>
          <w:trHeight w:val="642"/>
        </w:trPr>
        <w:tc>
          <w:tcPr>
            <w:tcW w:w="279" w:type="dxa"/>
            <w:vMerge/>
            <w:shd w:val="clear" w:color="auto" w:fill="B3B3B3"/>
            <w:vAlign w:val="center"/>
          </w:tcPr>
          <w:p w:rsidR="00E64FEE" w:rsidRPr="00790818" w:rsidRDefault="00E64FEE" w:rsidP="00E64FEE">
            <w:pPr>
              <w:jc w:val="center"/>
              <w:rPr>
                <w:rFonts w:asciiTheme="minorHAnsi" w:hAnsiTheme="minorHAnsi"/>
                <w:bCs/>
                <w:sz w:val="22"/>
                <w:szCs w:val="18"/>
              </w:rPr>
            </w:pPr>
          </w:p>
        </w:tc>
        <w:tc>
          <w:tcPr>
            <w:tcW w:w="1388" w:type="dxa"/>
            <w:vMerge w:val="restart"/>
            <w:shd w:val="clear" w:color="auto" w:fill="auto"/>
            <w:vAlign w:val="center"/>
          </w:tcPr>
          <w:p w:rsidR="00E64FEE" w:rsidRPr="00045A33" w:rsidRDefault="00E64FEE" w:rsidP="00E64FEE">
            <w:pPr>
              <w:ind w:left="-108"/>
              <w:jc w:val="center"/>
              <w:rPr>
                <w:rFonts w:asciiTheme="minorHAnsi" w:hAnsiTheme="minorHAnsi"/>
                <w:bCs/>
                <w:sz w:val="18"/>
                <w:szCs w:val="18"/>
              </w:rPr>
            </w:pPr>
            <w:r w:rsidRPr="00045A33">
              <w:rPr>
                <w:rFonts w:asciiTheme="minorHAnsi" w:hAnsiTheme="minorHAnsi"/>
                <w:b/>
                <w:sz w:val="18"/>
                <w:szCs w:val="18"/>
              </w:rPr>
              <w:t>Privilegios de visitas personales y de video</w:t>
            </w:r>
          </w:p>
          <w:p w:rsidR="00E64FEE" w:rsidRPr="00045A33" w:rsidRDefault="00E64FEE" w:rsidP="00E64FEE">
            <w:pPr>
              <w:ind w:left="-108"/>
              <w:jc w:val="center"/>
              <w:rPr>
                <w:rFonts w:asciiTheme="minorHAnsi" w:hAnsiTheme="minorHAnsi"/>
                <w:bCs/>
                <w:sz w:val="18"/>
                <w:szCs w:val="18"/>
              </w:rPr>
            </w:pPr>
            <w:r w:rsidRPr="00045A33">
              <w:rPr>
                <w:rFonts w:asciiTheme="minorHAnsi" w:hAnsiTheme="minorHAnsi"/>
                <w:sz w:val="18"/>
                <w:szCs w:val="18"/>
              </w:rPr>
              <w:t>(Puede incluir privilegios telefónicos si hace llamadas en conferencia no deseadas)</w:t>
            </w:r>
          </w:p>
        </w:tc>
        <w:tc>
          <w:tcPr>
            <w:tcW w:w="1987" w:type="dxa"/>
            <w:gridSpan w:val="4"/>
            <w:shd w:val="clear" w:color="auto" w:fill="B3B3B3"/>
            <w:vAlign w:val="center"/>
          </w:tcPr>
          <w:p w:rsidR="00E64FEE" w:rsidRPr="00790818" w:rsidRDefault="00E64FEE" w:rsidP="00E64FEE">
            <w:pPr>
              <w:ind w:left="-108"/>
              <w:jc w:val="right"/>
              <w:rPr>
                <w:rFonts w:asciiTheme="minorHAnsi" w:hAnsiTheme="minorHAnsi"/>
                <w:bCs/>
                <w:sz w:val="22"/>
                <w:szCs w:val="18"/>
              </w:rPr>
            </w:pPr>
            <w:r w:rsidRPr="00790818">
              <w:rPr>
                <w:rFonts w:asciiTheme="minorHAnsi" w:hAnsiTheme="minorHAnsi"/>
                <w:sz w:val="22"/>
                <w:szCs w:val="18"/>
              </w:rPr>
              <w:t>Primera (1°) infracción</w:t>
            </w:r>
          </w:p>
        </w:tc>
        <w:tc>
          <w:tcPr>
            <w:tcW w:w="900"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Una (1) semana</w:t>
            </w:r>
          </w:p>
        </w:tc>
        <w:tc>
          <w:tcPr>
            <w:tcW w:w="899" w:type="dxa"/>
            <w:vMerge w:val="restart"/>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Dos (2) semanas</w:t>
            </w:r>
          </w:p>
        </w:tc>
        <w:tc>
          <w:tcPr>
            <w:tcW w:w="899" w:type="dxa"/>
            <w:vMerge w:val="restart"/>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Tres (3) semanas</w:t>
            </w:r>
          </w:p>
        </w:tc>
        <w:tc>
          <w:tcPr>
            <w:tcW w:w="950" w:type="dxa"/>
            <w:vMerge w:val="restart"/>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Cuatro (4) semanas</w:t>
            </w:r>
          </w:p>
        </w:tc>
      </w:tr>
      <w:tr w:rsidR="00E64FEE" w:rsidRPr="00790818" w:rsidTr="00E64FEE">
        <w:trPr>
          <w:trHeight w:val="534"/>
        </w:trPr>
        <w:tc>
          <w:tcPr>
            <w:tcW w:w="279" w:type="dxa"/>
            <w:vMerge/>
            <w:shd w:val="clear" w:color="auto" w:fill="B3B3B3"/>
            <w:vAlign w:val="center"/>
          </w:tcPr>
          <w:p w:rsidR="00E64FEE" w:rsidRPr="00790818" w:rsidRDefault="00E64FEE" w:rsidP="00E64FEE">
            <w:pPr>
              <w:jc w:val="center"/>
              <w:rPr>
                <w:rFonts w:asciiTheme="minorHAnsi" w:hAnsiTheme="minorHAnsi"/>
                <w:bCs/>
                <w:sz w:val="22"/>
                <w:szCs w:val="18"/>
              </w:rPr>
            </w:pPr>
          </w:p>
        </w:tc>
        <w:tc>
          <w:tcPr>
            <w:tcW w:w="1388" w:type="dxa"/>
            <w:vMerge/>
            <w:shd w:val="clear" w:color="auto" w:fill="auto"/>
            <w:vAlign w:val="center"/>
          </w:tcPr>
          <w:p w:rsidR="00E64FEE" w:rsidRPr="00790818" w:rsidRDefault="00E64FEE" w:rsidP="00E64FEE">
            <w:pPr>
              <w:jc w:val="center"/>
              <w:rPr>
                <w:rFonts w:asciiTheme="minorHAnsi" w:hAnsiTheme="minorHAnsi"/>
                <w:bCs/>
                <w:sz w:val="22"/>
                <w:szCs w:val="18"/>
              </w:rPr>
            </w:pPr>
          </w:p>
        </w:tc>
        <w:tc>
          <w:tcPr>
            <w:tcW w:w="1987" w:type="dxa"/>
            <w:gridSpan w:val="4"/>
            <w:shd w:val="clear" w:color="auto" w:fill="B3B3B3"/>
            <w:vAlign w:val="center"/>
          </w:tcPr>
          <w:p w:rsidR="00E64FEE" w:rsidRPr="00790818" w:rsidRDefault="00E64FEE" w:rsidP="00E64FEE">
            <w:pPr>
              <w:ind w:left="-108"/>
              <w:jc w:val="right"/>
              <w:rPr>
                <w:rFonts w:asciiTheme="minorHAnsi" w:hAnsiTheme="minorHAnsi"/>
                <w:bCs/>
                <w:sz w:val="22"/>
                <w:szCs w:val="18"/>
              </w:rPr>
            </w:pPr>
            <w:r w:rsidRPr="00790818">
              <w:rPr>
                <w:rFonts w:asciiTheme="minorHAnsi" w:hAnsiTheme="minorHAnsi"/>
                <w:sz w:val="22"/>
                <w:szCs w:val="18"/>
              </w:rPr>
              <w:t>Segunda (2°) infracción</w:t>
            </w:r>
          </w:p>
        </w:tc>
        <w:tc>
          <w:tcPr>
            <w:tcW w:w="900"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Dos (2) semanas</w:t>
            </w:r>
          </w:p>
        </w:tc>
        <w:tc>
          <w:tcPr>
            <w:tcW w:w="899"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c>
          <w:tcPr>
            <w:tcW w:w="899"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c>
          <w:tcPr>
            <w:tcW w:w="950"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r>
      <w:tr w:rsidR="00E64FEE" w:rsidRPr="00790818" w:rsidTr="00E64FEE">
        <w:trPr>
          <w:trHeight w:val="516"/>
        </w:trPr>
        <w:tc>
          <w:tcPr>
            <w:tcW w:w="279" w:type="dxa"/>
            <w:vMerge/>
            <w:shd w:val="clear" w:color="auto" w:fill="B3B3B3"/>
            <w:vAlign w:val="center"/>
          </w:tcPr>
          <w:p w:rsidR="00E64FEE" w:rsidRPr="00790818" w:rsidRDefault="00E64FEE" w:rsidP="00E64FEE">
            <w:pPr>
              <w:jc w:val="center"/>
              <w:rPr>
                <w:rFonts w:asciiTheme="minorHAnsi" w:hAnsiTheme="minorHAnsi"/>
                <w:bCs/>
                <w:sz w:val="22"/>
                <w:szCs w:val="18"/>
              </w:rPr>
            </w:pPr>
          </w:p>
        </w:tc>
        <w:tc>
          <w:tcPr>
            <w:tcW w:w="1388" w:type="dxa"/>
            <w:vMerge/>
            <w:shd w:val="clear" w:color="auto" w:fill="auto"/>
            <w:vAlign w:val="center"/>
          </w:tcPr>
          <w:p w:rsidR="00E64FEE" w:rsidRPr="00790818" w:rsidRDefault="00E64FEE" w:rsidP="00E64FEE">
            <w:pPr>
              <w:jc w:val="center"/>
              <w:rPr>
                <w:rFonts w:asciiTheme="minorHAnsi" w:hAnsiTheme="minorHAnsi"/>
                <w:bCs/>
                <w:sz w:val="22"/>
                <w:szCs w:val="18"/>
              </w:rPr>
            </w:pPr>
          </w:p>
        </w:tc>
        <w:tc>
          <w:tcPr>
            <w:tcW w:w="1987" w:type="dxa"/>
            <w:gridSpan w:val="4"/>
            <w:shd w:val="clear" w:color="auto" w:fill="B3B3B3"/>
            <w:vAlign w:val="center"/>
          </w:tcPr>
          <w:p w:rsidR="00E64FEE" w:rsidRPr="00790818" w:rsidRDefault="00E64FEE" w:rsidP="00E64FEE">
            <w:pPr>
              <w:ind w:left="-108"/>
              <w:jc w:val="right"/>
              <w:rPr>
                <w:rFonts w:asciiTheme="minorHAnsi" w:hAnsiTheme="minorHAnsi"/>
                <w:bCs/>
                <w:sz w:val="22"/>
                <w:szCs w:val="18"/>
              </w:rPr>
            </w:pPr>
            <w:r w:rsidRPr="00790818">
              <w:rPr>
                <w:rFonts w:asciiTheme="minorHAnsi" w:hAnsiTheme="minorHAnsi"/>
                <w:sz w:val="22"/>
                <w:szCs w:val="18"/>
              </w:rPr>
              <w:t>Tercera (3°) infracción</w:t>
            </w:r>
          </w:p>
        </w:tc>
        <w:tc>
          <w:tcPr>
            <w:tcW w:w="900"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Tres (3) semanas</w:t>
            </w:r>
          </w:p>
        </w:tc>
        <w:tc>
          <w:tcPr>
            <w:tcW w:w="899"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c>
          <w:tcPr>
            <w:tcW w:w="899"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c>
          <w:tcPr>
            <w:tcW w:w="950"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r>
      <w:tr w:rsidR="00E64FEE" w:rsidRPr="00790818" w:rsidTr="00E64FEE">
        <w:trPr>
          <w:trHeight w:val="597"/>
        </w:trPr>
        <w:tc>
          <w:tcPr>
            <w:tcW w:w="279" w:type="dxa"/>
            <w:vMerge/>
            <w:shd w:val="clear" w:color="auto" w:fill="B3B3B3"/>
            <w:vAlign w:val="center"/>
          </w:tcPr>
          <w:p w:rsidR="00E64FEE" w:rsidRPr="00790818" w:rsidRDefault="00E64FEE" w:rsidP="00E64FEE">
            <w:pPr>
              <w:jc w:val="center"/>
              <w:rPr>
                <w:rFonts w:asciiTheme="minorHAnsi" w:hAnsiTheme="minorHAnsi"/>
                <w:bCs/>
                <w:sz w:val="22"/>
                <w:szCs w:val="18"/>
              </w:rPr>
            </w:pPr>
          </w:p>
        </w:tc>
        <w:tc>
          <w:tcPr>
            <w:tcW w:w="1388" w:type="dxa"/>
            <w:vMerge/>
            <w:shd w:val="clear" w:color="auto" w:fill="auto"/>
            <w:vAlign w:val="center"/>
          </w:tcPr>
          <w:p w:rsidR="00E64FEE" w:rsidRPr="00790818" w:rsidRDefault="00E64FEE" w:rsidP="00E64FEE">
            <w:pPr>
              <w:jc w:val="center"/>
              <w:rPr>
                <w:rFonts w:asciiTheme="minorHAnsi" w:hAnsiTheme="minorHAnsi"/>
                <w:bCs/>
                <w:sz w:val="22"/>
                <w:szCs w:val="18"/>
              </w:rPr>
            </w:pPr>
          </w:p>
        </w:tc>
        <w:tc>
          <w:tcPr>
            <w:tcW w:w="1987" w:type="dxa"/>
            <w:gridSpan w:val="4"/>
            <w:shd w:val="clear" w:color="auto" w:fill="B3B3B3"/>
            <w:vAlign w:val="center"/>
          </w:tcPr>
          <w:p w:rsidR="00E64FEE" w:rsidRPr="00790818" w:rsidRDefault="00E64FEE" w:rsidP="00E64FEE">
            <w:pPr>
              <w:ind w:left="-108"/>
              <w:jc w:val="right"/>
              <w:rPr>
                <w:rFonts w:asciiTheme="minorHAnsi" w:hAnsiTheme="minorHAnsi"/>
                <w:bCs/>
                <w:sz w:val="22"/>
                <w:szCs w:val="18"/>
              </w:rPr>
            </w:pPr>
            <w:r w:rsidRPr="00790818">
              <w:rPr>
                <w:rFonts w:asciiTheme="minorHAnsi" w:hAnsiTheme="minorHAnsi"/>
                <w:sz w:val="22"/>
                <w:szCs w:val="18"/>
              </w:rPr>
              <w:t>Cuarta (4°)  infracción</w:t>
            </w:r>
          </w:p>
        </w:tc>
        <w:tc>
          <w:tcPr>
            <w:tcW w:w="900"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Cuatro (4) semanas</w:t>
            </w:r>
          </w:p>
        </w:tc>
        <w:tc>
          <w:tcPr>
            <w:tcW w:w="899"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c>
          <w:tcPr>
            <w:tcW w:w="899"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c>
          <w:tcPr>
            <w:tcW w:w="950" w:type="dxa"/>
            <w:vMerge/>
            <w:shd w:val="clear" w:color="auto" w:fill="auto"/>
            <w:vAlign w:val="center"/>
          </w:tcPr>
          <w:p w:rsidR="00E64FEE" w:rsidRPr="00790818" w:rsidRDefault="00E64FEE" w:rsidP="00E64FEE">
            <w:pPr>
              <w:ind w:left="-108"/>
              <w:jc w:val="center"/>
              <w:rPr>
                <w:rFonts w:asciiTheme="minorHAnsi" w:hAnsiTheme="minorHAnsi"/>
                <w:bCs/>
                <w:sz w:val="22"/>
                <w:szCs w:val="18"/>
              </w:rPr>
            </w:pPr>
          </w:p>
        </w:tc>
      </w:tr>
      <w:tr w:rsidR="00E64FEE" w:rsidRPr="00790818" w:rsidTr="00E64FEE">
        <w:tc>
          <w:tcPr>
            <w:tcW w:w="279" w:type="dxa"/>
            <w:vMerge/>
            <w:shd w:val="clear" w:color="auto" w:fill="B3B3B3"/>
            <w:vAlign w:val="center"/>
          </w:tcPr>
          <w:p w:rsidR="00E64FEE" w:rsidRPr="00790818" w:rsidRDefault="00E64FEE" w:rsidP="00E64FEE">
            <w:pPr>
              <w:jc w:val="center"/>
              <w:rPr>
                <w:rFonts w:asciiTheme="minorHAnsi" w:hAnsiTheme="minorHAnsi"/>
                <w:bCs/>
                <w:sz w:val="22"/>
                <w:szCs w:val="18"/>
              </w:rPr>
            </w:pPr>
          </w:p>
        </w:tc>
        <w:tc>
          <w:tcPr>
            <w:tcW w:w="1388" w:type="dxa"/>
            <w:shd w:val="clear" w:color="auto" w:fill="auto"/>
            <w:vAlign w:val="center"/>
          </w:tcPr>
          <w:p w:rsidR="00E64FEE" w:rsidRPr="00045A33" w:rsidRDefault="00E64FEE" w:rsidP="00E64FEE">
            <w:pPr>
              <w:ind w:left="-108"/>
              <w:jc w:val="center"/>
              <w:rPr>
                <w:rFonts w:asciiTheme="minorHAnsi" w:hAnsiTheme="minorHAnsi"/>
                <w:b/>
                <w:bCs/>
                <w:sz w:val="16"/>
                <w:szCs w:val="18"/>
              </w:rPr>
            </w:pPr>
            <w:r w:rsidRPr="00045A33">
              <w:rPr>
                <w:rFonts w:asciiTheme="minorHAnsi" w:hAnsiTheme="minorHAnsi"/>
                <w:b/>
                <w:sz w:val="16"/>
                <w:szCs w:val="18"/>
              </w:rPr>
              <w:t>Buen comportamiento***</w:t>
            </w:r>
          </w:p>
        </w:tc>
        <w:tc>
          <w:tcPr>
            <w:tcW w:w="2887" w:type="dxa"/>
            <w:gridSpan w:val="6"/>
            <w:shd w:val="clear" w:color="auto" w:fill="B3B3B3"/>
            <w:vAlign w:val="center"/>
          </w:tcPr>
          <w:p w:rsidR="00E64FEE" w:rsidRPr="00790818" w:rsidRDefault="00E64FEE" w:rsidP="00E64FEE">
            <w:pPr>
              <w:ind w:left="-108"/>
              <w:jc w:val="center"/>
              <w:rPr>
                <w:rFonts w:asciiTheme="minorHAnsi" w:hAnsiTheme="minorHAnsi"/>
                <w:bCs/>
                <w:sz w:val="22"/>
                <w:szCs w:val="18"/>
              </w:rPr>
            </w:pPr>
          </w:p>
        </w:tc>
        <w:tc>
          <w:tcPr>
            <w:tcW w:w="899"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Tres a cinco (3-5) días</w:t>
            </w:r>
          </w:p>
        </w:tc>
        <w:tc>
          <w:tcPr>
            <w:tcW w:w="899"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Seis a diez (6-10) días</w:t>
            </w:r>
          </w:p>
        </w:tc>
        <w:tc>
          <w:tcPr>
            <w:tcW w:w="950" w:type="dxa"/>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Once a treinta</w:t>
            </w:r>
          </w:p>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(11-30) días</w:t>
            </w:r>
          </w:p>
        </w:tc>
      </w:tr>
      <w:tr w:rsidR="00E64FEE" w:rsidRPr="00790818" w:rsidTr="00E64FEE">
        <w:tc>
          <w:tcPr>
            <w:tcW w:w="279" w:type="dxa"/>
            <w:vMerge/>
            <w:shd w:val="clear" w:color="auto" w:fill="B3B3B3"/>
            <w:vAlign w:val="center"/>
          </w:tcPr>
          <w:p w:rsidR="00E64FEE" w:rsidRPr="00790818" w:rsidRDefault="00E64FEE" w:rsidP="00E64FEE">
            <w:pPr>
              <w:jc w:val="center"/>
              <w:rPr>
                <w:rFonts w:asciiTheme="minorHAnsi" w:hAnsiTheme="minorHAnsi"/>
                <w:sz w:val="22"/>
                <w:szCs w:val="18"/>
              </w:rPr>
            </w:pPr>
          </w:p>
        </w:tc>
        <w:tc>
          <w:tcPr>
            <w:tcW w:w="1388" w:type="dxa"/>
            <w:shd w:val="clear" w:color="auto" w:fill="auto"/>
            <w:vAlign w:val="center"/>
          </w:tcPr>
          <w:p w:rsidR="00E64FEE" w:rsidRPr="00045A33" w:rsidRDefault="00E64FEE" w:rsidP="00E64FEE">
            <w:pPr>
              <w:ind w:left="-108"/>
              <w:jc w:val="center"/>
              <w:rPr>
                <w:rFonts w:asciiTheme="minorHAnsi" w:hAnsiTheme="minorHAnsi"/>
                <w:b/>
                <w:sz w:val="18"/>
                <w:szCs w:val="18"/>
              </w:rPr>
            </w:pPr>
            <w:r w:rsidRPr="00045A33">
              <w:rPr>
                <w:rFonts w:asciiTheme="minorHAnsi" w:hAnsiTheme="minorHAnsi"/>
                <w:b/>
                <w:sz w:val="18"/>
                <w:szCs w:val="18"/>
              </w:rPr>
              <w:t>Condición de Confiable</w:t>
            </w:r>
          </w:p>
        </w:tc>
        <w:tc>
          <w:tcPr>
            <w:tcW w:w="2887" w:type="dxa"/>
            <w:gridSpan w:val="6"/>
            <w:shd w:val="clear" w:color="auto" w:fill="B3B3B3"/>
            <w:vAlign w:val="center"/>
          </w:tcPr>
          <w:p w:rsidR="00E64FEE" w:rsidRPr="00790818" w:rsidRDefault="00E64FEE" w:rsidP="00E64FEE">
            <w:pPr>
              <w:ind w:left="-108"/>
              <w:jc w:val="center"/>
              <w:rPr>
                <w:rFonts w:asciiTheme="minorHAnsi" w:hAnsiTheme="minorHAnsi"/>
                <w:bCs/>
                <w:sz w:val="22"/>
                <w:szCs w:val="18"/>
              </w:rPr>
            </w:pPr>
          </w:p>
        </w:tc>
        <w:tc>
          <w:tcPr>
            <w:tcW w:w="1798" w:type="dxa"/>
            <w:gridSpan w:val="2"/>
            <w:shd w:val="clear" w:color="auto" w:fill="auto"/>
            <w:vAlign w:val="center"/>
          </w:tcPr>
          <w:p w:rsidR="00E64FEE" w:rsidRPr="00790818" w:rsidRDefault="00E64FEE" w:rsidP="00E64FEE">
            <w:pPr>
              <w:ind w:left="-108"/>
              <w:jc w:val="center"/>
              <w:rPr>
                <w:rFonts w:asciiTheme="minorHAnsi" w:hAnsiTheme="minorHAnsi"/>
                <w:bCs/>
                <w:sz w:val="20"/>
                <w:szCs w:val="20"/>
              </w:rPr>
            </w:pPr>
            <w:r w:rsidRPr="00790818">
              <w:rPr>
                <w:rFonts w:asciiTheme="minorHAnsi" w:hAnsiTheme="minorHAnsi"/>
                <w:sz w:val="20"/>
                <w:szCs w:val="20"/>
              </w:rPr>
              <w:t>A determinar</w:t>
            </w:r>
          </w:p>
        </w:tc>
        <w:tc>
          <w:tcPr>
            <w:tcW w:w="950" w:type="dxa"/>
            <w:shd w:val="clear" w:color="auto" w:fill="auto"/>
            <w:vAlign w:val="center"/>
          </w:tcPr>
          <w:p w:rsidR="00E64FEE" w:rsidRPr="00790818" w:rsidRDefault="00E64FEE" w:rsidP="00E64FEE">
            <w:pPr>
              <w:ind w:left="-108"/>
              <w:jc w:val="center"/>
              <w:rPr>
                <w:rFonts w:asciiTheme="minorHAnsi" w:hAnsiTheme="minorHAnsi"/>
                <w:bCs/>
                <w:sz w:val="20"/>
                <w:szCs w:val="20"/>
              </w:rPr>
            </w:pPr>
            <w:proofErr w:type="spellStart"/>
            <w:r w:rsidRPr="00790818">
              <w:rPr>
                <w:rFonts w:asciiTheme="minorHAnsi" w:hAnsiTheme="minorHAnsi"/>
                <w:sz w:val="20"/>
                <w:szCs w:val="20"/>
              </w:rPr>
              <w:t>Perma-nente</w:t>
            </w:r>
            <w:proofErr w:type="spellEnd"/>
          </w:p>
        </w:tc>
      </w:tr>
    </w:tbl>
    <w:p w:rsidR="00D31A83" w:rsidRPr="00820594" w:rsidRDefault="00D16F2D" w:rsidP="003124D8">
      <w:pPr>
        <w:rPr>
          <w:rFonts w:ascii="Calibri" w:hAnsi="Calibri"/>
        </w:rPr>
      </w:pPr>
      <w:r w:rsidRPr="00820594">
        <w:rPr>
          <w:rFonts w:ascii="Calibri" w:hAnsi="Calibri"/>
        </w:rPr>
        <w:t>*Las fecha de inicio de economato será</w:t>
      </w:r>
      <w:r w:rsidR="00D31A83" w:rsidRPr="00820594">
        <w:rPr>
          <w:rFonts w:ascii="Calibri" w:hAnsi="Calibri"/>
        </w:rPr>
        <w:t xml:space="preserve"> establecido por el economato.</w:t>
      </w:r>
    </w:p>
    <w:p w:rsidR="00D31A83" w:rsidRPr="00820594" w:rsidRDefault="00D16F2D" w:rsidP="003124D8">
      <w:pPr>
        <w:rPr>
          <w:rFonts w:ascii="Calibri" w:hAnsi="Calibri"/>
        </w:rPr>
      </w:pPr>
      <w:r w:rsidRPr="00820594">
        <w:rPr>
          <w:rFonts w:ascii="Calibri" w:hAnsi="Calibri"/>
        </w:rPr>
        <w:t>**El oficial de infracciones puede sustituir pérdida de entretenimiento por encierro.</w:t>
      </w:r>
    </w:p>
    <w:p w:rsidR="00EF0A50" w:rsidRPr="00820594" w:rsidRDefault="00D16F2D" w:rsidP="003124D8">
      <w:pPr>
        <w:rPr>
          <w:rFonts w:ascii="Calibri" w:hAnsi="Calibri"/>
          <w:szCs w:val="22"/>
        </w:rPr>
      </w:pPr>
      <w:r w:rsidRPr="00820594">
        <w:rPr>
          <w:rFonts w:ascii="Calibri" w:hAnsi="Calibri"/>
        </w:rPr>
        <w:t>***Pérdida de todo el tiempo por buen comportamiento si se lo declara culpable de tres (3) infracciones graves.</w:t>
      </w:r>
    </w:p>
    <w:p w:rsidR="00EF0A50" w:rsidRPr="00E64FEE" w:rsidRDefault="00EF0A50" w:rsidP="003124D8">
      <w:pPr>
        <w:outlineLvl w:val="0"/>
        <w:rPr>
          <w:rFonts w:ascii="Calibri" w:hAnsi="Calibri"/>
          <w:b/>
          <w:bCs/>
          <w:sz w:val="20"/>
          <w:szCs w:val="20"/>
          <w:u w:val="single"/>
        </w:rPr>
      </w:pPr>
    </w:p>
    <w:p w:rsidR="00EF0A50" w:rsidRPr="00820594" w:rsidRDefault="00D16F2D" w:rsidP="003124D8">
      <w:pPr>
        <w:ind w:left="540" w:hanging="180"/>
        <w:rPr>
          <w:rFonts w:ascii="Calibri" w:hAnsi="Calibri"/>
          <w:b/>
          <w:szCs w:val="22"/>
          <w:u w:val="single"/>
        </w:rPr>
      </w:pPr>
      <w:r w:rsidRPr="00820594">
        <w:rPr>
          <w:rFonts w:ascii="Calibri" w:hAnsi="Calibri"/>
          <w:b/>
          <w:u w:val="single"/>
        </w:rPr>
        <w:t>SANCIONES DE INFRACCIONES GRAVES</w:t>
      </w:r>
    </w:p>
    <w:p w:rsidR="00EF0A50" w:rsidRPr="00820594" w:rsidRDefault="00D16F2D" w:rsidP="003124D8">
      <w:pPr>
        <w:ind w:left="360"/>
        <w:rPr>
          <w:rFonts w:ascii="Calibri" w:hAnsi="Calibri"/>
          <w:szCs w:val="22"/>
        </w:rPr>
      </w:pPr>
      <w:r w:rsidRPr="00820594">
        <w:rPr>
          <w:rFonts w:ascii="Calibri" w:hAnsi="Calibri"/>
        </w:rPr>
        <w:t xml:space="preserve">Las audiencias disciplinarias determinarán la culpabilidad o inocencia de las infracciones graves.  Si le encuentran culpable, el oficial de audiencias impondrá sanciones.  Si las sanciones están por fuera del rango estándar, el oficial de audiencia debe presentar una justificación por escrito.  Los reclusos pueden permanecer en encierro a discreción del supervisor de turno mientras esperan la audiencia disciplinaria.  </w:t>
      </w:r>
    </w:p>
    <w:p w:rsidR="009922FC" w:rsidRPr="00820594" w:rsidRDefault="009922FC" w:rsidP="003124D8">
      <w:pPr>
        <w:outlineLvl w:val="0"/>
        <w:rPr>
          <w:rFonts w:ascii="Calibri" w:hAnsi="Calibri"/>
          <w:b/>
          <w:bCs/>
          <w:sz w:val="22"/>
          <w:szCs w:val="22"/>
          <w:u w:val="single"/>
        </w:rPr>
      </w:pPr>
    </w:p>
    <w:p w:rsidR="00EF0A50" w:rsidRPr="00820594" w:rsidRDefault="00D16F2D" w:rsidP="003124D8">
      <w:pPr>
        <w:outlineLvl w:val="0"/>
        <w:rPr>
          <w:rFonts w:ascii="Calibri" w:hAnsi="Calibri"/>
          <w:b/>
          <w:bCs/>
          <w:szCs w:val="22"/>
          <w:u w:val="single"/>
        </w:rPr>
      </w:pPr>
      <w:r w:rsidRPr="00820594">
        <w:rPr>
          <w:rFonts w:ascii="Calibri" w:hAnsi="Calibri"/>
          <w:b/>
          <w:u w:val="single"/>
        </w:rPr>
        <w:t>PROCESO DE AUDIENCIA</w:t>
      </w:r>
    </w:p>
    <w:bookmarkEnd w:id="94"/>
    <w:p w:rsidR="00EF0A50" w:rsidRPr="00820594" w:rsidRDefault="00D16F2D" w:rsidP="003124D8">
      <w:pPr>
        <w:rPr>
          <w:rFonts w:ascii="Calibri" w:hAnsi="Calibri"/>
          <w:szCs w:val="22"/>
        </w:rPr>
      </w:pPr>
      <w:r w:rsidRPr="00820594">
        <w:rPr>
          <w:rFonts w:ascii="Calibri" w:hAnsi="Calibri"/>
        </w:rPr>
        <w:t>El informe de infracción/aislamiento es su notificación que ha violado una regla.  En los casos de infracciones graves también funcionará como su registro de la audiencia.  Las audiencias disciplinarias determinarán la culpabilidad o inocencia en base a la evidencia presentada.  Se impondrán sanciones en caso de ser encontrado culpable.  Los resúmenes de las audiencias disciplinarias se registrarán por escrito.</w:t>
      </w:r>
    </w:p>
    <w:p w:rsidR="00EF0A50" w:rsidRPr="00820594" w:rsidRDefault="00EF0A50" w:rsidP="003124D8">
      <w:pPr>
        <w:rPr>
          <w:rFonts w:ascii="Calibri" w:hAnsi="Calibri"/>
          <w:sz w:val="20"/>
          <w:szCs w:val="20"/>
        </w:rPr>
      </w:pPr>
    </w:p>
    <w:p w:rsidR="00EF0A50" w:rsidRPr="00820594" w:rsidRDefault="00D16F2D" w:rsidP="003124D8">
      <w:pPr>
        <w:rPr>
          <w:rFonts w:ascii="Calibri" w:hAnsi="Calibri"/>
          <w:szCs w:val="22"/>
        </w:rPr>
      </w:pPr>
      <w:r w:rsidRPr="00820594">
        <w:rPr>
          <w:rFonts w:ascii="Calibri" w:hAnsi="Calibri"/>
        </w:rPr>
        <w:lastRenderedPageBreak/>
        <w:t>Se le hará responsable por violaciones disciplinarias de un encarcelamiento anterior o mientras se encuentre en condición de fugitivo.  Ejemplo: Un recluso paga fianza antes o justo después de una audiencia disciplinaria y vuelve a ser encarcelado un mes después.  La audiencia aún puede realizarse y/o las sanciones todavía pueden ser impuestas.</w:t>
      </w:r>
    </w:p>
    <w:p w:rsidR="00EF0A50" w:rsidRPr="00820594" w:rsidRDefault="00EF0A50" w:rsidP="003124D8">
      <w:pPr>
        <w:rPr>
          <w:rFonts w:ascii="Calibri" w:hAnsi="Calibri"/>
          <w:sz w:val="20"/>
          <w:szCs w:val="20"/>
        </w:rPr>
      </w:pPr>
    </w:p>
    <w:p w:rsidR="00EF0A50" w:rsidRPr="00820594" w:rsidRDefault="00D16F2D" w:rsidP="003124D8">
      <w:pPr>
        <w:ind w:left="270"/>
        <w:rPr>
          <w:rFonts w:ascii="Calibri" w:hAnsi="Calibri"/>
          <w:b/>
          <w:szCs w:val="22"/>
        </w:rPr>
      </w:pPr>
      <w:r w:rsidRPr="00820594">
        <w:rPr>
          <w:rFonts w:ascii="Calibri" w:hAnsi="Calibri"/>
          <w:b/>
        </w:rPr>
        <w:t>El recluso tiene el derecho de atender a la audiencia, sin embargo:</w:t>
      </w:r>
    </w:p>
    <w:p w:rsidR="00EF0A50" w:rsidRPr="00820594" w:rsidRDefault="00D16F2D" w:rsidP="003124D8">
      <w:pPr>
        <w:numPr>
          <w:ilvl w:val="0"/>
          <w:numId w:val="3"/>
        </w:numPr>
        <w:ind w:left="450" w:hanging="180"/>
        <w:rPr>
          <w:rFonts w:ascii="Calibri" w:hAnsi="Calibri"/>
          <w:szCs w:val="22"/>
        </w:rPr>
      </w:pPr>
      <w:r w:rsidRPr="00820594">
        <w:rPr>
          <w:rFonts w:ascii="Calibri" w:hAnsi="Calibri"/>
        </w:rPr>
        <w:t xml:space="preserve">Si es indisciplinado, los oficiales pueden hacer un receso de la audiencia. </w:t>
      </w:r>
    </w:p>
    <w:p w:rsidR="00EF0A50" w:rsidRPr="00820594" w:rsidRDefault="00D16F2D" w:rsidP="003124D8">
      <w:pPr>
        <w:numPr>
          <w:ilvl w:val="0"/>
          <w:numId w:val="3"/>
        </w:numPr>
        <w:ind w:left="450" w:hanging="180"/>
        <w:rPr>
          <w:rFonts w:ascii="Calibri" w:hAnsi="Calibri"/>
          <w:szCs w:val="22"/>
        </w:rPr>
      </w:pPr>
      <w:r w:rsidRPr="00820594">
        <w:rPr>
          <w:rFonts w:ascii="Calibri" w:hAnsi="Calibri"/>
        </w:rPr>
        <w:t>Si se rehúsa a asistir a la audiencia, esta se llevará a cabo en su ausencia.</w:t>
      </w:r>
    </w:p>
    <w:p w:rsidR="00EF0A50" w:rsidRPr="00820594" w:rsidRDefault="00D16F2D" w:rsidP="003124D8">
      <w:pPr>
        <w:numPr>
          <w:ilvl w:val="0"/>
          <w:numId w:val="3"/>
        </w:numPr>
        <w:ind w:left="450" w:hanging="180"/>
        <w:rPr>
          <w:rFonts w:ascii="Calibri" w:hAnsi="Calibri"/>
          <w:szCs w:val="22"/>
        </w:rPr>
      </w:pPr>
      <w:r w:rsidRPr="00820594">
        <w:rPr>
          <w:rFonts w:ascii="Calibri" w:hAnsi="Calibri"/>
        </w:rPr>
        <w:t>Si el hecho que usted asista a la audiencia genera problema de seguridad para el personal y/u otros reclusos, su derecho puede ser suspendido.</w:t>
      </w:r>
    </w:p>
    <w:p w:rsidR="00EF0A50" w:rsidRPr="00820594" w:rsidRDefault="00D16F2D" w:rsidP="003124D8">
      <w:pPr>
        <w:numPr>
          <w:ilvl w:val="0"/>
          <w:numId w:val="3"/>
        </w:numPr>
        <w:ind w:left="450" w:hanging="180"/>
        <w:rPr>
          <w:rFonts w:ascii="Calibri" w:hAnsi="Calibri"/>
          <w:szCs w:val="22"/>
        </w:rPr>
      </w:pPr>
      <w:r w:rsidRPr="00820594">
        <w:rPr>
          <w:rFonts w:ascii="Calibri" w:hAnsi="Calibri"/>
        </w:rPr>
        <w:t>Si usted es incapaz de auto representarse, se le informará su derecho de ser asistido por otra persona.  Esta persona le puede ayudar y asistir si no compromete o viola la seguridad.</w:t>
      </w:r>
    </w:p>
    <w:p w:rsidR="00EF0A50" w:rsidRPr="00820594" w:rsidRDefault="00EF0A50" w:rsidP="003124D8">
      <w:pPr>
        <w:rPr>
          <w:rFonts w:ascii="Calibri" w:hAnsi="Calibri"/>
          <w:sz w:val="20"/>
          <w:szCs w:val="20"/>
        </w:rPr>
      </w:pPr>
    </w:p>
    <w:p w:rsidR="00EF0A50" w:rsidRPr="00820594" w:rsidRDefault="00D16F2D" w:rsidP="003124D8">
      <w:pPr>
        <w:ind w:left="180"/>
        <w:rPr>
          <w:rFonts w:ascii="Calibri" w:hAnsi="Calibri"/>
          <w:b/>
          <w:szCs w:val="22"/>
        </w:rPr>
      </w:pPr>
      <w:r w:rsidRPr="00820594">
        <w:rPr>
          <w:rFonts w:ascii="Calibri" w:hAnsi="Calibri"/>
          <w:b/>
        </w:rPr>
        <w:t>Durante la audiencia:</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rPr>
        <w:t>Se le leerá el informe de mala conducta que enumera los cargos.</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rPr>
        <w:t>Usted puede admitir o negar estos cargos.</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rPr>
        <w:t>Usted puede contar su versión de los hechos y presentar evidencia y testigos; a menos que presentar dicha evidencia o testigos sea un riesgo para la seguridad del personal u otros reclusos.</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rPr>
        <w:t>Los reclusos no tienen derecho a contrainterrogar testigos o confrontar a sus acusadores.</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b/>
        </w:rPr>
        <w:t xml:space="preserve">Todos los reclusos conservan el derecho en contra de la </w:t>
      </w:r>
      <w:r w:rsidRPr="00820594">
        <w:rPr>
          <w:rFonts w:ascii="Calibri" w:hAnsi="Calibri"/>
          <w:b/>
          <w:u w:val="single"/>
        </w:rPr>
        <w:t>autoincriminación penal</w:t>
      </w:r>
      <w:r w:rsidRPr="00820594">
        <w:rPr>
          <w:rFonts w:ascii="Calibri" w:hAnsi="Calibri"/>
          <w:b/>
        </w:rPr>
        <w:t xml:space="preserve">.  </w:t>
      </w:r>
      <w:r w:rsidRPr="00820594">
        <w:rPr>
          <w:rFonts w:ascii="Calibri" w:hAnsi="Calibri"/>
        </w:rPr>
        <w:t>Sin embargo, su silencio puede resultar en una decisión desfavorable en la audiencia administrativa/disciplinaria.</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rPr>
        <w:t>En una audiencia administrativa/disciplinaria, no tiene derecho a guardar silencio si la autoincriminación penal no es posible.</w:t>
      </w:r>
    </w:p>
    <w:p w:rsidR="00EF0A50" w:rsidRPr="00820594" w:rsidRDefault="00D16F2D" w:rsidP="003124D8">
      <w:pPr>
        <w:numPr>
          <w:ilvl w:val="0"/>
          <w:numId w:val="10"/>
        </w:numPr>
        <w:tabs>
          <w:tab w:val="clear" w:pos="360"/>
        </w:tabs>
        <w:ind w:left="450" w:hanging="180"/>
        <w:rPr>
          <w:rFonts w:ascii="Calibri" w:hAnsi="Calibri"/>
          <w:szCs w:val="22"/>
        </w:rPr>
      </w:pPr>
      <w:r w:rsidRPr="00820594">
        <w:rPr>
          <w:rFonts w:ascii="Calibri" w:hAnsi="Calibri"/>
        </w:rPr>
        <w:t xml:space="preserve">Si no responde las preguntas o se niega a hablar por sí mismo, los oficiales de audiencia pueden llegar a una conclusión adversa, que puede ser incluida en la evidencia por la cual se determina su culpabilidad o inocencia.  </w:t>
      </w:r>
    </w:p>
    <w:p w:rsidR="00792A88" w:rsidRPr="00820594" w:rsidRDefault="00792A88" w:rsidP="003124D8">
      <w:pPr>
        <w:outlineLvl w:val="0"/>
        <w:rPr>
          <w:rFonts w:ascii="Calibri" w:hAnsi="Calibri"/>
          <w:b/>
          <w:u w:val="single"/>
        </w:rPr>
      </w:pPr>
      <w:bookmarkStart w:id="95" w:name="Appeals"/>
    </w:p>
    <w:p w:rsidR="00EF0A50" w:rsidRPr="00820594" w:rsidRDefault="00D16F2D" w:rsidP="003124D8">
      <w:pPr>
        <w:outlineLvl w:val="0"/>
        <w:rPr>
          <w:rFonts w:ascii="Calibri" w:hAnsi="Calibri"/>
          <w:b/>
          <w:bCs/>
          <w:szCs w:val="22"/>
          <w:u w:val="single"/>
        </w:rPr>
      </w:pPr>
      <w:r w:rsidRPr="00820594">
        <w:rPr>
          <w:rFonts w:ascii="Calibri" w:hAnsi="Calibri"/>
          <w:b/>
          <w:u w:val="single"/>
        </w:rPr>
        <w:lastRenderedPageBreak/>
        <w:t>APELACIONES</w:t>
      </w:r>
    </w:p>
    <w:bookmarkEnd w:id="95"/>
    <w:p w:rsidR="00EF0A50" w:rsidRPr="00820594" w:rsidRDefault="00D16F2D" w:rsidP="003124D8">
      <w:pPr>
        <w:rPr>
          <w:rFonts w:ascii="Calibri" w:hAnsi="Calibri"/>
          <w:b/>
          <w:bCs/>
          <w:szCs w:val="22"/>
        </w:rPr>
      </w:pPr>
      <w:r w:rsidRPr="00820594">
        <w:rPr>
          <w:rFonts w:ascii="Calibri" w:hAnsi="Calibri"/>
        </w:rPr>
        <w:t xml:space="preserve">Tiene derecho a apelar cualquier acción disciplinaria por violación grave o menor.    </w:t>
      </w:r>
      <w:r w:rsidRPr="00820594">
        <w:rPr>
          <w:rFonts w:ascii="Calibri" w:hAnsi="Calibri"/>
          <w:b/>
          <w:u w:val="single"/>
        </w:rPr>
        <w:t>Las acciones disciplinaras no están sujetas al procedimiento de quejas.</w:t>
      </w:r>
      <w:r w:rsidRPr="00820594">
        <w:rPr>
          <w:rFonts w:ascii="Calibri" w:hAnsi="Calibri"/>
          <w:b/>
        </w:rPr>
        <w:t xml:space="preserve">  </w:t>
      </w:r>
      <w:r w:rsidRPr="00820594">
        <w:rPr>
          <w:rFonts w:ascii="Calibri" w:hAnsi="Calibri"/>
        </w:rPr>
        <w:t xml:space="preserve">Complete y envíe un </w:t>
      </w:r>
      <w:r w:rsidRPr="00820594">
        <w:rPr>
          <w:rFonts w:ascii="Calibri" w:hAnsi="Calibri"/>
          <w:i/>
        </w:rPr>
        <w:t xml:space="preserve">formulario de quejas/apelaciones </w:t>
      </w:r>
      <w:r w:rsidRPr="00820594">
        <w:rPr>
          <w:rFonts w:ascii="Calibri" w:hAnsi="Calibri"/>
        </w:rPr>
        <w:t xml:space="preserve">para apelar.   Cada nivel y respuesta escrita debe utilizar el formulario original.  Todos los pasos y plazos deben ser seguidos al pie de la letra para agotar todas las soluciones administrativas.  </w:t>
      </w:r>
    </w:p>
    <w:p w:rsidR="00EF0A50" w:rsidRPr="00820594" w:rsidRDefault="00EF0A50" w:rsidP="003124D8">
      <w:pPr>
        <w:rPr>
          <w:rFonts w:ascii="Calibri" w:hAnsi="Calibri"/>
          <w:caps/>
          <w:sz w:val="20"/>
          <w:szCs w:val="20"/>
        </w:rPr>
      </w:pPr>
    </w:p>
    <w:p w:rsidR="00EF0A50" w:rsidRPr="00820594" w:rsidRDefault="00D16F2D" w:rsidP="003124D8">
      <w:pPr>
        <w:ind w:left="180"/>
        <w:outlineLvl w:val="0"/>
        <w:rPr>
          <w:rFonts w:ascii="Calibri" w:hAnsi="Calibri"/>
          <w:b/>
          <w:bCs/>
          <w:caps/>
          <w:szCs w:val="22"/>
        </w:rPr>
      </w:pPr>
      <w:r w:rsidRPr="00820594">
        <w:rPr>
          <w:rFonts w:ascii="Calibri" w:hAnsi="Calibri"/>
          <w:b/>
          <w:caps/>
        </w:rPr>
        <w:t>Infracciones menores:</w:t>
      </w:r>
    </w:p>
    <w:p w:rsidR="00EF0A50" w:rsidRPr="00820594" w:rsidRDefault="00D16F2D" w:rsidP="003124D8">
      <w:pPr>
        <w:numPr>
          <w:ilvl w:val="0"/>
          <w:numId w:val="12"/>
        </w:numPr>
        <w:tabs>
          <w:tab w:val="clear" w:pos="180"/>
          <w:tab w:val="num" w:pos="540"/>
        </w:tabs>
        <w:ind w:left="540" w:hanging="270"/>
        <w:rPr>
          <w:rFonts w:ascii="Calibri" w:hAnsi="Calibri"/>
          <w:szCs w:val="22"/>
        </w:rPr>
      </w:pPr>
      <w:r w:rsidRPr="00820594">
        <w:rPr>
          <w:rFonts w:ascii="Calibri" w:hAnsi="Calibri"/>
        </w:rPr>
        <w:t>Tiene hasta veinticuatro (24) horas para apelar el próximo nivel después de recibir su notificación de infracción o respuesta de apelación.  Debe indicar una razón por la cual no está de acuerdo con la respuesta.</w:t>
      </w:r>
    </w:p>
    <w:p w:rsidR="00EF0A50" w:rsidRPr="00820594" w:rsidRDefault="00D16F2D" w:rsidP="003124D8">
      <w:pPr>
        <w:numPr>
          <w:ilvl w:val="0"/>
          <w:numId w:val="12"/>
        </w:numPr>
        <w:tabs>
          <w:tab w:val="clear" w:pos="180"/>
          <w:tab w:val="num" w:pos="540"/>
        </w:tabs>
        <w:ind w:left="540" w:hanging="270"/>
        <w:rPr>
          <w:rFonts w:ascii="Calibri" w:hAnsi="Calibri"/>
          <w:sz w:val="28"/>
          <w:szCs w:val="22"/>
        </w:rPr>
      </w:pPr>
      <w:r w:rsidRPr="00820594">
        <w:rPr>
          <w:rFonts w:ascii="Calibri" w:hAnsi="Calibri"/>
        </w:rPr>
        <w:t>Cada nivel administrativo, sargento/supervisor y comandante/gerente tiene cinco (5) días laborales para responder.</w:t>
      </w:r>
    </w:p>
    <w:p w:rsidR="00EF0A50" w:rsidRPr="00820594" w:rsidRDefault="00D16F2D" w:rsidP="003124D8">
      <w:pPr>
        <w:numPr>
          <w:ilvl w:val="0"/>
          <w:numId w:val="12"/>
        </w:numPr>
        <w:tabs>
          <w:tab w:val="clear" w:pos="180"/>
          <w:tab w:val="num" w:pos="540"/>
        </w:tabs>
        <w:ind w:left="540" w:hanging="270"/>
        <w:rPr>
          <w:rFonts w:ascii="Calibri" w:hAnsi="Calibri"/>
          <w:szCs w:val="22"/>
        </w:rPr>
      </w:pPr>
      <w:r w:rsidRPr="00820594">
        <w:rPr>
          <w:rFonts w:ascii="Calibri" w:hAnsi="Calibri"/>
        </w:rPr>
        <w:t xml:space="preserve">No se pueden apelar acciones disciplinarias menores más allá del nivel del comandante.  La decisión del comandante es </w:t>
      </w:r>
      <w:r w:rsidRPr="00820594">
        <w:rPr>
          <w:rFonts w:ascii="Calibri" w:hAnsi="Calibri"/>
          <w:b/>
        </w:rPr>
        <w:t>definitiva</w:t>
      </w:r>
      <w:r w:rsidRPr="00820594">
        <w:rPr>
          <w:rFonts w:ascii="Calibri" w:hAnsi="Calibri"/>
        </w:rPr>
        <w:t>.</w:t>
      </w:r>
    </w:p>
    <w:p w:rsidR="00EF0A50" w:rsidRPr="00820594" w:rsidRDefault="00EF0A50" w:rsidP="003124D8">
      <w:pPr>
        <w:outlineLvl w:val="0"/>
        <w:rPr>
          <w:rFonts w:ascii="Calibri" w:hAnsi="Calibri"/>
          <w:b/>
          <w:bCs/>
          <w:caps/>
          <w:sz w:val="20"/>
          <w:szCs w:val="20"/>
        </w:rPr>
      </w:pPr>
    </w:p>
    <w:p w:rsidR="00EF0A50" w:rsidRPr="00820594" w:rsidRDefault="00D16F2D" w:rsidP="003124D8">
      <w:pPr>
        <w:ind w:left="180"/>
        <w:outlineLvl w:val="0"/>
        <w:rPr>
          <w:rFonts w:ascii="Calibri" w:hAnsi="Calibri"/>
          <w:b/>
          <w:bCs/>
          <w:caps/>
          <w:szCs w:val="22"/>
        </w:rPr>
      </w:pPr>
      <w:r w:rsidRPr="00820594">
        <w:rPr>
          <w:rFonts w:ascii="Calibri" w:hAnsi="Calibri"/>
          <w:b/>
          <w:caps/>
        </w:rPr>
        <w:t>Infracciones graves:</w:t>
      </w:r>
    </w:p>
    <w:p w:rsidR="00EF0A50" w:rsidRPr="00820594" w:rsidRDefault="00D16F2D" w:rsidP="003124D8">
      <w:pPr>
        <w:numPr>
          <w:ilvl w:val="0"/>
          <w:numId w:val="13"/>
        </w:numPr>
        <w:tabs>
          <w:tab w:val="clear" w:pos="720"/>
          <w:tab w:val="num" w:pos="540"/>
        </w:tabs>
        <w:ind w:left="540" w:hanging="270"/>
        <w:rPr>
          <w:rFonts w:ascii="Calibri" w:hAnsi="Calibri"/>
          <w:szCs w:val="22"/>
        </w:rPr>
      </w:pPr>
      <w:r w:rsidRPr="00820594">
        <w:rPr>
          <w:rFonts w:ascii="Calibri" w:hAnsi="Calibri"/>
        </w:rPr>
        <w:t>Tiene hasta veinticuatro (24) horas para apelar el próximo nivel después de recibir su notificación de infracción o respuesta de apelación.  Debe indicar una razón por la cual no está de acuerdo con la respuesta.</w:t>
      </w:r>
    </w:p>
    <w:p w:rsidR="00EF0A50" w:rsidRPr="00820594" w:rsidRDefault="00D16F2D" w:rsidP="003124D8">
      <w:pPr>
        <w:numPr>
          <w:ilvl w:val="0"/>
          <w:numId w:val="13"/>
        </w:numPr>
        <w:tabs>
          <w:tab w:val="clear" w:pos="720"/>
          <w:tab w:val="num" w:pos="540"/>
        </w:tabs>
        <w:ind w:left="540" w:hanging="270"/>
        <w:outlineLvl w:val="0"/>
        <w:rPr>
          <w:rFonts w:ascii="Calibri" w:hAnsi="Calibri"/>
          <w:szCs w:val="22"/>
        </w:rPr>
      </w:pPr>
      <w:r w:rsidRPr="00820594">
        <w:rPr>
          <w:rFonts w:ascii="Calibri" w:hAnsi="Calibri"/>
        </w:rPr>
        <w:t>Cada nivel administrativo, sargento/supervisor y comandante/gerente y administrador de la cárcel tiene cinco (5) días laborales para responder.</w:t>
      </w:r>
    </w:p>
    <w:sectPr w:rsidR="00EF0A50" w:rsidRPr="00820594" w:rsidSect="00A807E0">
      <w:type w:val="continuous"/>
      <w:pgSz w:w="7920" w:h="12240" w:orient="landscape" w:code="1"/>
      <w:pgMar w:top="288" w:right="360" w:bottom="288" w:left="540" w:header="0" w:footer="144" w:gutter="0"/>
      <w:pgNumType w:start="41"/>
      <w:cols w:space="720" w:equalWidth="0">
        <w:col w:w="70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C9" w:rsidRDefault="00BD78C9">
      <w:r>
        <w:separator/>
      </w:r>
    </w:p>
  </w:endnote>
  <w:endnote w:type="continuationSeparator" w:id="0">
    <w:p w:rsidR="00BD78C9" w:rsidRDefault="00BD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C9" w:rsidRDefault="00BD78C9">
    <w:pPr>
      <w:pStyle w:val="Footer"/>
      <w:jc w:val="center"/>
    </w:pPr>
    <w:r>
      <w:fldChar w:fldCharType="begin"/>
    </w:r>
    <w:r>
      <w:instrText xml:space="preserve"> PAGE   \* MERGEFORMAT </w:instrText>
    </w:r>
    <w:r>
      <w:fldChar w:fldCharType="separate"/>
    </w:r>
    <w:r>
      <w:rPr>
        <w:noProof/>
      </w:rPr>
      <w:t>2</w:t>
    </w:r>
    <w:r>
      <w:fldChar w:fldCharType="end"/>
    </w:r>
  </w:p>
  <w:p w:rsidR="00BD78C9" w:rsidRPr="0052453D" w:rsidRDefault="00BD78C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C9" w:rsidRDefault="00BD78C9">
    <w:pPr>
      <w:pStyle w:val="Footer"/>
      <w:jc w:val="center"/>
    </w:pPr>
    <w:r>
      <w:fldChar w:fldCharType="begin"/>
    </w:r>
    <w:r>
      <w:instrText xml:space="preserve"> PAGE   \* MERGEFORMAT </w:instrText>
    </w:r>
    <w:r>
      <w:fldChar w:fldCharType="separate"/>
    </w:r>
    <w:r w:rsidR="00014B0E">
      <w:rPr>
        <w:noProof/>
      </w:rPr>
      <w:t>iv</w:t>
    </w:r>
    <w:r>
      <w:fldChar w:fldCharType="end"/>
    </w:r>
  </w:p>
  <w:p w:rsidR="00BD78C9" w:rsidRPr="0052453D" w:rsidRDefault="00BD78C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C9" w:rsidRDefault="00BD78C9">
      <w:r>
        <w:separator/>
      </w:r>
    </w:p>
  </w:footnote>
  <w:footnote w:type="continuationSeparator" w:id="0">
    <w:p w:rsidR="00BD78C9" w:rsidRDefault="00BD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C9" w:rsidRDefault="00BD78C9" w:rsidP="00EF0A50">
    <w:pPr>
      <w:pStyle w:val="Header"/>
      <w:tabs>
        <w:tab w:val="clear" w:pos="4320"/>
        <w:tab w:val="clear" w:pos="8640"/>
        <w:tab w:val="left" w:pos="181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7C36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EE0E3EB0"/>
    <w:lvl w:ilvl="0">
      <w:numFmt w:val="bullet"/>
      <w:lvlText w:val="*"/>
      <w:lvlJc w:val="left"/>
    </w:lvl>
  </w:abstractNum>
  <w:abstractNum w:abstractNumId="2">
    <w:nsid w:val="009C218C"/>
    <w:multiLevelType w:val="hybridMultilevel"/>
    <w:tmpl w:val="47F610E2"/>
    <w:lvl w:ilvl="0" w:tplc="D0A845A4">
      <w:start w:val="1"/>
      <w:numFmt w:val="bullet"/>
      <w:lvlText w:val=""/>
      <w:lvlJc w:val="left"/>
      <w:pPr>
        <w:tabs>
          <w:tab w:val="num" w:pos="360"/>
        </w:tabs>
        <w:ind w:left="360" w:hanging="360"/>
      </w:pPr>
      <w:rPr>
        <w:rFonts w:ascii="Symbol" w:hAnsi="Symbol" w:hint="default"/>
      </w:rPr>
    </w:lvl>
    <w:lvl w:ilvl="1" w:tplc="17F20E68" w:tentative="1">
      <w:start w:val="1"/>
      <w:numFmt w:val="lowerLetter"/>
      <w:lvlText w:val="%2."/>
      <w:lvlJc w:val="left"/>
      <w:pPr>
        <w:tabs>
          <w:tab w:val="num" w:pos="1080"/>
        </w:tabs>
        <w:ind w:left="1080" w:hanging="360"/>
      </w:pPr>
    </w:lvl>
    <w:lvl w:ilvl="2" w:tplc="03C26E18" w:tentative="1">
      <w:start w:val="1"/>
      <w:numFmt w:val="lowerRoman"/>
      <w:lvlText w:val="%3."/>
      <w:lvlJc w:val="right"/>
      <w:pPr>
        <w:tabs>
          <w:tab w:val="num" w:pos="1800"/>
        </w:tabs>
        <w:ind w:left="1800" w:hanging="180"/>
      </w:pPr>
    </w:lvl>
    <w:lvl w:ilvl="3" w:tplc="EAD69EDE" w:tentative="1">
      <w:start w:val="1"/>
      <w:numFmt w:val="decimal"/>
      <w:lvlText w:val="%4."/>
      <w:lvlJc w:val="left"/>
      <w:pPr>
        <w:tabs>
          <w:tab w:val="num" w:pos="2520"/>
        </w:tabs>
        <w:ind w:left="2520" w:hanging="360"/>
      </w:pPr>
    </w:lvl>
    <w:lvl w:ilvl="4" w:tplc="2B4EAFF4" w:tentative="1">
      <w:start w:val="1"/>
      <w:numFmt w:val="lowerLetter"/>
      <w:lvlText w:val="%5."/>
      <w:lvlJc w:val="left"/>
      <w:pPr>
        <w:tabs>
          <w:tab w:val="num" w:pos="3240"/>
        </w:tabs>
        <w:ind w:left="3240" w:hanging="360"/>
      </w:pPr>
    </w:lvl>
    <w:lvl w:ilvl="5" w:tplc="A5287FC2" w:tentative="1">
      <w:start w:val="1"/>
      <w:numFmt w:val="lowerRoman"/>
      <w:lvlText w:val="%6."/>
      <w:lvlJc w:val="right"/>
      <w:pPr>
        <w:tabs>
          <w:tab w:val="num" w:pos="3960"/>
        </w:tabs>
        <w:ind w:left="3960" w:hanging="180"/>
      </w:pPr>
    </w:lvl>
    <w:lvl w:ilvl="6" w:tplc="A9269B36" w:tentative="1">
      <w:start w:val="1"/>
      <w:numFmt w:val="decimal"/>
      <w:lvlText w:val="%7."/>
      <w:lvlJc w:val="left"/>
      <w:pPr>
        <w:tabs>
          <w:tab w:val="num" w:pos="4680"/>
        </w:tabs>
        <w:ind w:left="4680" w:hanging="360"/>
      </w:pPr>
    </w:lvl>
    <w:lvl w:ilvl="7" w:tplc="FF1441C8" w:tentative="1">
      <w:start w:val="1"/>
      <w:numFmt w:val="lowerLetter"/>
      <w:lvlText w:val="%8."/>
      <w:lvlJc w:val="left"/>
      <w:pPr>
        <w:tabs>
          <w:tab w:val="num" w:pos="5400"/>
        </w:tabs>
        <w:ind w:left="5400" w:hanging="360"/>
      </w:pPr>
    </w:lvl>
    <w:lvl w:ilvl="8" w:tplc="024219A8" w:tentative="1">
      <w:start w:val="1"/>
      <w:numFmt w:val="lowerRoman"/>
      <w:lvlText w:val="%9."/>
      <w:lvlJc w:val="right"/>
      <w:pPr>
        <w:tabs>
          <w:tab w:val="num" w:pos="6120"/>
        </w:tabs>
        <w:ind w:left="6120" w:hanging="180"/>
      </w:pPr>
    </w:lvl>
  </w:abstractNum>
  <w:abstractNum w:abstractNumId="3">
    <w:nsid w:val="0315776F"/>
    <w:multiLevelType w:val="hybridMultilevel"/>
    <w:tmpl w:val="57BE7E4A"/>
    <w:lvl w:ilvl="0" w:tplc="2D42B6B4">
      <w:start w:val="1"/>
      <w:numFmt w:val="bullet"/>
      <w:lvlText w:val=""/>
      <w:lvlJc w:val="left"/>
      <w:pPr>
        <w:ind w:left="1080" w:hanging="360"/>
      </w:pPr>
      <w:rPr>
        <w:rFonts w:ascii="Symbol" w:hAnsi="Symbol" w:hint="default"/>
      </w:rPr>
    </w:lvl>
    <w:lvl w:ilvl="1" w:tplc="9C5AC826" w:tentative="1">
      <w:start w:val="1"/>
      <w:numFmt w:val="bullet"/>
      <w:lvlText w:val="o"/>
      <w:lvlJc w:val="left"/>
      <w:pPr>
        <w:ind w:left="1800" w:hanging="360"/>
      </w:pPr>
      <w:rPr>
        <w:rFonts w:ascii="Courier New" w:hAnsi="Courier New" w:cs="Courier New" w:hint="default"/>
      </w:rPr>
    </w:lvl>
    <w:lvl w:ilvl="2" w:tplc="FCEC9B9E" w:tentative="1">
      <w:start w:val="1"/>
      <w:numFmt w:val="bullet"/>
      <w:lvlText w:val=""/>
      <w:lvlJc w:val="left"/>
      <w:pPr>
        <w:ind w:left="2520" w:hanging="360"/>
      </w:pPr>
      <w:rPr>
        <w:rFonts w:ascii="Wingdings" w:hAnsi="Wingdings" w:hint="default"/>
      </w:rPr>
    </w:lvl>
    <w:lvl w:ilvl="3" w:tplc="9F0618FA" w:tentative="1">
      <w:start w:val="1"/>
      <w:numFmt w:val="bullet"/>
      <w:lvlText w:val=""/>
      <w:lvlJc w:val="left"/>
      <w:pPr>
        <w:ind w:left="3240" w:hanging="360"/>
      </w:pPr>
      <w:rPr>
        <w:rFonts w:ascii="Symbol" w:hAnsi="Symbol" w:hint="default"/>
      </w:rPr>
    </w:lvl>
    <w:lvl w:ilvl="4" w:tplc="792C142A" w:tentative="1">
      <w:start w:val="1"/>
      <w:numFmt w:val="bullet"/>
      <w:lvlText w:val="o"/>
      <w:lvlJc w:val="left"/>
      <w:pPr>
        <w:ind w:left="3960" w:hanging="360"/>
      </w:pPr>
      <w:rPr>
        <w:rFonts w:ascii="Courier New" w:hAnsi="Courier New" w:cs="Courier New" w:hint="default"/>
      </w:rPr>
    </w:lvl>
    <w:lvl w:ilvl="5" w:tplc="EC68F96A" w:tentative="1">
      <w:start w:val="1"/>
      <w:numFmt w:val="bullet"/>
      <w:lvlText w:val=""/>
      <w:lvlJc w:val="left"/>
      <w:pPr>
        <w:ind w:left="4680" w:hanging="360"/>
      </w:pPr>
      <w:rPr>
        <w:rFonts w:ascii="Wingdings" w:hAnsi="Wingdings" w:hint="default"/>
      </w:rPr>
    </w:lvl>
    <w:lvl w:ilvl="6" w:tplc="167E28A4" w:tentative="1">
      <w:start w:val="1"/>
      <w:numFmt w:val="bullet"/>
      <w:lvlText w:val=""/>
      <w:lvlJc w:val="left"/>
      <w:pPr>
        <w:ind w:left="5400" w:hanging="360"/>
      </w:pPr>
      <w:rPr>
        <w:rFonts w:ascii="Symbol" w:hAnsi="Symbol" w:hint="default"/>
      </w:rPr>
    </w:lvl>
    <w:lvl w:ilvl="7" w:tplc="A0767806" w:tentative="1">
      <w:start w:val="1"/>
      <w:numFmt w:val="bullet"/>
      <w:lvlText w:val="o"/>
      <w:lvlJc w:val="left"/>
      <w:pPr>
        <w:ind w:left="6120" w:hanging="360"/>
      </w:pPr>
      <w:rPr>
        <w:rFonts w:ascii="Courier New" w:hAnsi="Courier New" w:cs="Courier New" w:hint="default"/>
      </w:rPr>
    </w:lvl>
    <w:lvl w:ilvl="8" w:tplc="1152FC6C" w:tentative="1">
      <w:start w:val="1"/>
      <w:numFmt w:val="bullet"/>
      <w:lvlText w:val=""/>
      <w:lvlJc w:val="left"/>
      <w:pPr>
        <w:ind w:left="6840" w:hanging="360"/>
      </w:pPr>
      <w:rPr>
        <w:rFonts w:ascii="Wingdings" w:hAnsi="Wingdings" w:hint="default"/>
      </w:rPr>
    </w:lvl>
  </w:abstractNum>
  <w:abstractNum w:abstractNumId="4">
    <w:nsid w:val="0765685C"/>
    <w:multiLevelType w:val="hybridMultilevel"/>
    <w:tmpl w:val="B100DD4E"/>
    <w:lvl w:ilvl="0" w:tplc="649AC760">
      <w:start w:val="1"/>
      <w:numFmt w:val="bullet"/>
      <w:lvlText w:val=""/>
      <w:legacy w:legacy="1" w:legacySpace="0" w:legacyIndent="180"/>
      <w:lvlJc w:val="left"/>
      <w:rPr>
        <w:rFonts w:ascii="Symbol" w:hAnsi="Symbol" w:hint="default"/>
      </w:rPr>
    </w:lvl>
    <w:lvl w:ilvl="1" w:tplc="4BA6A34E">
      <w:start w:val="1"/>
      <w:numFmt w:val="bullet"/>
      <w:lvlText w:val=""/>
      <w:lvlJc w:val="left"/>
      <w:pPr>
        <w:tabs>
          <w:tab w:val="num" w:pos="180"/>
        </w:tabs>
        <w:ind w:left="180" w:firstLine="0"/>
      </w:pPr>
      <w:rPr>
        <w:rFonts w:ascii="Symbol" w:hAnsi="Symbol" w:hint="default"/>
      </w:rPr>
    </w:lvl>
    <w:lvl w:ilvl="2" w:tplc="59184052" w:tentative="1">
      <w:start w:val="1"/>
      <w:numFmt w:val="bullet"/>
      <w:lvlText w:val=""/>
      <w:lvlJc w:val="left"/>
      <w:pPr>
        <w:tabs>
          <w:tab w:val="num" w:pos="1260"/>
        </w:tabs>
        <w:ind w:left="1260" w:hanging="360"/>
      </w:pPr>
      <w:rPr>
        <w:rFonts w:ascii="Wingdings" w:hAnsi="Wingdings" w:hint="default"/>
      </w:rPr>
    </w:lvl>
    <w:lvl w:ilvl="3" w:tplc="04AA4162" w:tentative="1">
      <w:start w:val="1"/>
      <w:numFmt w:val="bullet"/>
      <w:lvlText w:val=""/>
      <w:lvlJc w:val="left"/>
      <w:pPr>
        <w:tabs>
          <w:tab w:val="num" w:pos="1980"/>
        </w:tabs>
        <w:ind w:left="1980" w:hanging="360"/>
      </w:pPr>
      <w:rPr>
        <w:rFonts w:ascii="Symbol" w:hAnsi="Symbol" w:hint="default"/>
      </w:rPr>
    </w:lvl>
    <w:lvl w:ilvl="4" w:tplc="A0624B6C" w:tentative="1">
      <w:start w:val="1"/>
      <w:numFmt w:val="bullet"/>
      <w:lvlText w:val="o"/>
      <w:lvlJc w:val="left"/>
      <w:pPr>
        <w:tabs>
          <w:tab w:val="num" w:pos="2700"/>
        </w:tabs>
        <w:ind w:left="2700" w:hanging="360"/>
      </w:pPr>
      <w:rPr>
        <w:rFonts w:ascii="Courier New" w:hAnsi="Courier New" w:cs="Courier New" w:hint="default"/>
      </w:rPr>
    </w:lvl>
    <w:lvl w:ilvl="5" w:tplc="00A2AD3A" w:tentative="1">
      <w:start w:val="1"/>
      <w:numFmt w:val="bullet"/>
      <w:lvlText w:val=""/>
      <w:lvlJc w:val="left"/>
      <w:pPr>
        <w:tabs>
          <w:tab w:val="num" w:pos="3420"/>
        </w:tabs>
        <w:ind w:left="3420" w:hanging="360"/>
      </w:pPr>
      <w:rPr>
        <w:rFonts w:ascii="Wingdings" w:hAnsi="Wingdings" w:hint="default"/>
      </w:rPr>
    </w:lvl>
    <w:lvl w:ilvl="6" w:tplc="3C502712" w:tentative="1">
      <w:start w:val="1"/>
      <w:numFmt w:val="bullet"/>
      <w:lvlText w:val=""/>
      <w:lvlJc w:val="left"/>
      <w:pPr>
        <w:tabs>
          <w:tab w:val="num" w:pos="4140"/>
        </w:tabs>
        <w:ind w:left="4140" w:hanging="360"/>
      </w:pPr>
      <w:rPr>
        <w:rFonts w:ascii="Symbol" w:hAnsi="Symbol" w:hint="default"/>
      </w:rPr>
    </w:lvl>
    <w:lvl w:ilvl="7" w:tplc="369A26BE" w:tentative="1">
      <w:start w:val="1"/>
      <w:numFmt w:val="bullet"/>
      <w:lvlText w:val="o"/>
      <w:lvlJc w:val="left"/>
      <w:pPr>
        <w:tabs>
          <w:tab w:val="num" w:pos="4860"/>
        </w:tabs>
        <w:ind w:left="4860" w:hanging="360"/>
      </w:pPr>
      <w:rPr>
        <w:rFonts w:ascii="Courier New" w:hAnsi="Courier New" w:cs="Courier New" w:hint="default"/>
      </w:rPr>
    </w:lvl>
    <w:lvl w:ilvl="8" w:tplc="C0201782" w:tentative="1">
      <w:start w:val="1"/>
      <w:numFmt w:val="bullet"/>
      <w:lvlText w:val=""/>
      <w:lvlJc w:val="left"/>
      <w:pPr>
        <w:tabs>
          <w:tab w:val="num" w:pos="5580"/>
        </w:tabs>
        <w:ind w:left="5580" w:hanging="360"/>
      </w:pPr>
      <w:rPr>
        <w:rFonts w:ascii="Wingdings" w:hAnsi="Wingdings" w:hint="default"/>
      </w:rPr>
    </w:lvl>
  </w:abstractNum>
  <w:abstractNum w:abstractNumId="5">
    <w:nsid w:val="0AAB0485"/>
    <w:multiLevelType w:val="hybridMultilevel"/>
    <w:tmpl w:val="41DCF622"/>
    <w:lvl w:ilvl="0" w:tplc="B5FCF3DC">
      <w:start w:val="1"/>
      <w:numFmt w:val="bullet"/>
      <w:lvlText w:val=""/>
      <w:lvlJc w:val="left"/>
      <w:pPr>
        <w:tabs>
          <w:tab w:val="num" w:pos="360"/>
        </w:tabs>
        <w:ind w:left="360" w:hanging="360"/>
      </w:pPr>
      <w:rPr>
        <w:rFonts w:ascii="Symbol" w:hAnsi="Symbol" w:hint="default"/>
      </w:rPr>
    </w:lvl>
    <w:lvl w:ilvl="1" w:tplc="C7BAE04A" w:tentative="1">
      <w:start w:val="1"/>
      <w:numFmt w:val="lowerLetter"/>
      <w:lvlText w:val="%2."/>
      <w:lvlJc w:val="left"/>
      <w:pPr>
        <w:tabs>
          <w:tab w:val="num" w:pos="1080"/>
        </w:tabs>
        <w:ind w:left="1080" w:hanging="360"/>
      </w:pPr>
    </w:lvl>
    <w:lvl w:ilvl="2" w:tplc="3B5C83BC" w:tentative="1">
      <w:start w:val="1"/>
      <w:numFmt w:val="lowerRoman"/>
      <w:lvlText w:val="%3."/>
      <w:lvlJc w:val="right"/>
      <w:pPr>
        <w:tabs>
          <w:tab w:val="num" w:pos="1800"/>
        </w:tabs>
        <w:ind w:left="1800" w:hanging="180"/>
      </w:pPr>
    </w:lvl>
    <w:lvl w:ilvl="3" w:tplc="5730498E" w:tentative="1">
      <w:start w:val="1"/>
      <w:numFmt w:val="decimal"/>
      <w:lvlText w:val="%4."/>
      <w:lvlJc w:val="left"/>
      <w:pPr>
        <w:tabs>
          <w:tab w:val="num" w:pos="2520"/>
        </w:tabs>
        <w:ind w:left="2520" w:hanging="360"/>
      </w:pPr>
    </w:lvl>
    <w:lvl w:ilvl="4" w:tplc="2E26CAFC" w:tentative="1">
      <w:start w:val="1"/>
      <w:numFmt w:val="lowerLetter"/>
      <w:lvlText w:val="%5."/>
      <w:lvlJc w:val="left"/>
      <w:pPr>
        <w:tabs>
          <w:tab w:val="num" w:pos="3240"/>
        </w:tabs>
        <w:ind w:left="3240" w:hanging="360"/>
      </w:pPr>
    </w:lvl>
    <w:lvl w:ilvl="5" w:tplc="E2CC5B64" w:tentative="1">
      <w:start w:val="1"/>
      <w:numFmt w:val="lowerRoman"/>
      <w:lvlText w:val="%6."/>
      <w:lvlJc w:val="right"/>
      <w:pPr>
        <w:tabs>
          <w:tab w:val="num" w:pos="3960"/>
        </w:tabs>
        <w:ind w:left="3960" w:hanging="180"/>
      </w:pPr>
    </w:lvl>
    <w:lvl w:ilvl="6" w:tplc="693C836C" w:tentative="1">
      <w:start w:val="1"/>
      <w:numFmt w:val="decimal"/>
      <w:lvlText w:val="%7."/>
      <w:lvlJc w:val="left"/>
      <w:pPr>
        <w:tabs>
          <w:tab w:val="num" w:pos="4680"/>
        </w:tabs>
        <w:ind w:left="4680" w:hanging="360"/>
      </w:pPr>
    </w:lvl>
    <w:lvl w:ilvl="7" w:tplc="45FC69AA" w:tentative="1">
      <w:start w:val="1"/>
      <w:numFmt w:val="lowerLetter"/>
      <w:lvlText w:val="%8."/>
      <w:lvlJc w:val="left"/>
      <w:pPr>
        <w:tabs>
          <w:tab w:val="num" w:pos="5400"/>
        </w:tabs>
        <w:ind w:left="5400" w:hanging="360"/>
      </w:pPr>
    </w:lvl>
    <w:lvl w:ilvl="8" w:tplc="FC8E92FC" w:tentative="1">
      <w:start w:val="1"/>
      <w:numFmt w:val="lowerRoman"/>
      <w:lvlText w:val="%9."/>
      <w:lvlJc w:val="right"/>
      <w:pPr>
        <w:tabs>
          <w:tab w:val="num" w:pos="6120"/>
        </w:tabs>
        <w:ind w:left="6120" w:hanging="180"/>
      </w:pPr>
    </w:lvl>
  </w:abstractNum>
  <w:abstractNum w:abstractNumId="6">
    <w:nsid w:val="0F9C09E8"/>
    <w:multiLevelType w:val="hybridMultilevel"/>
    <w:tmpl w:val="82D00D12"/>
    <w:lvl w:ilvl="0" w:tplc="39BAFD76">
      <w:start w:val="1"/>
      <w:numFmt w:val="decimal"/>
      <w:lvlText w:val="%1."/>
      <w:lvlJc w:val="left"/>
      <w:pPr>
        <w:tabs>
          <w:tab w:val="num" w:pos="180"/>
        </w:tabs>
        <w:ind w:left="180" w:hanging="360"/>
      </w:pPr>
    </w:lvl>
    <w:lvl w:ilvl="1" w:tplc="35BCC688" w:tentative="1">
      <w:start w:val="1"/>
      <w:numFmt w:val="lowerLetter"/>
      <w:lvlText w:val="%2."/>
      <w:lvlJc w:val="left"/>
      <w:pPr>
        <w:tabs>
          <w:tab w:val="num" w:pos="900"/>
        </w:tabs>
        <w:ind w:left="900" w:hanging="360"/>
      </w:pPr>
    </w:lvl>
    <w:lvl w:ilvl="2" w:tplc="DDF4752E" w:tentative="1">
      <w:start w:val="1"/>
      <w:numFmt w:val="lowerRoman"/>
      <w:lvlText w:val="%3."/>
      <w:lvlJc w:val="right"/>
      <w:pPr>
        <w:tabs>
          <w:tab w:val="num" w:pos="1620"/>
        </w:tabs>
        <w:ind w:left="1620" w:hanging="180"/>
      </w:pPr>
    </w:lvl>
    <w:lvl w:ilvl="3" w:tplc="BF526876" w:tentative="1">
      <w:start w:val="1"/>
      <w:numFmt w:val="decimal"/>
      <w:lvlText w:val="%4."/>
      <w:lvlJc w:val="left"/>
      <w:pPr>
        <w:tabs>
          <w:tab w:val="num" w:pos="2340"/>
        </w:tabs>
        <w:ind w:left="2340" w:hanging="360"/>
      </w:pPr>
    </w:lvl>
    <w:lvl w:ilvl="4" w:tplc="E362C9C6" w:tentative="1">
      <w:start w:val="1"/>
      <w:numFmt w:val="lowerLetter"/>
      <w:lvlText w:val="%5."/>
      <w:lvlJc w:val="left"/>
      <w:pPr>
        <w:tabs>
          <w:tab w:val="num" w:pos="3060"/>
        </w:tabs>
        <w:ind w:left="3060" w:hanging="360"/>
      </w:pPr>
    </w:lvl>
    <w:lvl w:ilvl="5" w:tplc="3B8E4A00" w:tentative="1">
      <w:start w:val="1"/>
      <w:numFmt w:val="lowerRoman"/>
      <w:lvlText w:val="%6."/>
      <w:lvlJc w:val="right"/>
      <w:pPr>
        <w:tabs>
          <w:tab w:val="num" w:pos="3780"/>
        </w:tabs>
        <w:ind w:left="3780" w:hanging="180"/>
      </w:pPr>
    </w:lvl>
    <w:lvl w:ilvl="6" w:tplc="628AE010" w:tentative="1">
      <w:start w:val="1"/>
      <w:numFmt w:val="decimal"/>
      <w:lvlText w:val="%7."/>
      <w:lvlJc w:val="left"/>
      <w:pPr>
        <w:tabs>
          <w:tab w:val="num" w:pos="4500"/>
        </w:tabs>
        <w:ind w:left="4500" w:hanging="360"/>
      </w:pPr>
    </w:lvl>
    <w:lvl w:ilvl="7" w:tplc="3F54DA6A" w:tentative="1">
      <w:start w:val="1"/>
      <w:numFmt w:val="lowerLetter"/>
      <w:lvlText w:val="%8."/>
      <w:lvlJc w:val="left"/>
      <w:pPr>
        <w:tabs>
          <w:tab w:val="num" w:pos="5220"/>
        </w:tabs>
        <w:ind w:left="5220" w:hanging="360"/>
      </w:pPr>
    </w:lvl>
    <w:lvl w:ilvl="8" w:tplc="C0806E20" w:tentative="1">
      <w:start w:val="1"/>
      <w:numFmt w:val="lowerRoman"/>
      <w:lvlText w:val="%9."/>
      <w:lvlJc w:val="right"/>
      <w:pPr>
        <w:tabs>
          <w:tab w:val="num" w:pos="5940"/>
        </w:tabs>
        <w:ind w:left="5940" w:hanging="180"/>
      </w:pPr>
    </w:lvl>
  </w:abstractNum>
  <w:abstractNum w:abstractNumId="7">
    <w:nsid w:val="1CE709C9"/>
    <w:multiLevelType w:val="hybridMultilevel"/>
    <w:tmpl w:val="35A8E5F4"/>
    <w:lvl w:ilvl="0" w:tplc="B0C8770E">
      <w:start w:val="1"/>
      <w:numFmt w:val="bullet"/>
      <w:lvlText w:val=""/>
      <w:lvlJc w:val="left"/>
      <w:pPr>
        <w:tabs>
          <w:tab w:val="num" w:pos="540"/>
        </w:tabs>
        <w:ind w:left="540" w:hanging="360"/>
      </w:pPr>
      <w:rPr>
        <w:rFonts w:ascii="Wingdings" w:hAnsi="Wingdings" w:hint="default"/>
      </w:rPr>
    </w:lvl>
    <w:lvl w:ilvl="1" w:tplc="B01E1CB6" w:tentative="1">
      <w:start w:val="1"/>
      <w:numFmt w:val="bullet"/>
      <w:lvlText w:val="o"/>
      <w:lvlJc w:val="left"/>
      <w:pPr>
        <w:tabs>
          <w:tab w:val="num" w:pos="1620"/>
        </w:tabs>
        <w:ind w:left="1620" w:hanging="360"/>
      </w:pPr>
      <w:rPr>
        <w:rFonts w:ascii="Courier New" w:hAnsi="Courier New" w:cs="Courier New" w:hint="default"/>
      </w:rPr>
    </w:lvl>
    <w:lvl w:ilvl="2" w:tplc="E878EC16" w:tentative="1">
      <w:start w:val="1"/>
      <w:numFmt w:val="bullet"/>
      <w:lvlText w:val=""/>
      <w:lvlJc w:val="left"/>
      <w:pPr>
        <w:tabs>
          <w:tab w:val="num" w:pos="2340"/>
        </w:tabs>
        <w:ind w:left="2340" w:hanging="360"/>
      </w:pPr>
      <w:rPr>
        <w:rFonts w:ascii="Wingdings" w:hAnsi="Wingdings" w:hint="default"/>
      </w:rPr>
    </w:lvl>
    <w:lvl w:ilvl="3" w:tplc="CA68757A" w:tentative="1">
      <w:start w:val="1"/>
      <w:numFmt w:val="bullet"/>
      <w:lvlText w:val=""/>
      <w:lvlJc w:val="left"/>
      <w:pPr>
        <w:tabs>
          <w:tab w:val="num" w:pos="3060"/>
        </w:tabs>
        <w:ind w:left="3060" w:hanging="360"/>
      </w:pPr>
      <w:rPr>
        <w:rFonts w:ascii="Symbol" w:hAnsi="Symbol" w:hint="default"/>
      </w:rPr>
    </w:lvl>
    <w:lvl w:ilvl="4" w:tplc="55DA1A52" w:tentative="1">
      <w:start w:val="1"/>
      <w:numFmt w:val="bullet"/>
      <w:lvlText w:val="o"/>
      <w:lvlJc w:val="left"/>
      <w:pPr>
        <w:tabs>
          <w:tab w:val="num" w:pos="3780"/>
        </w:tabs>
        <w:ind w:left="3780" w:hanging="360"/>
      </w:pPr>
      <w:rPr>
        <w:rFonts w:ascii="Courier New" w:hAnsi="Courier New" w:cs="Courier New" w:hint="default"/>
      </w:rPr>
    </w:lvl>
    <w:lvl w:ilvl="5" w:tplc="44169408" w:tentative="1">
      <w:start w:val="1"/>
      <w:numFmt w:val="bullet"/>
      <w:lvlText w:val=""/>
      <w:lvlJc w:val="left"/>
      <w:pPr>
        <w:tabs>
          <w:tab w:val="num" w:pos="4500"/>
        </w:tabs>
        <w:ind w:left="4500" w:hanging="360"/>
      </w:pPr>
      <w:rPr>
        <w:rFonts w:ascii="Wingdings" w:hAnsi="Wingdings" w:hint="default"/>
      </w:rPr>
    </w:lvl>
    <w:lvl w:ilvl="6" w:tplc="875EB442" w:tentative="1">
      <w:start w:val="1"/>
      <w:numFmt w:val="bullet"/>
      <w:lvlText w:val=""/>
      <w:lvlJc w:val="left"/>
      <w:pPr>
        <w:tabs>
          <w:tab w:val="num" w:pos="5220"/>
        </w:tabs>
        <w:ind w:left="5220" w:hanging="360"/>
      </w:pPr>
      <w:rPr>
        <w:rFonts w:ascii="Symbol" w:hAnsi="Symbol" w:hint="default"/>
      </w:rPr>
    </w:lvl>
    <w:lvl w:ilvl="7" w:tplc="E08E37B2" w:tentative="1">
      <w:start w:val="1"/>
      <w:numFmt w:val="bullet"/>
      <w:lvlText w:val="o"/>
      <w:lvlJc w:val="left"/>
      <w:pPr>
        <w:tabs>
          <w:tab w:val="num" w:pos="5940"/>
        </w:tabs>
        <w:ind w:left="5940" w:hanging="360"/>
      </w:pPr>
      <w:rPr>
        <w:rFonts w:ascii="Courier New" w:hAnsi="Courier New" w:cs="Courier New" w:hint="default"/>
      </w:rPr>
    </w:lvl>
    <w:lvl w:ilvl="8" w:tplc="1A883404" w:tentative="1">
      <w:start w:val="1"/>
      <w:numFmt w:val="bullet"/>
      <w:lvlText w:val=""/>
      <w:lvlJc w:val="left"/>
      <w:pPr>
        <w:tabs>
          <w:tab w:val="num" w:pos="6660"/>
        </w:tabs>
        <w:ind w:left="6660" w:hanging="360"/>
      </w:pPr>
      <w:rPr>
        <w:rFonts w:ascii="Wingdings" w:hAnsi="Wingdings" w:hint="default"/>
      </w:rPr>
    </w:lvl>
  </w:abstractNum>
  <w:abstractNum w:abstractNumId="8">
    <w:nsid w:val="1E0F6BED"/>
    <w:multiLevelType w:val="hybridMultilevel"/>
    <w:tmpl w:val="7E54E2FE"/>
    <w:lvl w:ilvl="0" w:tplc="E006DBCC">
      <w:start w:val="1"/>
      <w:numFmt w:val="bullet"/>
      <w:lvlText w:val=""/>
      <w:lvlJc w:val="left"/>
      <w:pPr>
        <w:ind w:left="720" w:hanging="360"/>
      </w:pPr>
      <w:rPr>
        <w:rFonts w:ascii="Symbol" w:hAnsi="Symbol" w:hint="default"/>
      </w:rPr>
    </w:lvl>
    <w:lvl w:ilvl="1" w:tplc="CFE2944E" w:tentative="1">
      <w:start w:val="1"/>
      <w:numFmt w:val="bullet"/>
      <w:lvlText w:val="o"/>
      <w:lvlJc w:val="left"/>
      <w:pPr>
        <w:ind w:left="1440" w:hanging="360"/>
      </w:pPr>
      <w:rPr>
        <w:rFonts w:ascii="Courier New" w:hAnsi="Courier New" w:cs="Courier New" w:hint="default"/>
      </w:rPr>
    </w:lvl>
    <w:lvl w:ilvl="2" w:tplc="030C2E4E" w:tentative="1">
      <w:start w:val="1"/>
      <w:numFmt w:val="bullet"/>
      <w:lvlText w:val=""/>
      <w:lvlJc w:val="left"/>
      <w:pPr>
        <w:ind w:left="2160" w:hanging="360"/>
      </w:pPr>
      <w:rPr>
        <w:rFonts w:ascii="Wingdings" w:hAnsi="Wingdings" w:hint="default"/>
      </w:rPr>
    </w:lvl>
    <w:lvl w:ilvl="3" w:tplc="EB744DEA" w:tentative="1">
      <w:start w:val="1"/>
      <w:numFmt w:val="bullet"/>
      <w:lvlText w:val=""/>
      <w:lvlJc w:val="left"/>
      <w:pPr>
        <w:ind w:left="2880" w:hanging="360"/>
      </w:pPr>
      <w:rPr>
        <w:rFonts w:ascii="Symbol" w:hAnsi="Symbol" w:hint="default"/>
      </w:rPr>
    </w:lvl>
    <w:lvl w:ilvl="4" w:tplc="8292B028" w:tentative="1">
      <w:start w:val="1"/>
      <w:numFmt w:val="bullet"/>
      <w:lvlText w:val="o"/>
      <w:lvlJc w:val="left"/>
      <w:pPr>
        <w:ind w:left="3600" w:hanging="360"/>
      </w:pPr>
      <w:rPr>
        <w:rFonts w:ascii="Courier New" w:hAnsi="Courier New" w:cs="Courier New" w:hint="default"/>
      </w:rPr>
    </w:lvl>
    <w:lvl w:ilvl="5" w:tplc="9294CAA6" w:tentative="1">
      <w:start w:val="1"/>
      <w:numFmt w:val="bullet"/>
      <w:lvlText w:val=""/>
      <w:lvlJc w:val="left"/>
      <w:pPr>
        <w:ind w:left="4320" w:hanging="360"/>
      </w:pPr>
      <w:rPr>
        <w:rFonts w:ascii="Wingdings" w:hAnsi="Wingdings" w:hint="default"/>
      </w:rPr>
    </w:lvl>
    <w:lvl w:ilvl="6" w:tplc="DF78BADE" w:tentative="1">
      <w:start w:val="1"/>
      <w:numFmt w:val="bullet"/>
      <w:lvlText w:val=""/>
      <w:lvlJc w:val="left"/>
      <w:pPr>
        <w:ind w:left="5040" w:hanging="360"/>
      </w:pPr>
      <w:rPr>
        <w:rFonts w:ascii="Symbol" w:hAnsi="Symbol" w:hint="default"/>
      </w:rPr>
    </w:lvl>
    <w:lvl w:ilvl="7" w:tplc="47620AE8" w:tentative="1">
      <w:start w:val="1"/>
      <w:numFmt w:val="bullet"/>
      <w:lvlText w:val="o"/>
      <w:lvlJc w:val="left"/>
      <w:pPr>
        <w:ind w:left="5760" w:hanging="360"/>
      </w:pPr>
      <w:rPr>
        <w:rFonts w:ascii="Courier New" w:hAnsi="Courier New" w:cs="Courier New" w:hint="default"/>
      </w:rPr>
    </w:lvl>
    <w:lvl w:ilvl="8" w:tplc="E83CD726" w:tentative="1">
      <w:start w:val="1"/>
      <w:numFmt w:val="bullet"/>
      <w:lvlText w:val=""/>
      <w:lvlJc w:val="left"/>
      <w:pPr>
        <w:ind w:left="6480" w:hanging="360"/>
      </w:pPr>
      <w:rPr>
        <w:rFonts w:ascii="Wingdings" w:hAnsi="Wingdings" w:hint="default"/>
      </w:rPr>
    </w:lvl>
  </w:abstractNum>
  <w:abstractNum w:abstractNumId="9">
    <w:nsid w:val="1F2A4121"/>
    <w:multiLevelType w:val="hybridMultilevel"/>
    <w:tmpl w:val="A65EFB76"/>
    <w:lvl w:ilvl="0" w:tplc="B5D8C0DC">
      <w:start w:val="1"/>
      <w:numFmt w:val="bullet"/>
      <w:lvlText w:val=""/>
      <w:lvlJc w:val="left"/>
      <w:pPr>
        <w:tabs>
          <w:tab w:val="num" w:pos="360"/>
        </w:tabs>
        <w:ind w:left="360" w:hanging="360"/>
      </w:pPr>
      <w:rPr>
        <w:rFonts w:ascii="Symbol" w:hAnsi="Symbol" w:hint="default"/>
      </w:rPr>
    </w:lvl>
    <w:lvl w:ilvl="1" w:tplc="34447FA8" w:tentative="1">
      <w:start w:val="1"/>
      <w:numFmt w:val="lowerLetter"/>
      <w:lvlText w:val="%2."/>
      <w:lvlJc w:val="left"/>
      <w:pPr>
        <w:tabs>
          <w:tab w:val="num" w:pos="1080"/>
        </w:tabs>
        <w:ind w:left="1080" w:hanging="360"/>
      </w:pPr>
    </w:lvl>
    <w:lvl w:ilvl="2" w:tplc="EF9CD3C4" w:tentative="1">
      <w:start w:val="1"/>
      <w:numFmt w:val="lowerRoman"/>
      <w:lvlText w:val="%3."/>
      <w:lvlJc w:val="right"/>
      <w:pPr>
        <w:tabs>
          <w:tab w:val="num" w:pos="1800"/>
        </w:tabs>
        <w:ind w:left="1800" w:hanging="180"/>
      </w:pPr>
    </w:lvl>
    <w:lvl w:ilvl="3" w:tplc="BE00A4FA" w:tentative="1">
      <w:start w:val="1"/>
      <w:numFmt w:val="decimal"/>
      <w:lvlText w:val="%4."/>
      <w:lvlJc w:val="left"/>
      <w:pPr>
        <w:tabs>
          <w:tab w:val="num" w:pos="2520"/>
        </w:tabs>
        <w:ind w:left="2520" w:hanging="360"/>
      </w:pPr>
    </w:lvl>
    <w:lvl w:ilvl="4" w:tplc="7ADE1392" w:tentative="1">
      <w:start w:val="1"/>
      <w:numFmt w:val="lowerLetter"/>
      <w:lvlText w:val="%5."/>
      <w:lvlJc w:val="left"/>
      <w:pPr>
        <w:tabs>
          <w:tab w:val="num" w:pos="3240"/>
        </w:tabs>
        <w:ind w:left="3240" w:hanging="360"/>
      </w:pPr>
    </w:lvl>
    <w:lvl w:ilvl="5" w:tplc="3C760C22" w:tentative="1">
      <w:start w:val="1"/>
      <w:numFmt w:val="lowerRoman"/>
      <w:lvlText w:val="%6."/>
      <w:lvlJc w:val="right"/>
      <w:pPr>
        <w:tabs>
          <w:tab w:val="num" w:pos="3960"/>
        </w:tabs>
        <w:ind w:left="3960" w:hanging="180"/>
      </w:pPr>
    </w:lvl>
    <w:lvl w:ilvl="6" w:tplc="D47294DA" w:tentative="1">
      <w:start w:val="1"/>
      <w:numFmt w:val="decimal"/>
      <w:lvlText w:val="%7."/>
      <w:lvlJc w:val="left"/>
      <w:pPr>
        <w:tabs>
          <w:tab w:val="num" w:pos="4680"/>
        </w:tabs>
        <w:ind w:left="4680" w:hanging="360"/>
      </w:pPr>
    </w:lvl>
    <w:lvl w:ilvl="7" w:tplc="E4D449E0" w:tentative="1">
      <w:start w:val="1"/>
      <w:numFmt w:val="lowerLetter"/>
      <w:lvlText w:val="%8."/>
      <w:lvlJc w:val="left"/>
      <w:pPr>
        <w:tabs>
          <w:tab w:val="num" w:pos="5400"/>
        </w:tabs>
        <w:ind w:left="5400" w:hanging="360"/>
      </w:pPr>
    </w:lvl>
    <w:lvl w:ilvl="8" w:tplc="8A6A89A2" w:tentative="1">
      <w:start w:val="1"/>
      <w:numFmt w:val="lowerRoman"/>
      <w:lvlText w:val="%9."/>
      <w:lvlJc w:val="right"/>
      <w:pPr>
        <w:tabs>
          <w:tab w:val="num" w:pos="6120"/>
        </w:tabs>
        <w:ind w:left="6120" w:hanging="180"/>
      </w:pPr>
    </w:lvl>
  </w:abstractNum>
  <w:abstractNum w:abstractNumId="10">
    <w:nsid w:val="245744C0"/>
    <w:multiLevelType w:val="hybridMultilevel"/>
    <w:tmpl w:val="85A48CAA"/>
    <w:lvl w:ilvl="0" w:tplc="34AAB236">
      <w:start w:val="1"/>
      <w:numFmt w:val="bullet"/>
      <w:lvlText w:val=""/>
      <w:lvlJc w:val="left"/>
      <w:pPr>
        <w:tabs>
          <w:tab w:val="num" w:pos="440"/>
        </w:tabs>
        <w:ind w:left="440" w:hanging="360"/>
      </w:pPr>
      <w:rPr>
        <w:rFonts w:ascii="Wingdings" w:hAnsi="Wingdings" w:hint="default"/>
      </w:rPr>
    </w:lvl>
    <w:lvl w:ilvl="1" w:tplc="691A9C40" w:tentative="1">
      <w:start w:val="1"/>
      <w:numFmt w:val="bullet"/>
      <w:lvlText w:val="o"/>
      <w:lvlJc w:val="left"/>
      <w:pPr>
        <w:tabs>
          <w:tab w:val="num" w:pos="1520"/>
        </w:tabs>
        <w:ind w:left="1520" w:hanging="360"/>
      </w:pPr>
      <w:rPr>
        <w:rFonts w:ascii="Courier New" w:hAnsi="Courier New" w:cs="Courier New" w:hint="default"/>
      </w:rPr>
    </w:lvl>
    <w:lvl w:ilvl="2" w:tplc="C0AE87E8" w:tentative="1">
      <w:start w:val="1"/>
      <w:numFmt w:val="bullet"/>
      <w:lvlText w:val=""/>
      <w:lvlJc w:val="left"/>
      <w:pPr>
        <w:tabs>
          <w:tab w:val="num" w:pos="2240"/>
        </w:tabs>
        <w:ind w:left="2240" w:hanging="360"/>
      </w:pPr>
      <w:rPr>
        <w:rFonts w:ascii="Wingdings" w:hAnsi="Wingdings" w:hint="default"/>
      </w:rPr>
    </w:lvl>
    <w:lvl w:ilvl="3" w:tplc="4C8E6EBC" w:tentative="1">
      <w:start w:val="1"/>
      <w:numFmt w:val="bullet"/>
      <w:lvlText w:val=""/>
      <w:lvlJc w:val="left"/>
      <w:pPr>
        <w:tabs>
          <w:tab w:val="num" w:pos="2960"/>
        </w:tabs>
        <w:ind w:left="2960" w:hanging="360"/>
      </w:pPr>
      <w:rPr>
        <w:rFonts w:ascii="Symbol" w:hAnsi="Symbol" w:hint="default"/>
      </w:rPr>
    </w:lvl>
    <w:lvl w:ilvl="4" w:tplc="AF42148E" w:tentative="1">
      <w:start w:val="1"/>
      <w:numFmt w:val="bullet"/>
      <w:lvlText w:val="o"/>
      <w:lvlJc w:val="left"/>
      <w:pPr>
        <w:tabs>
          <w:tab w:val="num" w:pos="3680"/>
        </w:tabs>
        <w:ind w:left="3680" w:hanging="360"/>
      </w:pPr>
      <w:rPr>
        <w:rFonts w:ascii="Courier New" w:hAnsi="Courier New" w:cs="Courier New" w:hint="default"/>
      </w:rPr>
    </w:lvl>
    <w:lvl w:ilvl="5" w:tplc="F5043262" w:tentative="1">
      <w:start w:val="1"/>
      <w:numFmt w:val="bullet"/>
      <w:lvlText w:val=""/>
      <w:lvlJc w:val="left"/>
      <w:pPr>
        <w:tabs>
          <w:tab w:val="num" w:pos="4400"/>
        </w:tabs>
        <w:ind w:left="4400" w:hanging="360"/>
      </w:pPr>
      <w:rPr>
        <w:rFonts w:ascii="Wingdings" w:hAnsi="Wingdings" w:hint="default"/>
      </w:rPr>
    </w:lvl>
    <w:lvl w:ilvl="6" w:tplc="2C505038" w:tentative="1">
      <w:start w:val="1"/>
      <w:numFmt w:val="bullet"/>
      <w:lvlText w:val=""/>
      <w:lvlJc w:val="left"/>
      <w:pPr>
        <w:tabs>
          <w:tab w:val="num" w:pos="5120"/>
        </w:tabs>
        <w:ind w:left="5120" w:hanging="360"/>
      </w:pPr>
      <w:rPr>
        <w:rFonts w:ascii="Symbol" w:hAnsi="Symbol" w:hint="default"/>
      </w:rPr>
    </w:lvl>
    <w:lvl w:ilvl="7" w:tplc="E5D8492A" w:tentative="1">
      <w:start w:val="1"/>
      <w:numFmt w:val="bullet"/>
      <w:lvlText w:val="o"/>
      <w:lvlJc w:val="left"/>
      <w:pPr>
        <w:tabs>
          <w:tab w:val="num" w:pos="5840"/>
        </w:tabs>
        <w:ind w:left="5840" w:hanging="360"/>
      </w:pPr>
      <w:rPr>
        <w:rFonts w:ascii="Courier New" w:hAnsi="Courier New" w:cs="Courier New" w:hint="default"/>
      </w:rPr>
    </w:lvl>
    <w:lvl w:ilvl="8" w:tplc="5F5CC178" w:tentative="1">
      <w:start w:val="1"/>
      <w:numFmt w:val="bullet"/>
      <w:lvlText w:val=""/>
      <w:lvlJc w:val="left"/>
      <w:pPr>
        <w:tabs>
          <w:tab w:val="num" w:pos="6560"/>
        </w:tabs>
        <w:ind w:left="6560" w:hanging="360"/>
      </w:pPr>
      <w:rPr>
        <w:rFonts w:ascii="Wingdings" w:hAnsi="Wingdings" w:hint="default"/>
      </w:rPr>
    </w:lvl>
  </w:abstractNum>
  <w:abstractNum w:abstractNumId="11">
    <w:nsid w:val="27DA228A"/>
    <w:multiLevelType w:val="hybridMultilevel"/>
    <w:tmpl w:val="904E9F20"/>
    <w:lvl w:ilvl="0" w:tplc="C328641A">
      <w:start w:val="1"/>
      <w:numFmt w:val="bullet"/>
      <w:lvlText w:val=""/>
      <w:lvlJc w:val="left"/>
      <w:pPr>
        <w:ind w:left="720" w:hanging="360"/>
      </w:pPr>
      <w:rPr>
        <w:rFonts w:ascii="Symbol" w:hAnsi="Symbol" w:hint="default"/>
      </w:rPr>
    </w:lvl>
    <w:lvl w:ilvl="1" w:tplc="A132A080">
      <w:start w:val="1"/>
      <w:numFmt w:val="bullet"/>
      <w:lvlText w:val="o"/>
      <w:lvlJc w:val="left"/>
      <w:pPr>
        <w:ind w:left="1440" w:hanging="360"/>
      </w:pPr>
      <w:rPr>
        <w:rFonts w:ascii="Courier New" w:hAnsi="Courier New" w:cs="Courier New" w:hint="default"/>
      </w:rPr>
    </w:lvl>
    <w:lvl w:ilvl="2" w:tplc="B740C52C" w:tentative="1">
      <w:start w:val="1"/>
      <w:numFmt w:val="bullet"/>
      <w:lvlText w:val=""/>
      <w:lvlJc w:val="left"/>
      <w:pPr>
        <w:ind w:left="2160" w:hanging="360"/>
      </w:pPr>
      <w:rPr>
        <w:rFonts w:ascii="Wingdings" w:hAnsi="Wingdings" w:hint="default"/>
      </w:rPr>
    </w:lvl>
    <w:lvl w:ilvl="3" w:tplc="B966FF42" w:tentative="1">
      <w:start w:val="1"/>
      <w:numFmt w:val="bullet"/>
      <w:lvlText w:val=""/>
      <w:lvlJc w:val="left"/>
      <w:pPr>
        <w:ind w:left="2880" w:hanging="360"/>
      </w:pPr>
      <w:rPr>
        <w:rFonts w:ascii="Symbol" w:hAnsi="Symbol" w:hint="default"/>
      </w:rPr>
    </w:lvl>
    <w:lvl w:ilvl="4" w:tplc="16A412DE" w:tentative="1">
      <w:start w:val="1"/>
      <w:numFmt w:val="bullet"/>
      <w:lvlText w:val="o"/>
      <w:lvlJc w:val="left"/>
      <w:pPr>
        <w:ind w:left="3600" w:hanging="360"/>
      </w:pPr>
      <w:rPr>
        <w:rFonts w:ascii="Courier New" w:hAnsi="Courier New" w:cs="Courier New" w:hint="default"/>
      </w:rPr>
    </w:lvl>
    <w:lvl w:ilvl="5" w:tplc="33A81688" w:tentative="1">
      <w:start w:val="1"/>
      <w:numFmt w:val="bullet"/>
      <w:lvlText w:val=""/>
      <w:lvlJc w:val="left"/>
      <w:pPr>
        <w:ind w:left="4320" w:hanging="360"/>
      </w:pPr>
      <w:rPr>
        <w:rFonts w:ascii="Wingdings" w:hAnsi="Wingdings" w:hint="default"/>
      </w:rPr>
    </w:lvl>
    <w:lvl w:ilvl="6" w:tplc="B15EDEA6" w:tentative="1">
      <w:start w:val="1"/>
      <w:numFmt w:val="bullet"/>
      <w:lvlText w:val=""/>
      <w:lvlJc w:val="left"/>
      <w:pPr>
        <w:ind w:left="5040" w:hanging="360"/>
      </w:pPr>
      <w:rPr>
        <w:rFonts w:ascii="Symbol" w:hAnsi="Symbol" w:hint="default"/>
      </w:rPr>
    </w:lvl>
    <w:lvl w:ilvl="7" w:tplc="31945434" w:tentative="1">
      <w:start w:val="1"/>
      <w:numFmt w:val="bullet"/>
      <w:lvlText w:val="o"/>
      <w:lvlJc w:val="left"/>
      <w:pPr>
        <w:ind w:left="5760" w:hanging="360"/>
      </w:pPr>
      <w:rPr>
        <w:rFonts w:ascii="Courier New" w:hAnsi="Courier New" w:cs="Courier New" w:hint="default"/>
      </w:rPr>
    </w:lvl>
    <w:lvl w:ilvl="8" w:tplc="A8B827D0" w:tentative="1">
      <w:start w:val="1"/>
      <w:numFmt w:val="bullet"/>
      <w:lvlText w:val=""/>
      <w:lvlJc w:val="left"/>
      <w:pPr>
        <w:ind w:left="6480" w:hanging="360"/>
      </w:pPr>
      <w:rPr>
        <w:rFonts w:ascii="Wingdings" w:hAnsi="Wingdings" w:hint="default"/>
      </w:rPr>
    </w:lvl>
  </w:abstractNum>
  <w:abstractNum w:abstractNumId="12">
    <w:nsid w:val="2A791767"/>
    <w:multiLevelType w:val="hybridMultilevel"/>
    <w:tmpl w:val="071E736E"/>
    <w:lvl w:ilvl="0" w:tplc="DE5E63EC">
      <w:start w:val="1"/>
      <w:numFmt w:val="decimal"/>
      <w:lvlText w:val="%1."/>
      <w:lvlJc w:val="left"/>
      <w:pPr>
        <w:tabs>
          <w:tab w:val="num" w:pos="180"/>
        </w:tabs>
        <w:ind w:left="180" w:hanging="360"/>
      </w:pPr>
      <w:rPr>
        <w:sz w:val="24"/>
      </w:rPr>
    </w:lvl>
    <w:lvl w:ilvl="1" w:tplc="6862E080" w:tentative="1">
      <w:start w:val="1"/>
      <w:numFmt w:val="lowerLetter"/>
      <w:lvlText w:val="%2."/>
      <w:lvlJc w:val="left"/>
      <w:pPr>
        <w:tabs>
          <w:tab w:val="num" w:pos="900"/>
        </w:tabs>
        <w:ind w:left="900" w:hanging="360"/>
      </w:pPr>
    </w:lvl>
    <w:lvl w:ilvl="2" w:tplc="1B44485A" w:tentative="1">
      <w:start w:val="1"/>
      <w:numFmt w:val="lowerRoman"/>
      <w:lvlText w:val="%3."/>
      <w:lvlJc w:val="right"/>
      <w:pPr>
        <w:tabs>
          <w:tab w:val="num" w:pos="1620"/>
        </w:tabs>
        <w:ind w:left="1620" w:hanging="180"/>
      </w:pPr>
    </w:lvl>
    <w:lvl w:ilvl="3" w:tplc="F60A5F76" w:tentative="1">
      <w:start w:val="1"/>
      <w:numFmt w:val="decimal"/>
      <w:lvlText w:val="%4."/>
      <w:lvlJc w:val="left"/>
      <w:pPr>
        <w:tabs>
          <w:tab w:val="num" w:pos="2340"/>
        </w:tabs>
        <w:ind w:left="2340" w:hanging="360"/>
      </w:pPr>
    </w:lvl>
    <w:lvl w:ilvl="4" w:tplc="8D7419EA" w:tentative="1">
      <w:start w:val="1"/>
      <w:numFmt w:val="lowerLetter"/>
      <w:lvlText w:val="%5."/>
      <w:lvlJc w:val="left"/>
      <w:pPr>
        <w:tabs>
          <w:tab w:val="num" w:pos="3060"/>
        </w:tabs>
        <w:ind w:left="3060" w:hanging="360"/>
      </w:pPr>
    </w:lvl>
    <w:lvl w:ilvl="5" w:tplc="7AFC9EDE" w:tentative="1">
      <w:start w:val="1"/>
      <w:numFmt w:val="lowerRoman"/>
      <w:lvlText w:val="%6."/>
      <w:lvlJc w:val="right"/>
      <w:pPr>
        <w:tabs>
          <w:tab w:val="num" w:pos="3780"/>
        </w:tabs>
        <w:ind w:left="3780" w:hanging="180"/>
      </w:pPr>
    </w:lvl>
    <w:lvl w:ilvl="6" w:tplc="35B24C06" w:tentative="1">
      <w:start w:val="1"/>
      <w:numFmt w:val="decimal"/>
      <w:lvlText w:val="%7."/>
      <w:lvlJc w:val="left"/>
      <w:pPr>
        <w:tabs>
          <w:tab w:val="num" w:pos="4500"/>
        </w:tabs>
        <w:ind w:left="4500" w:hanging="360"/>
      </w:pPr>
    </w:lvl>
    <w:lvl w:ilvl="7" w:tplc="151E7082" w:tentative="1">
      <w:start w:val="1"/>
      <w:numFmt w:val="lowerLetter"/>
      <w:lvlText w:val="%8."/>
      <w:lvlJc w:val="left"/>
      <w:pPr>
        <w:tabs>
          <w:tab w:val="num" w:pos="5220"/>
        </w:tabs>
        <w:ind w:left="5220" w:hanging="360"/>
      </w:pPr>
    </w:lvl>
    <w:lvl w:ilvl="8" w:tplc="AF20EFAC" w:tentative="1">
      <w:start w:val="1"/>
      <w:numFmt w:val="lowerRoman"/>
      <w:lvlText w:val="%9."/>
      <w:lvlJc w:val="right"/>
      <w:pPr>
        <w:tabs>
          <w:tab w:val="num" w:pos="5940"/>
        </w:tabs>
        <w:ind w:left="5940" w:hanging="180"/>
      </w:pPr>
    </w:lvl>
  </w:abstractNum>
  <w:abstractNum w:abstractNumId="13">
    <w:nsid w:val="2AA40C9D"/>
    <w:multiLevelType w:val="hybridMultilevel"/>
    <w:tmpl w:val="3B6633F8"/>
    <w:lvl w:ilvl="0" w:tplc="1CD0B36A">
      <w:start w:val="1"/>
      <w:numFmt w:val="bullet"/>
      <w:lvlText w:val=""/>
      <w:lvlJc w:val="left"/>
      <w:pPr>
        <w:ind w:left="990" w:hanging="360"/>
      </w:pPr>
      <w:rPr>
        <w:rFonts w:ascii="Symbol" w:hAnsi="Symbol" w:hint="default"/>
      </w:rPr>
    </w:lvl>
    <w:lvl w:ilvl="1" w:tplc="89980CAE" w:tentative="1">
      <w:start w:val="1"/>
      <w:numFmt w:val="bullet"/>
      <w:lvlText w:val="o"/>
      <w:lvlJc w:val="left"/>
      <w:pPr>
        <w:ind w:left="1710" w:hanging="360"/>
      </w:pPr>
      <w:rPr>
        <w:rFonts w:ascii="Courier New" w:hAnsi="Courier New" w:cs="Courier New" w:hint="default"/>
      </w:rPr>
    </w:lvl>
    <w:lvl w:ilvl="2" w:tplc="C8CCD342" w:tentative="1">
      <w:start w:val="1"/>
      <w:numFmt w:val="bullet"/>
      <w:lvlText w:val=""/>
      <w:lvlJc w:val="left"/>
      <w:pPr>
        <w:ind w:left="2430" w:hanging="360"/>
      </w:pPr>
      <w:rPr>
        <w:rFonts w:ascii="Wingdings" w:hAnsi="Wingdings" w:hint="default"/>
      </w:rPr>
    </w:lvl>
    <w:lvl w:ilvl="3" w:tplc="10C843E6" w:tentative="1">
      <w:start w:val="1"/>
      <w:numFmt w:val="bullet"/>
      <w:lvlText w:val=""/>
      <w:lvlJc w:val="left"/>
      <w:pPr>
        <w:ind w:left="3150" w:hanging="360"/>
      </w:pPr>
      <w:rPr>
        <w:rFonts w:ascii="Symbol" w:hAnsi="Symbol" w:hint="default"/>
      </w:rPr>
    </w:lvl>
    <w:lvl w:ilvl="4" w:tplc="1DD61CA0" w:tentative="1">
      <w:start w:val="1"/>
      <w:numFmt w:val="bullet"/>
      <w:lvlText w:val="o"/>
      <w:lvlJc w:val="left"/>
      <w:pPr>
        <w:ind w:left="3870" w:hanging="360"/>
      </w:pPr>
      <w:rPr>
        <w:rFonts w:ascii="Courier New" w:hAnsi="Courier New" w:cs="Courier New" w:hint="default"/>
      </w:rPr>
    </w:lvl>
    <w:lvl w:ilvl="5" w:tplc="8E1A04E2" w:tentative="1">
      <w:start w:val="1"/>
      <w:numFmt w:val="bullet"/>
      <w:lvlText w:val=""/>
      <w:lvlJc w:val="left"/>
      <w:pPr>
        <w:ind w:left="4590" w:hanging="360"/>
      </w:pPr>
      <w:rPr>
        <w:rFonts w:ascii="Wingdings" w:hAnsi="Wingdings" w:hint="default"/>
      </w:rPr>
    </w:lvl>
    <w:lvl w:ilvl="6" w:tplc="A3BE49F4" w:tentative="1">
      <w:start w:val="1"/>
      <w:numFmt w:val="bullet"/>
      <w:lvlText w:val=""/>
      <w:lvlJc w:val="left"/>
      <w:pPr>
        <w:ind w:left="5310" w:hanging="360"/>
      </w:pPr>
      <w:rPr>
        <w:rFonts w:ascii="Symbol" w:hAnsi="Symbol" w:hint="default"/>
      </w:rPr>
    </w:lvl>
    <w:lvl w:ilvl="7" w:tplc="6742B076" w:tentative="1">
      <w:start w:val="1"/>
      <w:numFmt w:val="bullet"/>
      <w:lvlText w:val="o"/>
      <w:lvlJc w:val="left"/>
      <w:pPr>
        <w:ind w:left="6030" w:hanging="360"/>
      </w:pPr>
      <w:rPr>
        <w:rFonts w:ascii="Courier New" w:hAnsi="Courier New" w:cs="Courier New" w:hint="default"/>
      </w:rPr>
    </w:lvl>
    <w:lvl w:ilvl="8" w:tplc="2F9A6FFE" w:tentative="1">
      <w:start w:val="1"/>
      <w:numFmt w:val="bullet"/>
      <w:lvlText w:val=""/>
      <w:lvlJc w:val="left"/>
      <w:pPr>
        <w:ind w:left="6750" w:hanging="360"/>
      </w:pPr>
      <w:rPr>
        <w:rFonts w:ascii="Wingdings" w:hAnsi="Wingdings" w:hint="default"/>
      </w:rPr>
    </w:lvl>
  </w:abstractNum>
  <w:abstractNum w:abstractNumId="14">
    <w:nsid w:val="2C7C49A3"/>
    <w:multiLevelType w:val="hybridMultilevel"/>
    <w:tmpl w:val="582AC60E"/>
    <w:lvl w:ilvl="0" w:tplc="BE626F3A">
      <w:start w:val="1"/>
      <w:numFmt w:val="bullet"/>
      <w:lvlText w:val=""/>
      <w:lvlJc w:val="left"/>
      <w:pPr>
        <w:ind w:left="720" w:hanging="360"/>
      </w:pPr>
      <w:rPr>
        <w:rFonts w:ascii="Symbol" w:hAnsi="Symbol" w:hint="default"/>
      </w:rPr>
    </w:lvl>
    <w:lvl w:ilvl="1" w:tplc="6E9E3D60" w:tentative="1">
      <w:start w:val="1"/>
      <w:numFmt w:val="bullet"/>
      <w:lvlText w:val="o"/>
      <w:lvlJc w:val="left"/>
      <w:pPr>
        <w:ind w:left="1440" w:hanging="360"/>
      </w:pPr>
      <w:rPr>
        <w:rFonts w:ascii="Courier New" w:hAnsi="Courier New" w:cs="Courier New" w:hint="default"/>
      </w:rPr>
    </w:lvl>
    <w:lvl w:ilvl="2" w:tplc="DF78AD88" w:tentative="1">
      <w:start w:val="1"/>
      <w:numFmt w:val="bullet"/>
      <w:lvlText w:val=""/>
      <w:lvlJc w:val="left"/>
      <w:pPr>
        <w:ind w:left="2160" w:hanging="360"/>
      </w:pPr>
      <w:rPr>
        <w:rFonts w:ascii="Wingdings" w:hAnsi="Wingdings" w:hint="default"/>
      </w:rPr>
    </w:lvl>
    <w:lvl w:ilvl="3" w:tplc="EE1AF6AC" w:tentative="1">
      <w:start w:val="1"/>
      <w:numFmt w:val="bullet"/>
      <w:lvlText w:val=""/>
      <w:lvlJc w:val="left"/>
      <w:pPr>
        <w:ind w:left="2880" w:hanging="360"/>
      </w:pPr>
      <w:rPr>
        <w:rFonts w:ascii="Symbol" w:hAnsi="Symbol" w:hint="default"/>
      </w:rPr>
    </w:lvl>
    <w:lvl w:ilvl="4" w:tplc="B980D87E" w:tentative="1">
      <w:start w:val="1"/>
      <w:numFmt w:val="bullet"/>
      <w:lvlText w:val="o"/>
      <w:lvlJc w:val="left"/>
      <w:pPr>
        <w:ind w:left="3600" w:hanging="360"/>
      </w:pPr>
      <w:rPr>
        <w:rFonts w:ascii="Courier New" w:hAnsi="Courier New" w:cs="Courier New" w:hint="default"/>
      </w:rPr>
    </w:lvl>
    <w:lvl w:ilvl="5" w:tplc="092E8F82" w:tentative="1">
      <w:start w:val="1"/>
      <w:numFmt w:val="bullet"/>
      <w:lvlText w:val=""/>
      <w:lvlJc w:val="left"/>
      <w:pPr>
        <w:ind w:left="4320" w:hanging="360"/>
      </w:pPr>
      <w:rPr>
        <w:rFonts w:ascii="Wingdings" w:hAnsi="Wingdings" w:hint="default"/>
      </w:rPr>
    </w:lvl>
    <w:lvl w:ilvl="6" w:tplc="D520EDDC" w:tentative="1">
      <w:start w:val="1"/>
      <w:numFmt w:val="bullet"/>
      <w:lvlText w:val=""/>
      <w:lvlJc w:val="left"/>
      <w:pPr>
        <w:ind w:left="5040" w:hanging="360"/>
      </w:pPr>
      <w:rPr>
        <w:rFonts w:ascii="Symbol" w:hAnsi="Symbol" w:hint="default"/>
      </w:rPr>
    </w:lvl>
    <w:lvl w:ilvl="7" w:tplc="96E66A36" w:tentative="1">
      <w:start w:val="1"/>
      <w:numFmt w:val="bullet"/>
      <w:lvlText w:val="o"/>
      <w:lvlJc w:val="left"/>
      <w:pPr>
        <w:ind w:left="5760" w:hanging="360"/>
      </w:pPr>
      <w:rPr>
        <w:rFonts w:ascii="Courier New" w:hAnsi="Courier New" w:cs="Courier New" w:hint="default"/>
      </w:rPr>
    </w:lvl>
    <w:lvl w:ilvl="8" w:tplc="F66AF8DA" w:tentative="1">
      <w:start w:val="1"/>
      <w:numFmt w:val="bullet"/>
      <w:lvlText w:val=""/>
      <w:lvlJc w:val="left"/>
      <w:pPr>
        <w:ind w:left="6480" w:hanging="360"/>
      </w:pPr>
      <w:rPr>
        <w:rFonts w:ascii="Wingdings" w:hAnsi="Wingdings" w:hint="default"/>
      </w:rPr>
    </w:lvl>
  </w:abstractNum>
  <w:abstractNum w:abstractNumId="15">
    <w:nsid w:val="30DA6647"/>
    <w:multiLevelType w:val="hybridMultilevel"/>
    <w:tmpl w:val="F08A83C6"/>
    <w:lvl w:ilvl="0" w:tplc="EEC0F91E">
      <w:start w:val="1"/>
      <w:numFmt w:val="bullet"/>
      <w:lvlText w:val=""/>
      <w:lvlJc w:val="left"/>
      <w:pPr>
        <w:tabs>
          <w:tab w:val="num" w:pos="360"/>
        </w:tabs>
        <w:ind w:left="360" w:hanging="360"/>
      </w:pPr>
      <w:rPr>
        <w:rFonts w:ascii="Wingdings" w:hAnsi="Wingdings" w:hint="default"/>
      </w:rPr>
    </w:lvl>
    <w:lvl w:ilvl="1" w:tplc="AB9E6754">
      <w:start w:val="1"/>
      <w:numFmt w:val="bullet"/>
      <w:lvlText w:val="o"/>
      <w:lvlJc w:val="left"/>
      <w:pPr>
        <w:tabs>
          <w:tab w:val="num" w:pos="1440"/>
        </w:tabs>
        <w:ind w:left="1440" w:hanging="360"/>
      </w:pPr>
      <w:rPr>
        <w:rFonts w:ascii="Courier New" w:hAnsi="Courier New" w:cs="Courier New" w:hint="default"/>
      </w:rPr>
    </w:lvl>
    <w:lvl w:ilvl="2" w:tplc="9FB0AB98" w:tentative="1">
      <w:start w:val="1"/>
      <w:numFmt w:val="bullet"/>
      <w:lvlText w:val=""/>
      <w:lvlJc w:val="left"/>
      <w:pPr>
        <w:tabs>
          <w:tab w:val="num" w:pos="2160"/>
        </w:tabs>
        <w:ind w:left="2160" w:hanging="360"/>
      </w:pPr>
      <w:rPr>
        <w:rFonts w:ascii="Wingdings" w:hAnsi="Wingdings" w:hint="default"/>
      </w:rPr>
    </w:lvl>
    <w:lvl w:ilvl="3" w:tplc="61240F94" w:tentative="1">
      <w:start w:val="1"/>
      <w:numFmt w:val="bullet"/>
      <w:lvlText w:val=""/>
      <w:lvlJc w:val="left"/>
      <w:pPr>
        <w:tabs>
          <w:tab w:val="num" w:pos="2880"/>
        </w:tabs>
        <w:ind w:left="2880" w:hanging="360"/>
      </w:pPr>
      <w:rPr>
        <w:rFonts w:ascii="Symbol" w:hAnsi="Symbol" w:hint="default"/>
      </w:rPr>
    </w:lvl>
    <w:lvl w:ilvl="4" w:tplc="1FA8EE70" w:tentative="1">
      <w:start w:val="1"/>
      <w:numFmt w:val="bullet"/>
      <w:lvlText w:val="o"/>
      <w:lvlJc w:val="left"/>
      <w:pPr>
        <w:tabs>
          <w:tab w:val="num" w:pos="3600"/>
        </w:tabs>
        <w:ind w:left="3600" w:hanging="360"/>
      </w:pPr>
      <w:rPr>
        <w:rFonts w:ascii="Courier New" w:hAnsi="Courier New" w:cs="Courier New" w:hint="default"/>
      </w:rPr>
    </w:lvl>
    <w:lvl w:ilvl="5" w:tplc="E8D85C56" w:tentative="1">
      <w:start w:val="1"/>
      <w:numFmt w:val="bullet"/>
      <w:lvlText w:val=""/>
      <w:lvlJc w:val="left"/>
      <w:pPr>
        <w:tabs>
          <w:tab w:val="num" w:pos="4320"/>
        </w:tabs>
        <w:ind w:left="4320" w:hanging="360"/>
      </w:pPr>
      <w:rPr>
        <w:rFonts w:ascii="Wingdings" w:hAnsi="Wingdings" w:hint="default"/>
      </w:rPr>
    </w:lvl>
    <w:lvl w:ilvl="6" w:tplc="A81CDBF2" w:tentative="1">
      <w:start w:val="1"/>
      <w:numFmt w:val="bullet"/>
      <w:lvlText w:val=""/>
      <w:lvlJc w:val="left"/>
      <w:pPr>
        <w:tabs>
          <w:tab w:val="num" w:pos="5040"/>
        </w:tabs>
        <w:ind w:left="5040" w:hanging="360"/>
      </w:pPr>
      <w:rPr>
        <w:rFonts w:ascii="Symbol" w:hAnsi="Symbol" w:hint="default"/>
      </w:rPr>
    </w:lvl>
    <w:lvl w:ilvl="7" w:tplc="7CF8B5FC" w:tentative="1">
      <w:start w:val="1"/>
      <w:numFmt w:val="bullet"/>
      <w:lvlText w:val="o"/>
      <w:lvlJc w:val="left"/>
      <w:pPr>
        <w:tabs>
          <w:tab w:val="num" w:pos="5760"/>
        </w:tabs>
        <w:ind w:left="5760" w:hanging="360"/>
      </w:pPr>
      <w:rPr>
        <w:rFonts w:ascii="Courier New" w:hAnsi="Courier New" w:cs="Courier New" w:hint="default"/>
      </w:rPr>
    </w:lvl>
    <w:lvl w:ilvl="8" w:tplc="2C3E923C" w:tentative="1">
      <w:start w:val="1"/>
      <w:numFmt w:val="bullet"/>
      <w:lvlText w:val=""/>
      <w:lvlJc w:val="left"/>
      <w:pPr>
        <w:tabs>
          <w:tab w:val="num" w:pos="6480"/>
        </w:tabs>
        <w:ind w:left="6480" w:hanging="360"/>
      </w:pPr>
      <w:rPr>
        <w:rFonts w:ascii="Wingdings" w:hAnsi="Wingdings" w:hint="default"/>
      </w:rPr>
    </w:lvl>
  </w:abstractNum>
  <w:abstractNum w:abstractNumId="16">
    <w:nsid w:val="31EA2DAF"/>
    <w:multiLevelType w:val="hybridMultilevel"/>
    <w:tmpl w:val="9226209C"/>
    <w:lvl w:ilvl="0" w:tplc="8166C222">
      <w:start w:val="1"/>
      <w:numFmt w:val="bullet"/>
      <w:lvlText w:val=""/>
      <w:lvlJc w:val="left"/>
      <w:pPr>
        <w:tabs>
          <w:tab w:val="num" w:pos="360"/>
        </w:tabs>
        <w:ind w:left="360" w:hanging="360"/>
      </w:pPr>
      <w:rPr>
        <w:rFonts w:ascii="Symbol" w:hAnsi="Symbol" w:hint="default"/>
      </w:rPr>
    </w:lvl>
    <w:lvl w:ilvl="1" w:tplc="034000FE" w:tentative="1">
      <w:start w:val="1"/>
      <w:numFmt w:val="lowerLetter"/>
      <w:lvlText w:val="%2."/>
      <w:lvlJc w:val="left"/>
      <w:pPr>
        <w:tabs>
          <w:tab w:val="num" w:pos="1080"/>
        </w:tabs>
        <w:ind w:left="1080" w:hanging="360"/>
      </w:pPr>
    </w:lvl>
    <w:lvl w:ilvl="2" w:tplc="59C4317A" w:tentative="1">
      <w:start w:val="1"/>
      <w:numFmt w:val="lowerRoman"/>
      <w:lvlText w:val="%3."/>
      <w:lvlJc w:val="right"/>
      <w:pPr>
        <w:tabs>
          <w:tab w:val="num" w:pos="1800"/>
        </w:tabs>
        <w:ind w:left="1800" w:hanging="180"/>
      </w:pPr>
    </w:lvl>
    <w:lvl w:ilvl="3" w:tplc="99002CC2" w:tentative="1">
      <w:start w:val="1"/>
      <w:numFmt w:val="decimal"/>
      <w:lvlText w:val="%4."/>
      <w:lvlJc w:val="left"/>
      <w:pPr>
        <w:tabs>
          <w:tab w:val="num" w:pos="2520"/>
        </w:tabs>
        <w:ind w:left="2520" w:hanging="360"/>
      </w:pPr>
    </w:lvl>
    <w:lvl w:ilvl="4" w:tplc="5F0CACD6" w:tentative="1">
      <w:start w:val="1"/>
      <w:numFmt w:val="lowerLetter"/>
      <w:lvlText w:val="%5."/>
      <w:lvlJc w:val="left"/>
      <w:pPr>
        <w:tabs>
          <w:tab w:val="num" w:pos="3240"/>
        </w:tabs>
        <w:ind w:left="3240" w:hanging="360"/>
      </w:pPr>
    </w:lvl>
    <w:lvl w:ilvl="5" w:tplc="0B2E65E4" w:tentative="1">
      <w:start w:val="1"/>
      <w:numFmt w:val="lowerRoman"/>
      <w:lvlText w:val="%6."/>
      <w:lvlJc w:val="right"/>
      <w:pPr>
        <w:tabs>
          <w:tab w:val="num" w:pos="3960"/>
        </w:tabs>
        <w:ind w:left="3960" w:hanging="180"/>
      </w:pPr>
    </w:lvl>
    <w:lvl w:ilvl="6" w:tplc="357664F6" w:tentative="1">
      <w:start w:val="1"/>
      <w:numFmt w:val="decimal"/>
      <w:lvlText w:val="%7."/>
      <w:lvlJc w:val="left"/>
      <w:pPr>
        <w:tabs>
          <w:tab w:val="num" w:pos="4680"/>
        </w:tabs>
        <w:ind w:left="4680" w:hanging="360"/>
      </w:pPr>
    </w:lvl>
    <w:lvl w:ilvl="7" w:tplc="A08CA78A" w:tentative="1">
      <w:start w:val="1"/>
      <w:numFmt w:val="lowerLetter"/>
      <w:lvlText w:val="%8."/>
      <w:lvlJc w:val="left"/>
      <w:pPr>
        <w:tabs>
          <w:tab w:val="num" w:pos="5400"/>
        </w:tabs>
        <w:ind w:left="5400" w:hanging="360"/>
      </w:pPr>
    </w:lvl>
    <w:lvl w:ilvl="8" w:tplc="C28289A2" w:tentative="1">
      <w:start w:val="1"/>
      <w:numFmt w:val="lowerRoman"/>
      <w:lvlText w:val="%9."/>
      <w:lvlJc w:val="right"/>
      <w:pPr>
        <w:tabs>
          <w:tab w:val="num" w:pos="6120"/>
        </w:tabs>
        <w:ind w:left="6120" w:hanging="180"/>
      </w:pPr>
    </w:lvl>
  </w:abstractNum>
  <w:abstractNum w:abstractNumId="17">
    <w:nsid w:val="32CF5DFE"/>
    <w:multiLevelType w:val="hybridMultilevel"/>
    <w:tmpl w:val="24983488"/>
    <w:lvl w:ilvl="0" w:tplc="73AE3374">
      <w:start w:val="1"/>
      <w:numFmt w:val="bullet"/>
      <w:lvlText w:val=""/>
      <w:lvlJc w:val="left"/>
      <w:pPr>
        <w:tabs>
          <w:tab w:val="num" w:pos="540"/>
        </w:tabs>
        <w:ind w:left="540" w:hanging="360"/>
      </w:pPr>
      <w:rPr>
        <w:rFonts w:ascii="Wingdings" w:hAnsi="Wingdings" w:hint="default"/>
      </w:rPr>
    </w:lvl>
    <w:lvl w:ilvl="1" w:tplc="4D7607DE" w:tentative="1">
      <w:start w:val="1"/>
      <w:numFmt w:val="bullet"/>
      <w:lvlText w:val="o"/>
      <w:lvlJc w:val="left"/>
      <w:pPr>
        <w:tabs>
          <w:tab w:val="num" w:pos="1620"/>
        </w:tabs>
        <w:ind w:left="1620" w:hanging="360"/>
      </w:pPr>
      <w:rPr>
        <w:rFonts w:ascii="Courier New" w:hAnsi="Courier New" w:cs="Courier New" w:hint="default"/>
      </w:rPr>
    </w:lvl>
    <w:lvl w:ilvl="2" w:tplc="43A80394" w:tentative="1">
      <w:start w:val="1"/>
      <w:numFmt w:val="bullet"/>
      <w:lvlText w:val=""/>
      <w:lvlJc w:val="left"/>
      <w:pPr>
        <w:tabs>
          <w:tab w:val="num" w:pos="2340"/>
        </w:tabs>
        <w:ind w:left="2340" w:hanging="360"/>
      </w:pPr>
      <w:rPr>
        <w:rFonts w:ascii="Wingdings" w:hAnsi="Wingdings" w:hint="default"/>
      </w:rPr>
    </w:lvl>
    <w:lvl w:ilvl="3" w:tplc="7E9A7F0A" w:tentative="1">
      <w:start w:val="1"/>
      <w:numFmt w:val="bullet"/>
      <w:lvlText w:val=""/>
      <w:lvlJc w:val="left"/>
      <w:pPr>
        <w:tabs>
          <w:tab w:val="num" w:pos="3060"/>
        </w:tabs>
        <w:ind w:left="3060" w:hanging="360"/>
      </w:pPr>
      <w:rPr>
        <w:rFonts w:ascii="Symbol" w:hAnsi="Symbol" w:hint="default"/>
      </w:rPr>
    </w:lvl>
    <w:lvl w:ilvl="4" w:tplc="0F9A09FE" w:tentative="1">
      <w:start w:val="1"/>
      <w:numFmt w:val="bullet"/>
      <w:lvlText w:val="o"/>
      <w:lvlJc w:val="left"/>
      <w:pPr>
        <w:tabs>
          <w:tab w:val="num" w:pos="3780"/>
        </w:tabs>
        <w:ind w:left="3780" w:hanging="360"/>
      </w:pPr>
      <w:rPr>
        <w:rFonts w:ascii="Courier New" w:hAnsi="Courier New" w:cs="Courier New" w:hint="default"/>
      </w:rPr>
    </w:lvl>
    <w:lvl w:ilvl="5" w:tplc="9C0057EE" w:tentative="1">
      <w:start w:val="1"/>
      <w:numFmt w:val="bullet"/>
      <w:lvlText w:val=""/>
      <w:lvlJc w:val="left"/>
      <w:pPr>
        <w:tabs>
          <w:tab w:val="num" w:pos="4500"/>
        </w:tabs>
        <w:ind w:left="4500" w:hanging="360"/>
      </w:pPr>
      <w:rPr>
        <w:rFonts w:ascii="Wingdings" w:hAnsi="Wingdings" w:hint="default"/>
      </w:rPr>
    </w:lvl>
    <w:lvl w:ilvl="6" w:tplc="B87CFBD2" w:tentative="1">
      <w:start w:val="1"/>
      <w:numFmt w:val="bullet"/>
      <w:lvlText w:val=""/>
      <w:lvlJc w:val="left"/>
      <w:pPr>
        <w:tabs>
          <w:tab w:val="num" w:pos="5220"/>
        </w:tabs>
        <w:ind w:left="5220" w:hanging="360"/>
      </w:pPr>
      <w:rPr>
        <w:rFonts w:ascii="Symbol" w:hAnsi="Symbol" w:hint="default"/>
      </w:rPr>
    </w:lvl>
    <w:lvl w:ilvl="7" w:tplc="67FC90A0" w:tentative="1">
      <w:start w:val="1"/>
      <w:numFmt w:val="bullet"/>
      <w:lvlText w:val="o"/>
      <w:lvlJc w:val="left"/>
      <w:pPr>
        <w:tabs>
          <w:tab w:val="num" w:pos="5940"/>
        </w:tabs>
        <w:ind w:left="5940" w:hanging="360"/>
      </w:pPr>
      <w:rPr>
        <w:rFonts w:ascii="Courier New" w:hAnsi="Courier New" w:cs="Courier New" w:hint="default"/>
      </w:rPr>
    </w:lvl>
    <w:lvl w:ilvl="8" w:tplc="B738885E" w:tentative="1">
      <w:start w:val="1"/>
      <w:numFmt w:val="bullet"/>
      <w:lvlText w:val=""/>
      <w:lvlJc w:val="left"/>
      <w:pPr>
        <w:tabs>
          <w:tab w:val="num" w:pos="6660"/>
        </w:tabs>
        <w:ind w:left="6660" w:hanging="360"/>
      </w:pPr>
      <w:rPr>
        <w:rFonts w:ascii="Wingdings" w:hAnsi="Wingdings" w:hint="default"/>
      </w:rPr>
    </w:lvl>
  </w:abstractNum>
  <w:abstractNum w:abstractNumId="18">
    <w:nsid w:val="37946B15"/>
    <w:multiLevelType w:val="hybridMultilevel"/>
    <w:tmpl w:val="868406C0"/>
    <w:lvl w:ilvl="0" w:tplc="85024408">
      <w:start w:val="1"/>
      <w:numFmt w:val="decimal"/>
      <w:lvlText w:val="%1."/>
      <w:lvlJc w:val="left"/>
      <w:pPr>
        <w:tabs>
          <w:tab w:val="num" w:pos="720"/>
        </w:tabs>
        <w:ind w:left="720" w:hanging="360"/>
      </w:pPr>
    </w:lvl>
    <w:lvl w:ilvl="1" w:tplc="618CD3B2" w:tentative="1">
      <w:start w:val="1"/>
      <w:numFmt w:val="lowerLetter"/>
      <w:lvlText w:val="%2."/>
      <w:lvlJc w:val="left"/>
      <w:pPr>
        <w:tabs>
          <w:tab w:val="num" w:pos="1440"/>
        </w:tabs>
        <w:ind w:left="1440" w:hanging="360"/>
      </w:pPr>
    </w:lvl>
    <w:lvl w:ilvl="2" w:tplc="13446952" w:tentative="1">
      <w:start w:val="1"/>
      <w:numFmt w:val="lowerRoman"/>
      <w:lvlText w:val="%3."/>
      <w:lvlJc w:val="right"/>
      <w:pPr>
        <w:tabs>
          <w:tab w:val="num" w:pos="2160"/>
        </w:tabs>
        <w:ind w:left="2160" w:hanging="180"/>
      </w:pPr>
    </w:lvl>
    <w:lvl w:ilvl="3" w:tplc="E6307710" w:tentative="1">
      <w:start w:val="1"/>
      <w:numFmt w:val="decimal"/>
      <w:lvlText w:val="%4."/>
      <w:lvlJc w:val="left"/>
      <w:pPr>
        <w:tabs>
          <w:tab w:val="num" w:pos="2880"/>
        </w:tabs>
        <w:ind w:left="2880" w:hanging="360"/>
      </w:pPr>
    </w:lvl>
    <w:lvl w:ilvl="4" w:tplc="20329C3E" w:tentative="1">
      <w:start w:val="1"/>
      <w:numFmt w:val="lowerLetter"/>
      <w:lvlText w:val="%5."/>
      <w:lvlJc w:val="left"/>
      <w:pPr>
        <w:tabs>
          <w:tab w:val="num" w:pos="3600"/>
        </w:tabs>
        <w:ind w:left="3600" w:hanging="360"/>
      </w:pPr>
    </w:lvl>
    <w:lvl w:ilvl="5" w:tplc="724076C6" w:tentative="1">
      <w:start w:val="1"/>
      <w:numFmt w:val="lowerRoman"/>
      <w:lvlText w:val="%6."/>
      <w:lvlJc w:val="right"/>
      <w:pPr>
        <w:tabs>
          <w:tab w:val="num" w:pos="4320"/>
        </w:tabs>
        <w:ind w:left="4320" w:hanging="180"/>
      </w:pPr>
    </w:lvl>
    <w:lvl w:ilvl="6" w:tplc="EF46D6B4" w:tentative="1">
      <w:start w:val="1"/>
      <w:numFmt w:val="decimal"/>
      <w:lvlText w:val="%7."/>
      <w:lvlJc w:val="left"/>
      <w:pPr>
        <w:tabs>
          <w:tab w:val="num" w:pos="5040"/>
        </w:tabs>
        <w:ind w:left="5040" w:hanging="360"/>
      </w:pPr>
    </w:lvl>
    <w:lvl w:ilvl="7" w:tplc="37924494" w:tentative="1">
      <w:start w:val="1"/>
      <w:numFmt w:val="lowerLetter"/>
      <w:lvlText w:val="%8."/>
      <w:lvlJc w:val="left"/>
      <w:pPr>
        <w:tabs>
          <w:tab w:val="num" w:pos="5760"/>
        </w:tabs>
        <w:ind w:left="5760" w:hanging="360"/>
      </w:pPr>
    </w:lvl>
    <w:lvl w:ilvl="8" w:tplc="45321726" w:tentative="1">
      <w:start w:val="1"/>
      <w:numFmt w:val="lowerRoman"/>
      <w:lvlText w:val="%9."/>
      <w:lvlJc w:val="right"/>
      <w:pPr>
        <w:tabs>
          <w:tab w:val="num" w:pos="6480"/>
        </w:tabs>
        <w:ind w:left="6480" w:hanging="180"/>
      </w:pPr>
    </w:lvl>
  </w:abstractNum>
  <w:abstractNum w:abstractNumId="19">
    <w:nsid w:val="39856276"/>
    <w:multiLevelType w:val="hybridMultilevel"/>
    <w:tmpl w:val="27BCAAD6"/>
    <w:lvl w:ilvl="0" w:tplc="C4FA3586">
      <w:start w:val="1"/>
      <w:numFmt w:val="bullet"/>
      <w:lvlText w:val=""/>
      <w:legacy w:legacy="1" w:legacySpace="0" w:legacyIndent="180"/>
      <w:lvlJc w:val="left"/>
      <w:rPr>
        <w:rFonts w:ascii="Symbol" w:hAnsi="Symbol" w:hint="default"/>
      </w:rPr>
    </w:lvl>
    <w:lvl w:ilvl="1" w:tplc="D1B0084A">
      <w:start w:val="1"/>
      <w:numFmt w:val="bullet"/>
      <w:lvlText w:val="o"/>
      <w:lvlJc w:val="left"/>
      <w:pPr>
        <w:tabs>
          <w:tab w:val="num" w:pos="1440"/>
        </w:tabs>
        <w:ind w:left="1440" w:hanging="360"/>
      </w:pPr>
      <w:rPr>
        <w:rFonts w:ascii="Courier New" w:hAnsi="Courier New" w:cs="Courier New" w:hint="default"/>
      </w:rPr>
    </w:lvl>
    <w:lvl w:ilvl="2" w:tplc="5DF6452E" w:tentative="1">
      <w:start w:val="1"/>
      <w:numFmt w:val="bullet"/>
      <w:lvlText w:val=""/>
      <w:lvlJc w:val="left"/>
      <w:pPr>
        <w:tabs>
          <w:tab w:val="num" w:pos="2160"/>
        </w:tabs>
        <w:ind w:left="2160" w:hanging="360"/>
      </w:pPr>
      <w:rPr>
        <w:rFonts w:ascii="Wingdings" w:hAnsi="Wingdings" w:hint="default"/>
      </w:rPr>
    </w:lvl>
    <w:lvl w:ilvl="3" w:tplc="41D2799C" w:tentative="1">
      <w:start w:val="1"/>
      <w:numFmt w:val="bullet"/>
      <w:lvlText w:val=""/>
      <w:lvlJc w:val="left"/>
      <w:pPr>
        <w:tabs>
          <w:tab w:val="num" w:pos="2880"/>
        </w:tabs>
        <w:ind w:left="2880" w:hanging="360"/>
      </w:pPr>
      <w:rPr>
        <w:rFonts w:ascii="Symbol" w:hAnsi="Symbol" w:hint="default"/>
      </w:rPr>
    </w:lvl>
    <w:lvl w:ilvl="4" w:tplc="DDCC8688" w:tentative="1">
      <w:start w:val="1"/>
      <w:numFmt w:val="bullet"/>
      <w:lvlText w:val="o"/>
      <w:lvlJc w:val="left"/>
      <w:pPr>
        <w:tabs>
          <w:tab w:val="num" w:pos="3600"/>
        </w:tabs>
        <w:ind w:left="3600" w:hanging="360"/>
      </w:pPr>
      <w:rPr>
        <w:rFonts w:ascii="Courier New" w:hAnsi="Courier New" w:cs="Courier New" w:hint="default"/>
      </w:rPr>
    </w:lvl>
    <w:lvl w:ilvl="5" w:tplc="9BB85D26" w:tentative="1">
      <w:start w:val="1"/>
      <w:numFmt w:val="bullet"/>
      <w:lvlText w:val=""/>
      <w:lvlJc w:val="left"/>
      <w:pPr>
        <w:tabs>
          <w:tab w:val="num" w:pos="4320"/>
        </w:tabs>
        <w:ind w:left="4320" w:hanging="360"/>
      </w:pPr>
      <w:rPr>
        <w:rFonts w:ascii="Wingdings" w:hAnsi="Wingdings" w:hint="default"/>
      </w:rPr>
    </w:lvl>
    <w:lvl w:ilvl="6" w:tplc="E66E999A" w:tentative="1">
      <w:start w:val="1"/>
      <w:numFmt w:val="bullet"/>
      <w:lvlText w:val=""/>
      <w:lvlJc w:val="left"/>
      <w:pPr>
        <w:tabs>
          <w:tab w:val="num" w:pos="5040"/>
        </w:tabs>
        <w:ind w:left="5040" w:hanging="360"/>
      </w:pPr>
      <w:rPr>
        <w:rFonts w:ascii="Symbol" w:hAnsi="Symbol" w:hint="default"/>
      </w:rPr>
    </w:lvl>
    <w:lvl w:ilvl="7" w:tplc="5650A4C2" w:tentative="1">
      <w:start w:val="1"/>
      <w:numFmt w:val="bullet"/>
      <w:lvlText w:val="o"/>
      <w:lvlJc w:val="left"/>
      <w:pPr>
        <w:tabs>
          <w:tab w:val="num" w:pos="5760"/>
        </w:tabs>
        <w:ind w:left="5760" w:hanging="360"/>
      </w:pPr>
      <w:rPr>
        <w:rFonts w:ascii="Courier New" w:hAnsi="Courier New" w:cs="Courier New" w:hint="default"/>
      </w:rPr>
    </w:lvl>
    <w:lvl w:ilvl="8" w:tplc="2236DD48" w:tentative="1">
      <w:start w:val="1"/>
      <w:numFmt w:val="bullet"/>
      <w:lvlText w:val=""/>
      <w:lvlJc w:val="left"/>
      <w:pPr>
        <w:tabs>
          <w:tab w:val="num" w:pos="6480"/>
        </w:tabs>
        <w:ind w:left="6480" w:hanging="360"/>
      </w:pPr>
      <w:rPr>
        <w:rFonts w:ascii="Wingdings" w:hAnsi="Wingdings" w:hint="default"/>
      </w:rPr>
    </w:lvl>
  </w:abstractNum>
  <w:abstractNum w:abstractNumId="20">
    <w:nsid w:val="3A371CB3"/>
    <w:multiLevelType w:val="hybridMultilevel"/>
    <w:tmpl w:val="D506ED56"/>
    <w:lvl w:ilvl="0" w:tplc="3FDEA136">
      <w:start w:val="1"/>
      <w:numFmt w:val="bullet"/>
      <w:lvlText w:val=""/>
      <w:legacy w:legacy="1" w:legacySpace="0" w:legacyIndent="180"/>
      <w:lvlJc w:val="left"/>
      <w:rPr>
        <w:rFonts w:ascii="Symbol" w:hAnsi="Symbol" w:hint="default"/>
      </w:rPr>
    </w:lvl>
    <w:lvl w:ilvl="1" w:tplc="25EE622A">
      <w:start w:val="1"/>
      <w:numFmt w:val="bullet"/>
      <w:lvlText w:val="-"/>
      <w:lvlJc w:val="left"/>
      <w:pPr>
        <w:tabs>
          <w:tab w:val="num" w:pos="2160"/>
        </w:tabs>
        <w:ind w:left="2160" w:firstLine="0"/>
      </w:pPr>
      <w:rPr>
        <w:rFonts w:ascii="Courier New" w:hAnsi="Courier New" w:hint="default"/>
      </w:rPr>
    </w:lvl>
    <w:lvl w:ilvl="2" w:tplc="679E7756" w:tentative="1">
      <w:start w:val="1"/>
      <w:numFmt w:val="bullet"/>
      <w:lvlText w:val=""/>
      <w:lvlJc w:val="left"/>
      <w:pPr>
        <w:tabs>
          <w:tab w:val="num" w:pos="3240"/>
        </w:tabs>
        <w:ind w:left="3240" w:hanging="360"/>
      </w:pPr>
      <w:rPr>
        <w:rFonts w:ascii="Wingdings" w:hAnsi="Wingdings" w:hint="default"/>
      </w:rPr>
    </w:lvl>
    <w:lvl w:ilvl="3" w:tplc="8E2EE362" w:tentative="1">
      <w:start w:val="1"/>
      <w:numFmt w:val="bullet"/>
      <w:lvlText w:val=""/>
      <w:lvlJc w:val="left"/>
      <w:pPr>
        <w:tabs>
          <w:tab w:val="num" w:pos="3960"/>
        </w:tabs>
        <w:ind w:left="3960" w:hanging="360"/>
      </w:pPr>
      <w:rPr>
        <w:rFonts w:ascii="Symbol" w:hAnsi="Symbol" w:hint="default"/>
      </w:rPr>
    </w:lvl>
    <w:lvl w:ilvl="4" w:tplc="B75E1A26" w:tentative="1">
      <w:start w:val="1"/>
      <w:numFmt w:val="bullet"/>
      <w:lvlText w:val="o"/>
      <w:lvlJc w:val="left"/>
      <w:pPr>
        <w:tabs>
          <w:tab w:val="num" w:pos="4680"/>
        </w:tabs>
        <w:ind w:left="4680" w:hanging="360"/>
      </w:pPr>
      <w:rPr>
        <w:rFonts w:ascii="Courier New" w:hAnsi="Courier New" w:cs="Courier New" w:hint="default"/>
      </w:rPr>
    </w:lvl>
    <w:lvl w:ilvl="5" w:tplc="85D6C5F8" w:tentative="1">
      <w:start w:val="1"/>
      <w:numFmt w:val="bullet"/>
      <w:lvlText w:val=""/>
      <w:lvlJc w:val="left"/>
      <w:pPr>
        <w:tabs>
          <w:tab w:val="num" w:pos="5400"/>
        </w:tabs>
        <w:ind w:left="5400" w:hanging="360"/>
      </w:pPr>
      <w:rPr>
        <w:rFonts w:ascii="Wingdings" w:hAnsi="Wingdings" w:hint="default"/>
      </w:rPr>
    </w:lvl>
    <w:lvl w:ilvl="6" w:tplc="6082DECA" w:tentative="1">
      <w:start w:val="1"/>
      <w:numFmt w:val="bullet"/>
      <w:lvlText w:val=""/>
      <w:lvlJc w:val="left"/>
      <w:pPr>
        <w:tabs>
          <w:tab w:val="num" w:pos="6120"/>
        </w:tabs>
        <w:ind w:left="6120" w:hanging="360"/>
      </w:pPr>
      <w:rPr>
        <w:rFonts w:ascii="Symbol" w:hAnsi="Symbol" w:hint="default"/>
      </w:rPr>
    </w:lvl>
    <w:lvl w:ilvl="7" w:tplc="A8CE8298" w:tentative="1">
      <w:start w:val="1"/>
      <w:numFmt w:val="bullet"/>
      <w:lvlText w:val="o"/>
      <w:lvlJc w:val="left"/>
      <w:pPr>
        <w:tabs>
          <w:tab w:val="num" w:pos="6840"/>
        </w:tabs>
        <w:ind w:left="6840" w:hanging="360"/>
      </w:pPr>
      <w:rPr>
        <w:rFonts w:ascii="Courier New" w:hAnsi="Courier New" w:cs="Courier New" w:hint="default"/>
      </w:rPr>
    </w:lvl>
    <w:lvl w:ilvl="8" w:tplc="8304A0C6" w:tentative="1">
      <w:start w:val="1"/>
      <w:numFmt w:val="bullet"/>
      <w:lvlText w:val=""/>
      <w:lvlJc w:val="left"/>
      <w:pPr>
        <w:tabs>
          <w:tab w:val="num" w:pos="7560"/>
        </w:tabs>
        <w:ind w:left="7560" w:hanging="360"/>
      </w:pPr>
      <w:rPr>
        <w:rFonts w:ascii="Wingdings" w:hAnsi="Wingdings" w:hint="default"/>
      </w:rPr>
    </w:lvl>
  </w:abstractNum>
  <w:abstractNum w:abstractNumId="21">
    <w:nsid w:val="3E406C7B"/>
    <w:multiLevelType w:val="hybridMultilevel"/>
    <w:tmpl w:val="06DA1842"/>
    <w:lvl w:ilvl="0" w:tplc="1F3C8DB4">
      <w:start w:val="1"/>
      <w:numFmt w:val="bullet"/>
      <w:lvlText w:val=""/>
      <w:lvlJc w:val="left"/>
      <w:pPr>
        <w:tabs>
          <w:tab w:val="num" w:pos="1440"/>
        </w:tabs>
        <w:ind w:left="1440" w:hanging="360"/>
      </w:pPr>
      <w:rPr>
        <w:rFonts w:ascii="Wingdings" w:hAnsi="Wingdings" w:hint="default"/>
      </w:rPr>
    </w:lvl>
    <w:lvl w:ilvl="1" w:tplc="C90EA1B0" w:tentative="1">
      <w:start w:val="1"/>
      <w:numFmt w:val="bullet"/>
      <w:lvlText w:val="o"/>
      <w:lvlJc w:val="left"/>
      <w:pPr>
        <w:tabs>
          <w:tab w:val="num" w:pos="1440"/>
        </w:tabs>
        <w:ind w:left="1440" w:hanging="360"/>
      </w:pPr>
      <w:rPr>
        <w:rFonts w:ascii="Courier New" w:hAnsi="Courier New" w:cs="Courier New" w:hint="default"/>
      </w:rPr>
    </w:lvl>
    <w:lvl w:ilvl="2" w:tplc="5B540AA8" w:tentative="1">
      <w:start w:val="1"/>
      <w:numFmt w:val="bullet"/>
      <w:lvlText w:val=""/>
      <w:lvlJc w:val="left"/>
      <w:pPr>
        <w:tabs>
          <w:tab w:val="num" w:pos="2160"/>
        </w:tabs>
        <w:ind w:left="2160" w:hanging="360"/>
      </w:pPr>
      <w:rPr>
        <w:rFonts w:ascii="Wingdings" w:hAnsi="Wingdings" w:hint="default"/>
      </w:rPr>
    </w:lvl>
    <w:lvl w:ilvl="3" w:tplc="0896C41C" w:tentative="1">
      <w:start w:val="1"/>
      <w:numFmt w:val="bullet"/>
      <w:lvlText w:val=""/>
      <w:lvlJc w:val="left"/>
      <w:pPr>
        <w:tabs>
          <w:tab w:val="num" w:pos="2880"/>
        </w:tabs>
        <w:ind w:left="2880" w:hanging="360"/>
      </w:pPr>
      <w:rPr>
        <w:rFonts w:ascii="Symbol" w:hAnsi="Symbol" w:hint="default"/>
      </w:rPr>
    </w:lvl>
    <w:lvl w:ilvl="4" w:tplc="18783856" w:tentative="1">
      <w:start w:val="1"/>
      <w:numFmt w:val="bullet"/>
      <w:lvlText w:val="o"/>
      <w:lvlJc w:val="left"/>
      <w:pPr>
        <w:tabs>
          <w:tab w:val="num" w:pos="3600"/>
        </w:tabs>
        <w:ind w:left="3600" w:hanging="360"/>
      </w:pPr>
      <w:rPr>
        <w:rFonts w:ascii="Courier New" w:hAnsi="Courier New" w:cs="Courier New" w:hint="default"/>
      </w:rPr>
    </w:lvl>
    <w:lvl w:ilvl="5" w:tplc="89FC06BC" w:tentative="1">
      <w:start w:val="1"/>
      <w:numFmt w:val="bullet"/>
      <w:lvlText w:val=""/>
      <w:lvlJc w:val="left"/>
      <w:pPr>
        <w:tabs>
          <w:tab w:val="num" w:pos="4320"/>
        </w:tabs>
        <w:ind w:left="4320" w:hanging="360"/>
      </w:pPr>
      <w:rPr>
        <w:rFonts w:ascii="Wingdings" w:hAnsi="Wingdings" w:hint="default"/>
      </w:rPr>
    </w:lvl>
    <w:lvl w:ilvl="6" w:tplc="BCA81758" w:tentative="1">
      <w:start w:val="1"/>
      <w:numFmt w:val="bullet"/>
      <w:lvlText w:val=""/>
      <w:lvlJc w:val="left"/>
      <w:pPr>
        <w:tabs>
          <w:tab w:val="num" w:pos="5040"/>
        </w:tabs>
        <w:ind w:left="5040" w:hanging="360"/>
      </w:pPr>
      <w:rPr>
        <w:rFonts w:ascii="Symbol" w:hAnsi="Symbol" w:hint="default"/>
      </w:rPr>
    </w:lvl>
    <w:lvl w:ilvl="7" w:tplc="F166906A" w:tentative="1">
      <w:start w:val="1"/>
      <w:numFmt w:val="bullet"/>
      <w:lvlText w:val="o"/>
      <w:lvlJc w:val="left"/>
      <w:pPr>
        <w:tabs>
          <w:tab w:val="num" w:pos="5760"/>
        </w:tabs>
        <w:ind w:left="5760" w:hanging="360"/>
      </w:pPr>
      <w:rPr>
        <w:rFonts w:ascii="Courier New" w:hAnsi="Courier New" w:cs="Courier New" w:hint="default"/>
      </w:rPr>
    </w:lvl>
    <w:lvl w:ilvl="8" w:tplc="DC1A8562" w:tentative="1">
      <w:start w:val="1"/>
      <w:numFmt w:val="bullet"/>
      <w:lvlText w:val=""/>
      <w:lvlJc w:val="left"/>
      <w:pPr>
        <w:tabs>
          <w:tab w:val="num" w:pos="6480"/>
        </w:tabs>
        <w:ind w:left="6480" w:hanging="360"/>
      </w:pPr>
      <w:rPr>
        <w:rFonts w:ascii="Wingdings" w:hAnsi="Wingdings" w:hint="default"/>
      </w:rPr>
    </w:lvl>
  </w:abstractNum>
  <w:abstractNum w:abstractNumId="22">
    <w:nsid w:val="429A5595"/>
    <w:multiLevelType w:val="hybridMultilevel"/>
    <w:tmpl w:val="F7DEBCAA"/>
    <w:lvl w:ilvl="0" w:tplc="F75627C0">
      <w:start w:val="1"/>
      <w:numFmt w:val="bullet"/>
      <w:lvlText w:val=""/>
      <w:legacy w:legacy="1" w:legacySpace="0" w:legacyIndent="180"/>
      <w:lvlJc w:val="left"/>
      <w:rPr>
        <w:rFonts w:ascii="Symbol" w:hAnsi="Symbol" w:hint="default"/>
      </w:rPr>
    </w:lvl>
    <w:lvl w:ilvl="1" w:tplc="5DC8467A" w:tentative="1">
      <w:start w:val="1"/>
      <w:numFmt w:val="bullet"/>
      <w:lvlText w:val="o"/>
      <w:lvlJc w:val="left"/>
      <w:pPr>
        <w:tabs>
          <w:tab w:val="num" w:pos="1440"/>
        </w:tabs>
        <w:ind w:left="1440" w:hanging="360"/>
      </w:pPr>
      <w:rPr>
        <w:rFonts w:ascii="Courier New" w:hAnsi="Courier New" w:cs="Courier New" w:hint="default"/>
      </w:rPr>
    </w:lvl>
    <w:lvl w:ilvl="2" w:tplc="2F149D7C" w:tentative="1">
      <w:start w:val="1"/>
      <w:numFmt w:val="bullet"/>
      <w:lvlText w:val=""/>
      <w:lvlJc w:val="left"/>
      <w:pPr>
        <w:tabs>
          <w:tab w:val="num" w:pos="2160"/>
        </w:tabs>
        <w:ind w:left="2160" w:hanging="360"/>
      </w:pPr>
      <w:rPr>
        <w:rFonts w:ascii="Wingdings" w:hAnsi="Wingdings" w:hint="default"/>
      </w:rPr>
    </w:lvl>
    <w:lvl w:ilvl="3" w:tplc="0E262182" w:tentative="1">
      <w:start w:val="1"/>
      <w:numFmt w:val="bullet"/>
      <w:lvlText w:val=""/>
      <w:lvlJc w:val="left"/>
      <w:pPr>
        <w:tabs>
          <w:tab w:val="num" w:pos="2880"/>
        </w:tabs>
        <w:ind w:left="2880" w:hanging="360"/>
      </w:pPr>
      <w:rPr>
        <w:rFonts w:ascii="Symbol" w:hAnsi="Symbol" w:hint="default"/>
      </w:rPr>
    </w:lvl>
    <w:lvl w:ilvl="4" w:tplc="FCC81016" w:tentative="1">
      <w:start w:val="1"/>
      <w:numFmt w:val="bullet"/>
      <w:lvlText w:val="o"/>
      <w:lvlJc w:val="left"/>
      <w:pPr>
        <w:tabs>
          <w:tab w:val="num" w:pos="3600"/>
        </w:tabs>
        <w:ind w:left="3600" w:hanging="360"/>
      </w:pPr>
      <w:rPr>
        <w:rFonts w:ascii="Courier New" w:hAnsi="Courier New" w:cs="Courier New" w:hint="default"/>
      </w:rPr>
    </w:lvl>
    <w:lvl w:ilvl="5" w:tplc="9EAEF7BC" w:tentative="1">
      <w:start w:val="1"/>
      <w:numFmt w:val="bullet"/>
      <w:lvlText w:val=""/>
      <w:lvlJc w:val="left"/>
      <w:pPr>
        <w:tabs>
          <w:tab w:val="num" w:pos="4320"/>
        </w:tabs>
        <w:ind w:left="4320" w:hanging="360"/>
      </w:pPr>
      <w:rPr>
        <w:rFonts w:ascii="Wingdings" w:hAnsi="Wingdings" w:hint="default"/>
      </w:rPr>
    </w:lvl>
    <w:lvl w:ilvl="6" w:tplc="946C7C78" w:tentative="1">
      <w:start w:val="1"/>
      <w:numFmt w:val="bullet"/>
      <w:lvlText w:val=""/>
      <w:lvlJc w:val="left"/>
      <w:pPr>
        <w:tabs>
          <w:tab w:val="num" w:pos="5040"/>
        </w:tabs>
        <w:ind w:left="5040" w:hanging="360"/>
      </w:pPr>
      <w:rPr>
        <w:rFonts w:ascii="Symbol" w:hAnsi="Symbol" w:hint="default"/>
      </w:rPr>
    </w:lvl>
    <w:lvl w:ilvl="7" w:tplc="AD4268FC" w:tentative="1">
      <w:start w:val="1"/>
      <w:numFmt w:val="bullet"/>
      <w:lvlText w:val="o"/>
      <w:lvlJc w:val="left"/>
      <w:pPr>
        <w:tabs>
          <w:tab w:val="num" w:pos="5760"/>
        </w:tabs>
        <w:ind w:left="5760" w:hanging="360"/>
      </w:pPr>
      <w:rPr>
        <w:rFonts w:ascii="Courier New" w:hAnsi="Courier New" w:cs="Courier New" w:hint="default"/>
      </w:rPr>
    </w:lvl>
    <w:lvl w:ilvl="8" w:tplc="17C079BA" w:tentative="1">
      <w:start w:val="1"/>
      <w:numFmt w:val="bullet"/>
      <w:lvlText w:val=""/>
      <w:lvlJc w:val="left"/>
      <w:pPr>
        <w:tabs>
          <w:tab w:val="num" w:pos="6480"/>
        </w:tabs>
        <w:ind w:left="6480" w:hanging="360"/>
      </w:pPr>
      <w:rPr>
        <w:rFonts w:ascii="Wingdings" w:hAnsi="Wingdings" w:hint="default"/>
      </w:rPr>
    </w:lvl>
  </w:abstractNum>
  <w:abstractNum w:abstractNumId="23">
    <w:nsid w:val="46C940F2"/>
    <w:multiLevelType w:val="hybridMultilevel"/>
    <w:tmpl w:val="8F923B18"/>
    <w:lvl w:ilvl="0" w:tplc="160666C0">
      <w:start w:val="1"/>
      <w:numFmt w:val="bullet"/>
      <w:lvlText w:val=""/>
      <w:lvlJc w:val="left"/>
      <w:pPr>
        <w:ind w:left="720" w:hanging="360"/>
      </w:pPr>
      <w:rPr>
        <w:rFonts w:ascii="Symbol" w:hAnsi="Symbol" w:hint="default"/>
      </w:rPr>
    </w:lvl>
    <w:lvl w:ilvl="1" w:tplc="699C1544">
      <w:start w:val="1"/>
      <w:numFmt w:val="bullet"/>
      <w:lvlText w:val="o"/>
      <w:lvlJc w:val="left"/>
      <w:pPr>
        <w:ind w:left="1440" w:hanging="360"/>
      </w:pPr>
      <w:rPr>
        <w:rFonts w:ascii="Courier New" w:hAnsi="Courier New" w:cs="Courier New" w:hint="default"/>
      </w:rPr>
    </w:lvl>
    <w:lvl w:ilvl="2" w:tplc="2A545FEC" w:tentative="1">
      <w:start w:val="1"/>
      <w:numFmt w:val="bullet"/>
      <w:lvlText w:val=""/>
      <w:lvlJc w:val="left"/>
      <w:pPr>
        <w:ind w:left="2160" w:hanging="360"/>
      </w:pPr>
      <w:rPr>
        <w:rFonts w:ascii="Wingdings" w:hAnsi="Wingdings" w:hint="default"/>
      </w:rPr>
    </w:lvl>
    <w:lvl w:ilvl="3" w:tplc="4F422618" w:tentative="1">
      <w:start w:val="1"/>
      <w:numFmt w:val="bullet"/>
      <w:lvlText w:val=""/>
      <w:lvlJc w:val="left"/>
      <w:pPr>
        <w:ind w:left="2880" w:hanging="360"/>
      </w:pPr>
      <w:rPr>
        <w:rFonts w:ascii="Symbol" w:hAnsi="Symbol" w:hint="default"/>
      </w:rPr>
    </w:lvl>
    <w:lvl w:ilvl="4" w:tplc="B77461BA" w:tentative="1">
      <w:start w:val="1"/>
      <w:numFmt w:val="bullet"/>
      <w:lvlText w:val="o"/>
      <w:lvlJc w:val="left"/>
      <w:pPr>
        <w:ind w:left="3600" w:hanging="360"/>
      </w:pPr>
      <w:rPr>
        <w:rFonts w:ascii="Courier New" w:hAnsi="Courier New" w:cs="Courier New" w:hint="default"/>
      </w:rPr>
    </w:lvl>
    <w:lvl w:ilvl="5" w:tplc="7D3021AA" w:tentative="1">
      <w:start w:val="1"/>
      <w:numFmt w:val="bullet"/>
      <w:lvlText w:val=""/>
      <w:lvlJc w:val="left"/>
      <w:pPr>
        <w:ind w:left="4320" w:hanging="360"/>
      </w:pPr>
      <w:rPr>
        <w:rFonts w:ascii="Wingdings" w:hAnsi="Wingdings" w:hint="default"/>
      </w:rPr>
    </w:lvl>
    <w:lvl w:ilvl="6" w:tplc="C39816C2" w:tentative="1">
      <w:start w:val="1"/>
      <w:numFmt w:val="bullet"/>
      <w:lvlText w:val=""/>
      <w:lvlJc w:val="left"/>
      <w:pPr>
        <w:ind w:left="5040" w:hanging="360"/>
      </w:pPr>
      <w:rPr>
        <w:rFonts w:ascii="Symbol" w:hAnsi="Symbol" w:hint="default"/>
      </w:rPr>
    </w:lvl>
    <w:lvl w:ilvl="7" w:tplc="745EBA8E" w:tentative="1">
      <w:start w:val="1"/>
      <w:numFmt w:val="bullet"/>
      <w:lvlText w:val="o"/>
      <w:lvlJc w:val="left"/>
      <w:pPr>
        <w:ind w:left="5760" w:hanging="360"/>
      </w:pPr>
      <w:rPr>
        <w:rFonts w:ascii="Courier New" w:hAnsi="Courier New" w:cs="Courier New" w:hint="default"/>
      </w:rPr>
    </w:lvl>
    <w:lvl w:ilvl="8" w:tplc="49D24F4A" w:tentative="1">
      <w:start w:val="1"/>
      <w:numFmt w:val="bullet"/>
      <w:lvlText w:val=""/>
      <w:lvlJc w:val="left"/>
      <w:pPr>
        <w:ind w:left="6480" w:hanging="360"/>
      </w:pPr>
      <w:rPr>
        <w:rFonts w:ascii="Wingdings" w:hAnsi="Wingdings" w:hint="default"/>
      </w:rPr>
    </w:lvl>
  </w:abstractNum>
  <w:abstractNum w:abstractNumId="24">
    <w:nsid w:val="4C6B64A6"/>
    <w:multiLevelType w:val="hybridMultilevel"/>
    <w:tmpl w:val="BFC6A76C"/>
    <w:lvl w:ilvl="0" w:tplc="AD96CF28">
      <w:start w:val="1"/>
      <w:numFmt w:val="bullet"/>
      <w:lvlText w:val=""/>
      <w:lvlJc w:val="left"/>
      <w:pPr>
        <w:ind w:left="1080" w:hanging="360"/>
      </w:pPr>
      <w:rPr>
        <w:rFonts w:ascii="Symbol" w:hAnsi="Symbol" w:hint="default"/>
      </w:rPr>
    </w:lvl>
    <w:lvl w:ilvl="1" w:tplc="A73405CA">
      <w:start w:val="1"/>
      <w:numFmt w:val="bullet"/>
      <w:lvlText w:val="o"/>
      <w:lvlJc w:val="left"/>
      <w:pPr>
        <w:ind w:left="1800" w:hanging="360"/>
      </w:pPr>
      <w:rPr>
        <w:rFonts w:ascii="Courier New" w:hAnsi="Courier New" w:cs="Courier New" w:hint="default"/>
      </w:rPr>
    </w:lvl>
    <w:lvl w:ilvl="2" w:tplc="4FDADCEE" w:tentative="1">
      <w:start w:val="1"/>
      <w:numFmt w:val="bullet"/>
      <w:lvlText w:val=""/>
      <w:lvlJc w:val="left"/>
      <w:pPr>
        <w:ind w:left="2520" w:hanging="360"/>
      </w:pPr>
      <w:rPr>
        <w:rFonts w:ascii="Wingdings" w:hAnsi="Wingdings" w:hint="default"/>
      </w:rPr>
    </w:lvl>
    <w:lvl w:ilvl="3" w:tplc="4EF8FE5A" w:tentative="1">
      <w:start w:val="1"/>
      <w:numFmt w:val="bullet"/>
      <w:lvlText w:val=""/>
      <w:lvlJc w:val="left"/>
      <w:pPr>
        <w:ind w:left="3240" w:hanging="360"/>
      </w:pPr>
      <w:rPr>
        <w:rFonts w:ascii="Symbol" w:hAnsi="Symbol" w:hint="default"/>
      </w:rPr>
    </w:lvl>
    <w:lvl w:ilvl="4" w:tplc="7960D522" w:tentative="1">
      <w:start w:val="1"/>
      <w:numFmt w:val="bullet"/>
      <w:lvlText w:val="o"/>
      <w:lvlJc w:val="left"/>
      <w:pPr>
        <w:ind w:left="3960" w:hanging="360"/>
      </w:pPr>
      <w:rPr>
        <w:rFonts w:ascii="Courier New" w:hAnsi="Courier New" w:cs="Courier New" w:hint="default"/>
      </w:rPr>
    </w:lvl>
    <w:lvl w:ilvl="5" w:tplc="32647398" w:tentative="1">
      <w:start w:val="1"/>
      <w:numFmt w:val="bullet"/>
      <w:lvlText w:val=""/>
      <w:lvlJc w:val="left"/>
      <w:pPr>
        <w:ind w:left="4680" w:hanging="360"/>
      </w:pPr>
      <w:rPr>
        <w:rFonts w:ascii="Wingdings" w:hAnsi="Wingdings" w:hint="default"/>
      </w:rPr>
    </w:lvl>
    <w:lvl w:ilvl="6" w:tplc="13BC9620" w:tentative="1">
      <w:start w:val="1"/>
      <w:numFmt w:val="bullet"/>
      <w:lvlText w:val=""/>
      <w:lvlJc w:val="left"/>
      <w:pPr>
        <w:ind w:left="5400" w:hanging="360"/>
      </w:pPr>
      <w:rPr>
        <w:rFonts w:ascii="Symbol" w:hAnsi="Symbol" w:hint="default"/>
      </w:rPr>
    </w:lvl>
    <w:lvl w:ilvl="7" w:tplc="F44816A0" w:tentative="1">
      <w:start w:val="1"/>
      <w:numFmt w:val="bullet"/>
      <w:lvlText w:val="o"/>
      <w:lvlJc w:val="left"/>
      <w:pPr>
        <w:ind w:left="6120" w:hanging="360"/>
      </w:pPr>
      <w:rPr>
        <w:rFonts w:ascii="Courier New" w:hAnsi="Courier New" w:cs="Courier New" w:hint="default"/>
      </w:rPr>
    </w:lvl>
    <w:lvl w:ilvl="8" w:tplc="7E145910" w:tentative="1">
      <w:start w:val="1"/>
      <w:numFmt w:val="bullet"/>
      <w:lvlText w:val=""/>
      <w:lvlJc w:val="left"/>
      <w:pPr>
        <w:ind w:left="6840" w:hanging="360"/>
      </w:pPr>
      <w:rPr>
        <w:rFonts w:ascii="Wingdings" w:hAnsi="Wingdings" w:hint="default"/>
      </w:rPr>
    </w:lvl>
  </w:abstractNum>
  <w:abstractNum w:abstractNumId="25">
    <w:nsid w:val="4EB06EC3"/>
    <w:multiLevelType w:val="hybridMultilevel"/>
    <w:tmpl w:val="E710D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482E12"/>
    <w:multiLevelType w:val="hybridMultilevel"/>
    <w:tmpl w:val="5A98F7A4"/>
    <w:lvl w:ilvl="0" w:tplc="213A08C2">
      <w:start w:val="1"/>
      <w:numFmt w:val="bullet"/>
      <w:lvlText w:val=""/>
      <w:legacy w:legacy="1" w:legacySpace="0" w:legacyIndent="180"/>
      <w:lvlJc w:val="left"/>
      <w:rPr>
        <w:rFonts w:ascii="Symbol" w:hAnsi="Symbol" w:hint="default"/>
      </w:rPr>
    </w:lvl>
    <w:lvl w:ilvl="1" w:tplc="7F72B1D6" w:tentative="1">
      <w:start w:val="1"/>
      <w:numFmt w:val="bullet"/>
      <w:lvlText w:val="o"/>
      <w:lvlJc w:val="left"/>
      <w:pPr>
        <w:tabs>
          <w:tab w:val="num" w:pos="2880"/>
        </w:tabs>
        <w:ind w:left="2880" w:hanging="360"/>
      </w:pPr>
      <w:rPr>
        <w:rFonts w:ascii="Courier New" w:hAnsi="Courier New" w:cs="Courier New" w:hint="default"/>
      </w:rPr>
    </w:lvl>
    <w:lvl w:ilvl="2" w:tplc="EF08A04C" w:tentative="1">
      <w:start w:val="1"/>
      <w:numFmt w:val="bullet"/>
      <w:lvlText w:val=""/>
      <w:lvlJc w:val="left"/>
      <w:pPr>
        <w:tabs>
          <w:tab w:val="num" w:pos="3600"/>
        </w:tabs>
        <w:ind w:left="3600" w:hanging="360"/>
      </w:pPr>
      <w:rPr>
        <w:rFonts w:ascii="Wingdings" w:hAnsi="Wingdings" w:hint="default"/>
      </w:rPr>
    </w:lvl>
    <w:lvl w:ilvl="3" w:tplc="17100CDA" w:tentative="1">
      <w:start w:val="1"/>
      <w:numFmt w:val="bullet"/>
      <w:lvlText w:val=""/>
      <w:lvlJc w:val="left"/>
      <w:pPr>
        <w:tabs>
          <w:tab w:val="num" w:pos="4320"/>
        </w:tabs>
        <w:ind w:left="4320" w:hanging="360"/>
      </w:pPr>
      <w:rPr>
        <w:rFonts w:ascii="Symbol" w:hAnsi="Symbol" w:hint="default"/>
      </w:rPr>
    </w:lvl>
    <w:lvl w:ilvl="4" w:tplc="7318DD60" w:tentative="1">
      <w:start w:val="1"/>
      <w:numFmt w:val="bullet"/>
      <w:lvlText w:val="o"/>
      <w:lvlJc w:val="left"/>
      <w:pPr>
        <w:tabs>
          <w:tab w:val="num" w:pos="5040"/>
        </w:tabs>
        <w:ind w:left="5040" w:hanging="360"/>
      </w:pPr>
      <w:rPr>
        <w:rFonts w:ascii="Courier New" w:hAnsi="Courier New" w:cs="Courier New" w:hint="default"/>
      </w:rPr>
    </w:lvl>
    <w:lvl w:ilvl="5" w:tplc="327C0B10" w:tentative="1">
      <w:start w:val="1"/>
      <w:numFmt w:val="bullet"/>
      <w:lvlText w:val=""/>
      <w:lvlJc w:val="left"/>
      <w:pPr>
        <w:tabs>
          <w:tab w:val="num" w:pos="5760"/>
        </w:tabs>
        <w:ind w:left="5760" w:hanging="360"/>
      </w:pPr>
      <w:rPr>
        <w:rFonts w:ascii="Wingdings" w:hAnsi="Wingdings" w:hint="default"/>
      </w:rPr>
    </w:lvl>
    <w:lvl w:ilvl="6" w:tplc="D38E91C2" w:tentative="1">
      <w:start w:val="1"/>
      <w:numFmt w:val="bullet"/>
      <w:lvlText w:val=""/>
      <w:lvlJc w:val="left"/>
      <w:pPr>
        <w:tabs>
          <w:tab w:val="num" w:pos="6480"/>
        </w:tabs>
        <w:ind w:left="6480" w:hanging="360"/>
      </w:pPr>
      <w:rPr>
        <w:rFonts w:ascii="Symbol" w:hAnsi="Symbol" w:hint="default"/>
      </w:rPr>
    </w:lvl>
    <w:lvl w:ilvl="7" w:tplc="345889C2" w:tentative="1">
      <w:start w:val="1"/>
      <w:numFmt w:val="bullet"/>
      <w:lvlText w:val="o"/>
      <w:lvlJc w:val="left"/>
      <w:pPr>
        <w:tabs>
          <w:tab w:val="num" w:pos="7200"/>
        </w:tabs>
        <w:ind w:left="7200" w:hanging="360"/>
      </w:pPr>
      <w:rPr>
        <w:rFonts w:ascii="Courier New" w:hAnsi="Courier New" w:cs="Courier New" w:hint="default"/>
      </w:rPr>
    </w:lvl>
    <w:lvl w:ilvl="8" w:tplc="79A64DFC" w:tentative="1">
      <w:start w:val="1"/>
      <w:numFmt w:val="bullet"/>
      <w:lvlText w:val=""/>
      <w:lvlJc w:val="left"/>
      <w:pPr>
        <w:tabs>
          <w:tab w:val="num" w:pos="7920"/>
        </w:tabs>
        <w:ind w:left="7920" w:hanging="360"/>
      </w:pPr>
      <w:rPr>
        <w:rFonts w:ascii="Wingdings" w:hAnsi="Wingdings" w:hint="default"/>
      </w:rPr>
    </w:lvl>
  </w:abstractNum>
  <w:abstractNum w:abstractNumId="27">
    <w:nsid w:val="5B680088"/>
    <w:multiLevelType w:val="hybridMultilevel"/>
    <w:tmpl w:val="07FC8D58"/>
    <w:lvl w:ilvl="0" w:tplc="C3285B8E">
      <w:start w:val="1"/>
      <w:numFmt w:val="bullet"/>
      <w:lvlText w:val=""/>
      <w:lvlJc w:val="left"/>
      <w:pPr>
        <w:ind w:left="720" w:hanging="360"/>
      </w:pPr>
      <w:rPr>
        <w:rFonts w:ascii="Symbol" w:hAnsi="Symbol" w:hint="default"/>
      </w:rPr>
    </w:lvl>
    <w:lvl w:ilvl="1" w:tplc="C49E97CE" w:tentative="1">
      <w:start w:val="1"/>
      <w:numFmt w:val="bullet"/>
      <w:lvlText w:val="o"/>
      <w:lvlJc w:val="left"/>
      <w:pPr>
        <w:ind w:left="1440" w:hanging="360"/>
      </w:pPr>
      <w:rPr>
        <w:rFonts w:ascii="Courier New" w:hAnsi="Courier New" w:cs="Courier New" w:hint="default"/>
      </w:rPr>
    </w:lvl>
    <w:lvl w:ilvl="2" w:tplc="4C14F92C" w:tentative="1">
      <w:start w:val="1"/>
      <w:numFmt w:val="bullet"/>
      <w:lvlText w:val=""/>
      <w:lvlJc w:val="left"/>
      <w:pPr>
        <w:ind w:left="2160" w:hanging="360"/>
      </w:pPr>
      <w:rPr>
        <w:rFonts w:ascii="Wingdings" w:hAnsi="Wingdings" w:hint="default"/>
      </w:rPr>
    </w:lvl>
    <w:lvl w:ilvl="3" w:tplc="D8F48EEE" w:tentative="1">
      <w:start w:val="1"/>
      <w:numFmt w:val="bullet"/>
      <w:lvlText w:val=""/>
      <w:lvlJc w:val="left"/>
      <w:pPr>
        <w:ind w:left="2880" w:hanging="360"/>
      </w:pPr>
      <w:rPr>
        <w:rFonts w:ascii="Symbol" w:hAnsi="Symbol" w:hint="default"/>
      </w:rPr>
    </w:lvl>
    <w:lvl w:ilvl="4" w:tplc="E32C95F0" w:tentative="1">
      <w:start w:val="1"/>
      <w:numFmt w:val="bullet"/>
      <w:lvlText w:val="o"/>
      <w:lvlJc w:val="left"/>
      <w:pPr>
        <w:ind w:left="3600" w:hanging="360"/>
      </w:pPr>
      <w:rPr>
        <w:rFonts w:ascii="Courier New" w:hAnsi="Courier New" w:cs="Courier New" w:hint="default"/>
      </w:rPr>
    </w:lvl>
    <w:lvl w:ilvl="5" w:tplc="9B8CDA16" w:tentative="1">
      <w:start w:val="1"/>
      <w:numFmt w:val="bullet"/>
      <w:lvlText w:val=""/>
      <w:lvlJc w:val="left"/>
      <w:pPr>
        <w:ind w:left="4320" w:hanging="360"/>
      </w:pPr>
      <w:rPr>
        <w:rFonts w:ascii="Wingdings" w:hAnsi="Wingdings" w:hint="default"/>
      </w:rPr>
    </w:lvl>
    <w:lvl w:ilvl="6" w:tplc="37DEAACC" w:tentative="1">
      <w:start w:val="1"/>
      <w:numFmt w:val="bullet"/>
      <w:lvlText w:val=""/>
      <w:lvlJc w:val="left"/>
      <w:pPr>
        <w:ind w:left="5040" w:hanging="360"/>
      </w:pPr>
      <w:rPr>
        <w:rFonts w:ascii="Symbol" w:hAnsi="Symbol" w:hint="default"/>
      </w:rPr>
    </w:lvl>
    <w:lvl w:ilvl="7" w:tplc="EE7488F4" w:tentative="1">
      <w:start w:val="1"/>
      <w:numFmt w:val="bullet"/>
      <w:lvlText w:val="o"/>
      <w:lvlJc w:val="left"/>
      <w:pPr>
        <w:ind w:left="5760" w:hanging="360"/>
      </w:pPr>
      <w:rPr>
        <w:rFonts w:ascii="Courier New" w:hAnsi="Courier New" w:cs="Courier New" w:hint="default"/>
      </w:rPr>
    </w:lvl>
    <w:lvl w:ilvl="8" w:tplc="7A0817EA" w:tentative="1">
      <w:start w:val="1"/>
      <w:numFmt w:val="bullet"/>
      <w:lvlText w:val=""/>
      <w:lvlJc w:val="left"/>
      <w:pPr>
        <w:ind w:left="6480" w:hanging="360"/>
      </w:pPr>
      <w:rPr>
        <w:rFonts w:ascii="Wingdings" w:hAnsi="Wingdings" w:hint="default"/>
      </w:rPr>
    </w:lvl>
  </w:abstractNum>
  <w:abstractNum w:abstractNumId="28">
    <w:nsid w:val="5C027B2E"/>
    <w:multiLevelType w:val="hybridMultilevel"/>
    <w:tmpl w:val="80D86B60"/>
    <w:lvl w:ilvl="0" w:tplc="841A5C42">
      <w:start w:val="1"/>
      <w:numFmt w:val="bullet"/>
      <w:lvlText w:val="o"/>
      <w:lvlJc w:val="left"/>
      <w:pPr>
        <w:tabs>
          <w:tab w:val="num" w:pos="1080"/>
        </w:tabs>
        <w:ind w:left="1080" w:hanging="360"/>
      </w:pPr>
      <w:rPr>
        <w:rFonts w:ascii="Courier New" w:hAnsi="Courier New" w:cs="Courier New" w:hint="default"/>
      </w:rPr>
    </w:lvl>
    <w:lvl w:ilvl="1" w:tplc="D13A4730" w:tentative="1">
      <w:start w:val="1"/>
      <w:numFmt w:val="bullet"/>
      <w:lvlText w:val="o"/>
      <w:lvlJc w:val="left"/>
      <w:pPr>
        <w:tabs>
          <w:tab w:val="num" w:pos="1080"/>
        </w:tabs>
        <w:ind w:left="1080" w:hanging="360"/>
      </w:pPr>
      <w:rPr>
        <w:rFonts w:ascii="Courier New" w:hAnsi="Courier New" w:cs="Courier New" w:hint="default"/>
      </w:rPr>
    </w:lvl>
    <w:lvl w:ilvl="2" w:tplc="799E14CA" w:tentative="1">
      <w:start w:val="1"/>
      <w:numFmt w:val="bullet"/>
      <w:lvlText w:val=""/>
      <w:lvlJc w:val="left"/>
      <w:pPr>
        <w:tabs>
          <w:tab w:val="num" w:pos="1800"/>
        </w:tabs>
        <w:ind w:left="1800" w:hanging="360"/>
      </w:pPr>
      <w:rPr>
        <w:rFonts w:ascii="Wingdings" w:hAnsi="Wingdings" w:hint="default"/>
      </w:rPr>
    </w:lvl>
    <w:lvl w:ilvl="3" w:tplc="CB14653A" w:tentative="1">
      <w:start w:val="1"/>
      <w:numFmt w:val="bullet"/>
      <w:lvlText w:val=""/>
      <w:lvlJc w:val="left"/>
      <w:pPr>
        <w:tabs>
          <w:tab w:val="num" w:pos="2520"/>
        </w:tabs>
        <w:ind w:left="2520" w:hanging="360"/>
      </w:pPr>
      <w:rPr>
        <w:rFonts w:ascii="Symbol" w:hAnsi="Symbol" w:hint="default"/>
      </w:rPr>
    </w:lvl>
    <w:lvl w:ilvl="4" w:tplc="BA749C6A" w:tentative="1">
      <w:start w:val="1"/>
      <w:numFmt w:val="bullet"/>
      <w:lvlText w:val="o"/>
      <w:lvlJc w:val="left"/>
      <w:pPr>
        <w:tabs>
          <w:tab w:val="num" w:pos="3240"/>
        </w:tabs>
        <w:ind w:left="3240" w:hanging="360"/>
      </w:pPr>
      <w:rPr>
        <w:rFonts w:ascii="Courier New" w:hAnsi="Courier New" w:cs="Courier New" w:hint="default"/>
      </w:rPr>
    </w:lvl>
    <w:lvl w:ilvl="5" w:tplc="07E4147E" w:tentative="1">
      <w:start w:val="1"/>
      <w:numFmt w:val="bullet"/>
      <w:lvlText w:val=""/>
      <w:lvlJc w:val="left"/>
      <w:pPr>
        <w:tabs>
          <w:tab w:val="num" w:pos="3960"/>
        </w:tabs>
        <w:ind w:left="3960" w:hanging="360"/>
      </w:pPr>
      <w:rPr>
        <w:rFonts w:ascii="Wingdings" w:hAnsi="Wingdings" w:hint="default"/>
      </w:rPr>
    </w:lvl>
    <w:lvl w:ilvl="6" w:tplc="8FF06916" w:tentative="1">
      <w:start w:val="1"/>
      <w:numFmt w:val="bullet"/>
      <w:lvlText w:val=""/>
      <w:lvlJc w:val="left"/>
      <w:pPr>
        <w:tabs>
          <w:tab w:val="num" w:pos="4680"/>
        </w:tabs>
        <w:ind w:left="4680" w:hanging="360"/>
      </w:pPr>
      <w:rPr>
        <w:rFonts w:ascii="Symbol" w:hAnsi="Symbol" w:hint="default"/>
      </w:rPr>
    </w:lvl>
    <w:lvl w:ilvl="7" w:tplc="EF6241D0" w:tentative="1">
      <w:start w:val="1"/>
      <w:numFmt w:val="bullet"/>
      <w:lvlText w:val="o"/>
      <w:lvlJc w:val="left"/>
      <w:pPr>
        <w:tabs>
          <w:tab w:val="num" w:pos="5400"/>
        </w:tabs>
        <w:ind w:left="5400" w:hanging="360"/>
      </w:pPr>
      <w:rPr>
        <w:rFonts w:ascii="Courier New" w:hAnsi="Courier New" w:cs="Courier New" w:hint="default"/>
      </w:rPr>
    </w:lvl>
    <w:lvl w:ilvl="8" w:tplc="300EF1BC" w:tentative="1">
      <w:start w:val="1"/>
      <w:numFmt w:val="bullet"/>
      <w:lvlText w:val=""/>
      <w:lvlJc w:val="left"/>
      <w:pPr>
        <w:tabs>
          <w:tab w:val="num" w:pos="6120"/>
        </w:tabs>
        <w:ind w:left="6120" w:hanging="360"/>
      </w:pPr>
      <w:rPr>
        <w:rFonts w:ascii="Wingdings" w:hAnsi="Wingdings" w:hint="default"/>
      </w:rPr>
    </w:lvl>
  </w:abstractNum>
  <w:abstractNum w:abstractNumId="29">
    <w:nsid w:val="5F4B7B42"/>
    <w:multiLevelType w:val="hybridMultilevel"/>
    <w:tmpl w:val="ED101EF2"/>
    <w:lvl w:ilvl="0" w:tplc="3B9E77A2">
      <w:start w:val="1"/>
      <w:numFmt w:val="bullet"/>
      <w:lvlText w:val=""/>
      <w:lvlJc w:val="left"/>
      <w:pPr>
        <w:tabs>
          <w:tab w:val="num" w:pos="360"/>
        </w:tabs>
        <w:ind w:left="360" w:hanging="360"/>
      </w:pPr>
      <w:rPr>
        <w:rFonts w:ascii="Wingdings" w:hAnsi="Wingdings" w:hint="default"/>
      </w:rPr>
    </w:lvl>
    <w:lvl w:ilvl="1" w:tplc="1F1A6908">
      <w:start w:val="1"/>
      <w:numFmt w:val="bullet"/>
      <w:lvlText w:val="o"/>
      <w:lvlJc w:val="left"/>
      <w:pPr>
        <w:tabs>
          <w:tab w:val="num" w:pos="1440"/>
        </w:tabs>
        <w:ind w:left="1440" w:hanging="360"/>
      </w:pPr>
      <w:rPr>
        <w:rFonts w:ascii="Courier New" w:hAnsi="Courier New" w:cs="Courier New" w:hint="default"/>
      </w:rPr>
    </w:lvl>
    <w:lvl w:ilvl="2" w:tplc="E8F81DA2">
      <w:start w:val="1"/>
      <w:numFmt w:val="bullet"/>
      <w:lvlText w:val=""/>
      <w:lvlJc w:val="left"/>
      <w:pPr>
        <w:tabs>
          <w:tab w:val="num" w:pos="2160"/>
        </w:tabs>
        <w:ind w:left="2160" w:hanging="360"/>
      </w:pPr>
      <w:rPr>
        <w:rFonts w:ascii="Wingdings" w:hAnsi="Wingdings" w:hint="default"/>
      </w:rPr>
    </w:lvl>
    <w:lvl w:ilvl="3" w:tplc="5900B7DA">
      <w:start w:val="1"/>
      <w:numFmt w:val="bullet"/>
      <w:lvlText w:val=""/>
      <w:lvlJc w:val="left"/>
      <w:pPr>
        <w:tabs>
          <w:tab w:val="num" w:pos="2880"/>
        </w:tabs>
        <w:ind w:left="2880" w:hanging="360"/>
      </w:pPr>
      <w:rPr>
        <w:rFonts w:ascii="Symbol" w:hAnsi="Symbol" w:hint="default"/>
      </w:rPr>
    </w:lvl>
    <w:lvl w:ilvl="4" w:tplc="97D2CE40" w:tentative="1">
      <w:start w:val="1"/>
      <w:numFmt w:val="bullet"/>
      <w:lvlText w:val="o"/>
      <w:lvlJc w:val="left"/>
      <w:pPr>
        <w:tabs>
          <w:tab w:val="num" w:pos="3600"/>
        </w:tabs>
        <w:ind w:left="3600" w:hanging="360"/>
      </w:pPr>
      <w:rPr>
        <w:rFonts w:ascii="Courier New" w:hAnsi="Courier New" w:cs="Courier New" w:hint="default"/>
      </w:rPr>
    </w:lvl>
    <w:lvl w:ilvl="5" w:tplc="ECA418B2" w:tentative="1">
      <w:start w:val="1"/>
      <w:numFmt w:val="bullet"/>
      <w:lvlText w:val=""/>
      <w:lvlJc w:val="left"/>
      <w:pPr>
        <w:tabs>
          <w:tab w:val="num" w:pos="4320"/>
        </w:tabs>
        <w:ind w:left="4320" w:hanging="360"/>
      </w:pPr>
      <w:rPr>
        <w:rFonts w:ascii="Wingdings" w:hAnsi="Wingdings" w:hint="default"/>
      </w:rPr>
    </w:lvl>
    <w:lvl w:ilvl="6" w:tplc="D3CE161C" w:tentative="1">
      <w:start w:val="1"/>
      <w:numFmt w:val="bullet"/>
      <w:lvlText w:val=""/>
      <w:lvlJc w:val="left"/>
      <w:pPr>
        <w:tabs>
          <w:tab w:val="num" w:pos="5040"/>
        </w:tabs>
        <w:ind w:left="5040" w:hanging="360"/>
      </w:pPr>
      <w:rPr>
        <w:rFonts w:ascii="Symbol" w:hAnsi="Symbol" w:hint="default"/>
      </w:rPr>
    </w:lvl>
    <w:lvl w:ilvl="7" w:tplc="93BADEA8" w:tentative="1">
      <w:start w:val="1"/>
      <w:numFmt w:val="bullet"/>
      <w:lvlText w:val="o"/>
      <w:lvlJc w:val="left"/>
      <w:pPr>
        <w:tabs>
          <w:tab w:val="num" w:pos="5760"/>
        </w:tabs>
        <w:ind w:left="5760" w:hanging="360"/>
      </w:pPr>
      <w:rPr>
        <w:rFonts w:ascii="Courier New" w:hAnsi="Courier New" w:cs="Courier New" w:hint="default"/>
      </w:rPr>
    </w:lvl>
    <w:lvl w:ilvl="8" w:tplc="9496BAFA" w:tentative="1">
      <w:start w:val="1"/>
      <w:numFmt w:val="bullet"/>
      <w:lvlText w:val=""/>
      <w:lvlJc w:val="left"/>
      <w:pPr>
        <w:tabs>
          <w:tab w:val="num" w:pos="6480"/>
        </w:tabs>
        <w:ind w:left="6480" w:hanging="360"/>
      </w:pPr>
      <w:rPr>
        <w:rFonts w:ascii="Wingdings" w:hAnsi="Wingdings" w:hint="default"/>
      </w:rPr>
    </w:lvl>
  </w:abstractNum>
  <w:abstractNum w:abstractNumId="30">
    <w:nsid w:val="666F015B"/>
    <w:multiLevelType w:val="hybridMultilevel"/>
    <w:tmpl w:val="7EC25796"/>
    <w:lvl w:ilvl="0" w:tplc="ACC45B70">
      <w:start w:val="1"/>
      <w:numFmt w:val="bullet"/>
      <w:lvlText w:val=""/>
      <w:lvlJc w:val="left"/>
      <w:pPr>
        <w:ind w:left="720" w:hanging="360"/>
      </w:pPr>
      <w:rPr>
        <w:rFonts w:ascii="Symbol" w:hAnsi="Symbol" w:hint="default"/>
      </w:rPr>
    </w:lvl>
    <w:lvl w:ilvl="1" w:tplc="43E8720E" w:tentative="1">
      <w:start w:val="1"/>
      <w:numFmt w:val="bullet"/>
      <w:lvlText w:val="o"/>
      <w:lvlJc w:val="left"/>
      <w:pPr>
        <w:ind w:left="1440" w:hanging="360"/>
      </w:pPr>
      <w:rPr>
        <w:rFonts w:ascii="Courier New" w:hAnsi="Courier New" w:cs="Courier New" w:hint="default"/>
      </w:rPr>
    </w:lvl>
    <w:lvl w:ilvl="2" w:tplc="E2184EDE" w:tentative="1">
      <w:start w:val="1"/>
      <w:numFmt w:val="bullet"/>
      <w:lvlText w:val=""/>
      <w:lvlJc w:val="left"/>
      <w:pPr>
        <w:ind w:left="2160" w:hanging="360"/>
      </w:pPr>
      <w:rPr>
        <w:rFonts w:ascii="Wingdings" w:hAnsi="Wingdings" w:hint="default"/>
      </w:rPr>
    </w:lvl>
    <w:lvl w:ilvl="3" w:tplc="EDF45338" w:tentative="1">
      <w:start w:val="1"/>
      <w:numFmt w:val="bullet"/>
      <w:lvlText w:val=""/>
      <w:lvlJc w:val="left"/>
      <w:pPr>
        <w:ind w:left="2880" w:hanging="360"/>
      </w:pPr>
      <w:rPr>
        <w:rFonts w:ascii="Symbol" w:hAnsi="Symbol" w:hint="default"/>
      </w:rPr>
    </w:lvl>
    <w:lvl w:ilvl="4" w:tplc="20EE8C5A" w:tentative="1">
      <w:start w:val="1"/>
      <w:numFmt w:val="bullet"/>
      <w:lvlText w:val="o"/>
      <w:lvlJc w:val="left"/>
      <w:pPr>
        <w:ind w:left="3600" w:hanging="360"/>
      </w:pPr>
      <w:rPr>
        <w:rFonts w:ascii="Courier New" w:hAnsi="Courier New" w:cs="Courier New" w:hint="default"/>
      </w:rPr>
    </w:lvl>
    <w:lvl w:ilvl="5" w:tplc="C7046324" w:tentative="1">
      <w:start w:val="1"/>
      <w:numFmt w:val="bullet"/>
      <w:lvlText w:val=""/>
      <w:lvlJc w:val="left"/>
      <w:pPr>
        <w:ind w:left="4320" w:hanging="360"/>
      </w:pPr>
      <w:rPr>
        <w:rFonts w:ascii="Wingdings" w:hAnsi="Wingdings" w:hint="default"/>
      </w:rPr>
    </w:lvl>
    <w:lvl w:ilvl="6" w:tplc="DC683248" w:tentative="1">
      <w:start w:val="1"/>
      <w:numFmt w:val="bullet"/>
      <w:lvlText w:val=""/>
      <w:lvlJc w:val="left"/>
      <w:pPr>
        <w:ind w:left="5040" w:hanging="360"/>
      </w:pPr>
      <w:rPr>
        <w:rFonts w:ascii="Symbol" w:hAnsi="Symbol" w:hint="default"/>
      </w:rPr>
    </w:lvl>
    <w:lvl w:ilvl="7" w:tplc="849E2710" w:tentative="1">
      <w:start w:val="1"/>
      <w:numFmt w:val="bullet"/>
      <w:lvlText w:val="o"/>
      <w:lvlJc w:val="left"/>
      <w:pPr>
        <w:ind w:left="5760" w:hanging="360"/>
      </w:pPr>
      <w:rPr>
        <w:rFonts w:ascii="Courier New" w:hAnsi="Courier New" w:cs="Courier New" w:hint="default"/>
      </w:rPr>
    </w:lvl>
    <w:lvl w:ilvl="8" w:tplc="EA4ABAD2" w:tentative="1">
      <w:start w:val="1"/>
      <w:numFmt w:val="bullet"/>
      <w:lvlText w:val=""/>
      <w:lvlJc w:val="left"/>
      <w:pPr>
        <w:ind w:left="6480" w:hanging="360"/>
      </w:pPr>
      <w:rPr>
        <w:rFonts w:ascii="Wingdings" w:hAnsi="Wingdings" w:hint="default"/>
      </w:rPr>
    </w:lvl>
  </w:abstractNum>
  <w:abstractNum w:abstractNumId="31">
    <w:nsid w:val="681D5B16"/>
    <w:multiLevelType w:val="hybridMultilevel"/>
    <w:tmpl w:val="5D46B73E"/>
    <w:lvl w:ilvl="0" w:tplc="D980B2C8">
      <w:start w:val="99"/>
      <w:numFmt w:val="bullet"/>
      <w:lvlText w:val="-"/>
      <w:lvlJc w:val="left"/>
      <w:pPr>
        <w:tabs>
          <w:tab w:val="num" w:pos="1080"/>
        </w:tabs>
        <w:ind w:left="1080" w:hanging="360"/>
      </w:pPr>
      <w:rPr>
        <w:rFonts w:ascii="Courier New" w:eastAsia="Times New Roman" w:hAnsi="Courier New" w:hint="default"/>
        <w:b/>
      </w:rPr>
    </w:lvl>
    <w:lvl w:ilvl="1" w:tplc="1550013E" w:tentative="1">
      <w:start w:val="1"/>
      <w:numFmt w:val="bullet"/>
      <w:lvlText w:val="o"/>
      <w:lvlJc w:val="left"/>
      <w:pPr>
        <w:tabs>
          <w:tab w:val="num" w:pos="720"/>
        </w:tabs>
        <w:ind w:left="720" w:hanging="360"/>
      </w:pPr>
      <w:rPr>
        <w:rFonts w:ascii="Courier New" w:hAnsi="Courier New" w:cs="Courier New" w:hint="default"/>
      </w:rPr>
    </w:lvl>
    <w:lvl w:ilvl="2" w:tplc="E9D2D760" w:tentative="1">
      <w:start w:val="1"/>
      <w:numFmt w:val="bullet"/>
      <w:lvlText w:val=""/>
      <w:lvlJc w:val="left"/>
      <w:pPr>
        <w:tabs>
          <w:tab w:val="num" w:pos="1440"/>
        </w:tabs>
        <w:ind w:left="1440" w:hanging="360"/>
      </w:pPr>
      <w:rPr>
        <w:rFonts w:ascii="Wingdings" w:hAnsi="Wingdings" w:hint="default"/>
      </w:rPr>
    </w:lvl>
    <w:lvl w:ilvl="3" w:tplc="F656DD00" w:tentative="1">
      <w:start w:val="1"/>
      <w:numFmt w:val="bullet"/>
      <w:lvlText w:val=""/>
      <w:lvlJc w:val="left"/>
      <w:pPr>
        <w:tabs>
          <w:tab w:val="num" w:pos="2160"/>
        </w:tabs>
        <w:ind w:left="2160" w:hanging="360"/>
      </w:pPr>
      <w:rPr>
        <w:rFonts w:ascii="Symbol" w:hAnsi="Symbol" w:hint="default"/>
      </w:rPr>
    </w:lvl>
    <w:lvl w:ilvl="4" w:tplc="03368A52" w:tentative="1">
      <w:start w:val="1"/>
      <w:numFmt w:val="bullet"/>
      <w:lvlText w:val="o"/>
      <w:lvlJc w:val="left"/>
      <w:pPr>
        <w:tabs>
          <w:tab w:val="num" w:pos="2880"/>
        </w:tabs>
        <w:ind w:left="2880" w:hanging="360"/>
      </w:pPr>
      <w:rPr>
        <w:rFonts w:ascii="Courier New" w:hAnsi="Courier New" w:cs="Courier New" w:hint="default"/>
      </w:rPr>
    </w:lvl>
    <w:lvl w:ilvl="5" w:tplc="FCE6C794" w:tentative="1">
      <w:start w:val="1"/>
      <w:numFmt w:val="bullet"/>
      <w:lvlText w:val=""/>
      <w:lvlJc w:val="left"/>
      <w:pPr>
        <w:tabs>
          <w:tab w:val="num" w:pos="3600"/>
        </w:tabs>
        <w:ind w:left="3600" w:hanging="360"/>
      </w:pPr>
      <w:rPr>
        <w:rFonts w:ascii="Wingdings" w:hAnsi="Wingdings" w:hint="default"/>
      </w:rPr>
    </w:lvl>
    <w:lvl w:ilvl="6" w:tplc="1FAEC75C" w:tentative="1">
      <w:start w:val="1"/>
      <w:numFmt w:val="bullet"/>
      <w:lvlText w:val=""/>
      <w:lvlJc w:val="left"/>
      <w:pPr>
        <w:tabs>
          <w:tab w:val="num" w:pos="4320"/>
        </w:tabs>
        <w:ind w:left="4320" w:hanging="360"/>
      </w:pPr>
      <w:rPr>
        <w:rFonts w:ascii="Symbol" w:hAnsi="Symbol" w:hint="default"/>
      </w:rPr>
    </w:lvl>
    <w:lvl w:ilvl="7" w:tplc="9080E1F0" w:tentative="1">
      <w:start w:val="1"/>
      <w:numFmt w:val="bullet"/>
      <w:lvlText w:val="o"/>
      <w:lvlJc w:val="left"/>
      <w:pPr>
        <w:tabs>
          <w:tab w:val="num" w:pos="5040"/>
        </w:tabs>
        <w:ind w:left="5040" w:hanging="360"/>
      </w:pPr>
      <w:rPr>
        <w:rFonts w:ascii="Courier New" w:hAnsi="Courier New" w:cs="Courier New" w:hint="default"/>
      </w:rPr>
    </w:lvl>
    <w:lvl w:ilvl="8" w:tplc="6540DFD8" w:tentative="1">
      <w:start w:val="1"/>
      <w:numFmt w:val="bullet"/>
      <w:lvlText w:val=""/>
      <w:lvlJc w:val="left"/>
      <w:pPr>
        <w:tabs>
          <w:tab w:val="num" w:pos="5760"/>
        </w:tabs>
        <w:ind w:left="5760" w:hanging="360"/>
      </w:pPr>
      <w:rPr>
        <w:rFonts w:ascii="Wingdings" w:hAnsi="Wingdings" w:hint="default"/>
      </w:rPr>
    </w:lvl>
  </w:abstractNum>
  <w:abstractNum w:abstractNumId="32">
    <w:nsid w:val="68D03975"/>
    <w:multiLevelType w:val="hybridMultilevel"/>
    <w:tmpl w:val="0E4836E2"/>
    <w:lvl w:ilvl="0" w:tplc="A5540CD2">
      <w:start w:val="1"/>
      <w:numFmt w:val="bullet"/>
      <w:lvlText w:val=""/>
      <w:lvlJc w:val="left"/>
      <w:pPr>
        <w:ind w:left="720" w:hanging="360"/>
      </w:pPr>
      <w:rPr>
        <w:rFonts w:ascii="Symbol" w:hAnsi="Symbol" w:hint="default"/>
      </w:rPr>
    </w:lvl>
    <w:lvl w:ilvl="1" w:tplc="2318CC22" w:tentative="1">
      <w:start w:val="1"/>
      <w:numFmt w:val="bullet"/>
      <w:lvlText w:val="o"/>
      <w:lvlJc w:val="left"/>
      <w:pPr>
        <w:ind w:left="1440" w:hanging="360"/>
      </w:pPr>
      <w:rPr>
        <w:rFonts w:ascii="Courier New" w:hAnsi="Courier New" w:cs="Courier New" w:hint="default"/>
      </w:rPr>
    </w:lvl>
    <w:lvl w:ilvl="2" w:tplc="BBAEB158" w:tentative="1">
      <w:start w:val="1"/>
      <w:numFmt w:val="bullet"/>
      <w:lvlText w:val=""/>
      <w:lvlJc w:val="left"/>
      <w:pPr>
        <w:ind w:left="2160" w:hanging="360"/>
      </w:pPr>
      <w:rPr>
        <w:rFonts w:ascii="Wingdings" w:hAnsi="Wingdings" w:hint="default"/>
      </w:rPr>
    </w:lvl>
    <w:lvl w:ilvl="3" w:tplc="06D67E34" w:tentative="1">
      <w:start w:val="1"/>
      <w:numFmt w:val="bullet"/>
      <w:lvlText w:val=""/>
      <w:lvlJc w:val="left"/>
      <w:pPr>
        <w:ind w:left="2880" w:hanging="360"/>
      </w:pPr>
      <w:rPr>
        <w:rFonts w:ascii="Symbol" w:hAnsi="Symbol" w:hint="default"/>
      </w:rPr>
    </w:lvl>
    <w:lvl w:ilvl="4" w:tplc="348AF4FE" w:tentative="1">
      <w:start w:val="1"/>
      <w:numFmt w:val="bullet"/>
      <w:lvlText w:val="o"/>
      <w:lvlJc w:val="left"/>
      <w:pPr>
        <w:ind w:left="3600" w:hanging="360"/>
      </w:pPr>
      <w:rPr>
        <w:rFonts w:ascii="Courier New" w:hAnsi="Courier New" w:cs="Courier New" w:hint="default"/>
      </w:rPr>
    </w:lvl>
    <w:lvl w:ilvl="5" w:tplc="632CF858" w:tentative="1">
      <w:start w:val="1"/>
      <w:numFmt w:val="bullet"/>
      <w:lvlText w:val=""/>
      <w:lvlJc w:val="left"/>
      <w:pPr>
        <w:ind w:left="4320" w:hanging="360"/>
      </w:pPr>
      <w:rPr>
        <w:rFonts w:ascii="Wingdings" w:hAnsi="Wingdings" w:hint="default"/>
      </w:rPr>
    </w:lvl>
    <w:lvl w:ilvl="6" w:tplc="03FE9E30" w:tentative="1">
      <w:start w:val="1"/>
      <w:numFmt w:val="bullet"/>
      <w:lvlText w:val=""/>
      <w:lvlJc w:val="left"/>
      <w:pPr>
        <w:ind w:left="5040" w:hanging="360"/>
      </w:pPr>
      <w:rPr>
        <w:rFonts w:ascii="Symbol" w:hAnsi="Symbol" w:hint="default"/>
      </w:rPr>
    </w:lvl>
    <w:lvl w:ilvl="7" w:tplc="2EDE5C30" w:tentative="1">
      <w:start w:val="1"/>
      <w:numFmt w:val="bullet"/>
      <w:lvlText w:val="o"/>
      <w:lvlJc w:val="left"/>
      <w:pPr>
        <w:ind w:left="5760" w:hanging="360"/>
      </w:pPr>
      <w:rPr>
        <w:rFonts w:ascii="Courier New" w:hAnsi="Courier New" w:cs="Courier New" w:hint="default"/>
      </w:rPr>
    </w:lvl>
    <w:lvl w:ilvl="8" w:tplc="18A61364" w:tentative="1">
      <w:start w:val="1"/>
      <w:numFmt w:val="bullet"/>
      <w:lvlText w:val=""/>
      <w:lvlJc w:val="left"/>
      <w:pPr>
        <w:ind w:left="6480" w:hanging="360"/>
      </w:pPr>
      <w:rPr>
        <w:rFonts w:ascii="Wingdings" w:hAnsi="Wingdings" w:hint="default"/>
      </w:rPr>
    </w:lvl>
  </w:abstractNum>
  <w:abstractNum w:abstractNumId="33">
    <w:nsid w:val="69B80FD8"/>
    <w:multiLevelType w:val="hybridMultilevel"/>
    <w:tmpl w:val="104469DC"/>
    <w:lvl w:ilvl="0" w:tplc="8228B0CA">
      <w:start w:val="1"/>
      <w:numFmt w:val="bullet"/>
      <w:lvlText w:val=""/>
      <w:lvlJc w:val="left"/>
      <w:pPr>
        <w:tabs>
          <w:tab w:val="num" w:pos="360"/>
        </w:tabs>
        <w:ind w:left="360" w:hanging="360"/>
      </w:pPr>
      <w:rPr>
        <w:rFonts w:ascii="Symbol" w:hAnsi="Symbol" w:hint="default"/>
      </w:rPr>
    </w:lvl>
    <w:lvl w:ilvl="1" w:tplc="CE2620DE">
      <w:start w:val="1"/>
      <w:numFmt w:val="bullet"/>
      <w:lvlText w:val="-"/>
      <w:lvlJc w:val="left"/>
      <w:pPr>
        <w:tabs>
          <w:tab w:val="num" w:pos="2160"/>
        </w:tabs>
        <w:ind w:left="2160" w:firstLine="0"/>
      </w:pPr>
      <w:rPr>
        <w:rFonts w:ascii="Courier New" w:hAnsi="Courier New" w:hint="default"/>
      </w:rPr>
    </w:lvl>
    <w:lvl w:ilvl="2" w:tplc="445029EC" w:tentative="1">
      <w:start w:val="1"/>
      <w:numFmt w:val="bullet"/>
      <w:lvlText w:val=""/>
      <w:lvlJc w:val="left"/>
      <w:pPr>
        <w:tabs>
          <w:tab w:val="num" w:pos="3240"/>
        </w:tabs>
        <w:ind w:left="3240" w:hanging="360"/>
      </w:pPr>
      <w:rPr>
        <w:rFonts w:ascii="Wingdings" w:hAnsi="Wingdings" w:hint="default"/>
      </w:rPr>
    </w:lvl>
    <w:lvl w:ilvl="3" w:tplc="91120D86" w:tentative="1">
      <w:start w:val="1"/>
      <w:numFmt w:val="bullet"/>
      <w:lvlText w:val=""/>
      <w:lvlJc w:val="left"/>
      <w:pPr>
        <w:tabs>
          <w:tab w:val="num" w:pos="3960"/>
        </w:tabs>
        <w:ind w:left="3960" w:hanging="360"/>
      </w:pPr>
      <w:rPr>
        <w:rFonts w:ascii="Symbol" w:hAnsi="Symbol" w:hint="default"/>
      </w:rPr>
    </w:lvl>
    <w:lvl w:ilvl="4" w:tplc="0DA4C542" w:tentative="1">
      <w:start w:val="1"/>
      <w:numFmt w:val="bullet"/>
      <w:lvlText w:val="o"/>
      <w:lvlJc w:val="left"/>
      <w:pPr>
        <w:tabs>
          <w:tab w:val="num" w:pos="4680"/>
        </w:tabs>
        <w:ind w:left="4680" w:hanging="360"/>
      </w:pPr>
      <w:rPr>
        <w:rFonts w:ascii="Courier New" w:hAnsi="Courier New" w:cs="Courier New" w:hint="default"/>
      </w:rPr>
    </w:lvl>
    <w:lvl w:ilvl="5" w:tplc="F0CECA34" w:tentative="1">
      <w:start w:val="1"/>
      <w:numFmt w:val="bullet"/>
      <w:lvlText w:val=""/>
      <w:lvlJc w:val="left"/>
      <w:pPr>
        <w:tabs>
          <w:tab w:val="num" w:pos="5400"/>
        </w:tabs>
        <w:ind w:left="5400" w:hanging="360"/>
      </w:pPr>
      <w:rPr>
        <w:rFonts w:ascii="Wingdings" w:hAnsi="Wingdings" w:hint="default"/>
      </w:rPr>
    </w:lvl>
    <w:lvl w:ilvl="6" w:tplc="A4B681DA" w:tentative="1">
      <w:start w:val="1"/>
      <w:numFmt w:val="bullet"/>
      <w:lvlText w:val=""/>
      <w:lvlJc w:val="left"/>
      <w:pPr>
        <w:tabs>
          <w:tab w:val="num" w:pos="6120"/>
        </w:tabs>
        <w:ind w:left="6120" w:hanging="360"/>
      </w:pPr>
      <w:rPr>
        <w:rFonts w:ascii="Symbol" w:hAnsi="Symbol" w:hint="default"/>
      </w:rPr>
    </w:lvl>
    <w:lvl w:ilvl="7" w:tplc="3024374A" w:tentative="1">
      <w:start w:val="1"/>
      <w:numFmt w:val="bullet"/>
      <w:lvlText w:val="o"/>
      <w:lvlJc w:val="left"/>
      <w:pPr>
        <w:tabs>
          <w:tab w:val="num" w:pos="6840"/>
        </w:tabs>
        <w:ind w:left="6840" w:hanging="360"/>
      </w:pPr>
      <w:rPr>
        <w:rFonts w:ascii="Courier New" w:hAnsi="Courier New" w:cs="Courier New" w:hint="default"/>
      </w:rPr>
    </w:lvl>
    <w:lvl w:ilvl="8" w:tplc="7B22665E" w:tentative="1">
      <w:start w:val="1"/>
      <w:numFmt w:val="bullet"/>
      <w:lvlText w:val=""/>
      <w:lvlJc w:val="left"/>
      <w:pPr>
        <w:tabs>
          <w:tab w:val="num" w:pos="7560"/>
        </w:tabs>
        <w:ind w:left="7560" w:hanging="360"/>
      </w:pPr>
      <w:rPr>
        <w:rFonts w:ascii="Wingdings" w:hAnsi="Wingdings" w:hint="default"/>
      </w:rPr>
    </w:lvl>
  </w:abstractNum>
  <w:abstractNum w:abstractNumId="34">
    <w:nsid w:val="6B591633"/>
    <w:multiLevelType w:val="hybridMultilevel"/>
    <w:tmpl w:val="B3BCA30A"/>
    <w:lvl w:ilvl="0" w:tplc="3AFE8D80">
      <w:start w:val="1"/>
      <w:numFmt w:val="bullet"/>
      <w:lvlText w:val=""/>
      <w:lvlJc w:val="left"/>
      <w:pPr>
        <w:tabs>
          <w:tab w:val="num" w:pos="540"/>
        </w:tabs>
        <w:ind w:left="540" w:hanging="360"/>
      </w:pPr>
      <w:rPr>
        <w:rFonts w:ascii="Symbol" w:hAnsi="Symbol" w:hint="default"/>
      </w:rPr>
    </w:lvl>
    <w:lvl w:ilvl="1" w:tplc="F0C2CCE2" w:tentative="1">
      <w:start w:val="1"/>
      <w:numFmt w:val="bullet"/>
      <w:lvlText w:val="o"/>
      <w:lvlJc w:val="left"/>
      <w:pPr>
        <w:tabs>
          <w:tab w:val="num" w:pos="1620"/>
        </w:tabs>
        <w:ind w:left="1620" w:hanging="360"/>
      </w:pPr>
      <w:rPr>
        <w:rFonts w:ascii="Courier New" w:hAnsi="Courier New" w:cs="Courier New" w:hint="default"/>
      </w:rPr>
    </w:lvl>
    <w:lvl w:ilvl="2" w:tplc="A1245052" w:tentative="1">
      <w:start w:val="1"/>
      <w:numFmt w:val="bullet"/>
      <w:lvlText w:val=""/>
      <w:lvlJc w:val="left"/>
      <w:pPr>
        <w:tabs>
          <w:tab w:val="num" w:pos="2340"/>
        </w:tabs>
        <w:ind w:left="2340" w:hanging="360"/>
      </w:pPr>
      <w:rPr>
        <w:rFonts w:ascii="Wingdings" w:hAnsi="Wingdings" w:hint="default"/>
      </w:rPr>
    </w:lvl>
    <w:lvl w:ilvl="3" w:tplc="ABA0CADA" w:tentative="1">
      <w:start w:val="1"/>
      <w:numFmt w:val="bullet"/>
      <w:lvlText w:val=""/>
      <w:lvlJc w:val="left"/>
      <w:pPr>
        <w:tabs>
          <w:tab w:val="num" w:pos="3060"/>
        </w:tabs>
        <w:ind w:left="3060" w:hanging="360"/>
      </w:pPr>
      <w:rPr>
        <w:rFonts w:ascii="Symbol" w:hAnsi="Symbol" w:hint="default"/>
      </w:rPr>
    </w:lvl>
    <w:lvl w:ilvl="4" w:tplc="A6E67632" w:tentative="1">
      <w:start w:val="1"/>
      <w:numFmt w:val="bullet"/>
      <w:lvlText w:val="o"/>
      <w:lvlJc w:val="left"/>
      <w:pPr>
        <w:tabs>
          <w:tab w:val="num" w:pos="3780"/>
        </w:tabs>
        <w:ind w:left="3780" w:hanging="360"/>
      </w:pPr>
      <w:rPr>
        <w:rFonts w:ascii="Courier New" w:hAnsi="Courier New" w:cs="Courier New" w:hint="default"/>
      </w:rPr>
    </w:lvl>
    <w:lvl w:ilvl="5" w:tplc="C382F33A" w:tentative="1">
      <w:start w:val="1"/>
      <w:numFmt w:val="bullet"/>
      <w:lvlText w:val=""/>
      <w:lvlJc w:val="left"/>
      <w:pPr>
        <w:tabs>
          <w:tab w:val="num" w:pos="4500"/>
        </w:tabs>
        <w:ind w:left="4500" w:hanging="360"/>
      </w:pPr>
      <w:rPr>
        <w:rFonts w:ascii="Wingdings" w:hAnsi="Wingdings" w:hint="default"/>
      </w:rPr>
    </w:lvl>
    <w:lvl w:ilvl="6" w:tplc="A1FA7D72" w:tentative="1">
      <w:start w:val="1"/>
      <w:numFmt w:val="bullet"/>
      <w:lvlText w:val=""/>
      <w:lvlJc w:val="left"/>
      <w:pPr>
        <w:tabs>
          <w:tab w:val="num" w:pos="5220"/>
        </w:tabs>
        <w:ind w:left="5220" w:hanging="360"/>
      </w:pPr>
      <w:rPr>
        <w:rFonts w:ascii="Symbol" w:hAnsi="Symbol" w:hint="default"/>
      </w:rPr>
    </w:lvl>
    <w:lvl w:ilvl="7" w:tplc="18AE1402" w:tentative="1">
      <w:start w:val="1"/>
      <w:numFmt w:val="bullet"/>
      <w:lvlText w:val="o"/>
      <w:lvlJc w:val="left"/>
      <w:pPr>
        <w:tabs>
          <w:tab w:val="num" w:pos="5940"/>
        </w:tabs>
        <w:ind w:left="5940" w:hanging="360"/>
      </w:pPr>
      <w:rPr>
        <w:rFonts w:ascii="Courier New" w:hAnsi="Courier New" w:cs="Courier New" w:hint="default"/>
      </w:rPr>
    </w:lvl>
    <w:lvl w:ilvl="8" w:tplc="E03E2C22" w:tentative="1">
      <w:start w:val="1"/>
      <w:numFmt w:val="bullet"/>
      <w:lvlText w:val=""/>
      <w:lvlJc w:val="left"/>
      <w:pPr>
        <w:tabs>
          <w:tab w:val="num" w:pos="6660"/>
        </w:tabs>
        <w:ind w:left="6660" w:hanging="360"/>
      </w:pPr>
      <w:rPr>
        <w:rFonts w:ascii="Wingdings" w:hAnsi="Wingdings" w:hint="default"/>
      </w:rPr>
    </w:lvl>
  </w:abstractNum>
  <w:abstractNum w:abstractNumId="35">
    <w:nsid w:val="6BBB2316"/>
    <w:multiLevelType w:val="hybridMultilevel"/>
    <w:tmpl w:val="944A510A"/>
    <w:lvl w:ilvl="0" w:tplc="CF4E9912">
      <w:start w:val="1"/>
      <w:numFmt w:val="bullet"/>
      <w:lvlText w:val=""/>
      <w:lvlJc w:val="left"/>
      <w:pPr>
        <w:ind w:left="1140" w:hanging="360"/>
      </w:pPr>
      <w:rPr>
        <w:rFonts w:ascii="Symbol" w:hAnsi="Symbol" w:hint="default"/>
      </w:rPr>
    </w:lvl>
    <w:lvl w:ilvl="1" w:tplc="B5400372" w:tentative="1">
      <w:start w:val="1"/>
      <w:numFmt w:val="bullet"/>
      <w:lvlText w:val="o"/>
      <w:lvlJc w:val="left"/>
      <w:pPr>
        <w:ind w:left="1860" w:hanging="360"/>
      </w:pPr>
      <w:rPr>
        <w:rFonts w:ascii="Courier New" w:hAnsi="Courier New" w:cs="Courier New" w:hint="default"/>
      </w:rPr>
    </w:lvl>
    <w:lvl w:ilvl="2" w:tplc="99AE107E" w:tentative="1">
      <w:start w:val="1"/>
      <w:numFmt w:val="bullet"/>
      <w:lvlText w:val=""/>
      <w:lvlJc w:val="left"/>
      <w:pPr>
        <w:ind w:left="2580" w:hanging="360"/>
      </w:pPr>
      <w:rPr>
        <w:rFonts w:ascii="Wingdings" w:hAnsi="Wingdings" w:hint="default"/>
      </w:rPr>
    </w:lvl>
    <w:lvl w:ilvl="3" w:tplc="0332DFFC" w:tentative="1">
      <w:start w:val="1"/>
      <w:numFmt w:val="bullet"/>
      <w:lvlText w:val=""/>
      <w:lvlJc w:val="left"/>
      <w:pPr>
        <w:ind w:left="3300" w:hanging="360"/>
      </w:pPr>
      <w:rPr>
        <w:rFonts w:ascii="Symbol" w:hAnsi="Symbol" w:hint="default"/>
      </w:rPr>
    </w:lvl>
    <w:lvl w:ilvl="4" w:tplc="89E236E2" w:tentative="1">
      <w:start w:val="1"/>
      <w:numFmt w:val="bullet"/>
      <w:lvlText w:val="o"/>
      <w:lvlJc w:val="left"/>
      <w:pPr>
        <w:ind w:left="4020" w:hanging="360"/>
      </w:pPr>
      <w:rPr>
        <w:rFonts w:ascii="Courier New" w:hAnsi="Courier New" w:cs="Courier New" w:hint="default"/>
      </w:rPr>
    </w:lvl>
    <w:lvl w:ilvl="5" w:tplc="C5F4B84C" w:tentative="1">
      <w:start w:val="1"/>
      <w:numFmt w:val="bullet"/>
      <w:lvlText w:val=""/>
      <w:lvlJc w:val="left"/>
      <w:pPr>
        <w:ind w:left="4740" w:hanging="360"/>
      </w:pPr>
      <w:rPr>
        <w:rFonts w:ascii="Wingdings" w:hAnsi="Wingdings" w:hint="default"/>
      </w:rPr>
    </w:lvl>
    <w:lvl w:ilvl="6" w:tplc="D1925ADA" w:tentative="1">
      <w:start w:val="1"/>
      <w:numFmt w:val="bullet"/>
      <w:lvlText w:val=""/>
      <w:lvlJc w:val="left"/>
      <w:pPr>
        <w:ind w:left="5460" w:hanging="360"/>
      </w:pPr>
      <w:rPr>
        <w:rFonts w:ascii="Symbol" w:hAnsi="Symbol" w:hint="default"/>
      </w:rPr>
    </w:lvl>
    <w:lvl w:ilvl="7" w:tplc="BF628600" w:tentative="1">
      <w:start w:val="1"/>
      <w:numFmt w:val="bullet"/>
      <w:lvlText w:val="o"/>
      <w:lvlJc w:val="left"/>
      <w:pPr>
        <w:ind w:left="6180" w:hanging="360"/>
      </w:pPr>
      <w:rPr>
        <w:rFonts w:ascii="Courier New" w:hAnsi="Courier New" w:cs="Courier New" w:hint="default"/>
      </w:rPr>
    </w:lvl>
    <w:lvl w:ilvl="8" w:tplc="35FC5662" w:tentative="1">
      <w:start w:val="1"/>
      <w:numFmt w:val="bullet"/>
      <w:lvlText w:val=""/>
      <w:lvlJc w:val="left"/>
      <w:pPr>
        <w:ind w:left="6900" w:hanging="360"/>
      </w:pPr>
      <w:rPr>
        <w:rFonts w:ascii="Wingdings" w:hAnsi="Wingdings" w:hint="default"/>
      </w:rPr>
    </w:lvl>
  </w:abstractNum>
  <w:abstractNum w:abstractNumId="36">
    <w:nsid w:val="70FF4391"/>
    <w:multiLevelType w:val="hybridMultilevel"/>
    <w:tmpl w:val="9064E94C"/>
    <w:lvl w:ilvl="0" w:tplc="C008A950">
      <w:start w:val="1"/>
      <w:numFmt w:val="bullet"/>
      <w:lvlText w:val=""/>
      <w:lvlJc w:val="left"/>
      <w:pPr>
        <w:tabs>
          <w:tab w:val="num" w:pos="360"/>
        </w:tabs>
        <w:ind w:left="360" w:hanging="360"/>
      </w:pPr>
      <w:rPr>
        <w:rFonts w:ascii="Symbol" w:hAnsi="Symbol" w:hint="default"/>
      </w:rPr>
    </w:lvl>
    <w:lvl w:ilvl="1" w:tplc="D0BA0AE2" w:tentative="1">
      <w:start w:val="1"/>
      <w:numFmt w:val="lowerLetter"/>
      <w:lvlText w:val="%2."/>
      <w:lvlJc w:val="left"/>
      <w:pPr>
        <w:tabs>
          <w:tab w:val="num" w:pos="1080"/>
        </w:tabs>
        <w:ind w:left="1080" w:hanging="360"/>
      </w:pPr>
    </w:lvl>
    <w:lvl w:ilvl="2" w:tplc="F01C21A8" w:tentative="1">
      <w:start w:val="1"/>
      <w:numFmt w:val="lowerRoman"/>
      <w:lvlText w:val="%3."/>
      <w:lvlJc w:val="right"/>
      <w:pPr>
        <w:tabs>
          <w:tab w:val="num" w:pos="1800"/>
        </w:tabs>
        <w:ind w:left="1800" w:hanging="180"/>
      </w:pPr>
    </w:lvl>
    <w:lvl w:ilvl="3" w:tplc="9F0ACAD8" w:tentative="1">
      <w:start w:val="1"/>
      <w:numFmt w:val="decimal"/>
      <w:lvlText w:val="%4."/>
      <w:lvlJc w:val="left"/>
      <w:pPr>
        <w:tabs>
          <w:tab w:val="num" w:pos="2520"/>
        </w:tabs>
        <w:ind w:left="2520" w:hanging="360"/>
      </w:pPr>
    </w:lvl>
    <w:lvl w:ilvl="4" w:tplc="473A0F34" w:tentative="1">
      <w:start w:val="1"/>
      <w:numFmt w:val="lowerLetter"/>
      <w:lvlText w:val="%5."/>
      <w:lvlJc w:val="left"/>
      <w:pPr>
        <w:tabs>
          <w:tab w:val="num" w:pos="3240"/>
        </w:tabs>
        <w:ind w:left="3240" w:hanging="360"/>
      </w:pPr>
    </w:lvl>
    <w:lvl w:ilvl="5" w:tplc="7B3C1680" w:tentative="1">
      <w:start w:val="1"/>
      <w:numFmt w:val="lowerRoman"/>
      <w:lvlText w:val="%6."/>
      <w:lvlJc w:val="right"/>
      <w:pPr>
        <w:tabs>
          <w:tab w:val="num" w:pos="3960"/>
        </w:tabs>
        <w:ind w:left="3960" w:hanging="180"/>
      </w:pPr>
    </w:lvl>
    <w:lvl w:ilvl="6" w:tplc="ABD0C514" w:tentative="1">
      <w:start w:val="1"/>
      <w:numFmt w:val="decimal"/>
      <w:lvlText w:val="%7."/>
      <w:lvlJc w:val="left"/>
      <w:pPr>
        <w:tabs>
          <w:tab w:val="num" w:pos="4680"/>
        </w:tabs>
        <w:ind w:left="4680" w:hanging="360"/>
      </w:pPr>
    </w:lvl>
    <w:lvl w:ilvl="7" w:tplc="14C04DF0" w:tentative="1">
      <w:start w:val="1"/>
      <w:numFmt w:val="lowerLetter"/>
      <w:lvlText w:val="%8."/>
      <w:lvlJc w:val="left"/>
      <w:pPr>
        <w:tabs>
          <w:tab w:val="num" w:pos="5400"/>
        </w:tabs>
        <w:ind w:left="5400" w:hanging="360"/>
      </w:pPr>
    </w:lvl>
    <w:lvl w:ilvl="8" w:tplc="43D233B8" w:tentative="1">
      <w:start w:val="1"/>
      <w:numFmt w:val="lowerRoman"/>
      <w:lvlText w:val="%9."/>
      <w:lvlJc w:val="right"/>
      <w:pPr>
        <w:tabs>
          <w:tab w:val="num" w:pos="6120"/>
        </w:tabs>
        <w:ind w:left="6120" w:hanging="180"/>
      </w:pPr>
    </w:lvl>
  </w:abstractNum>
  <w:abstractNum w:abstractNumId="37">
    <w:nsid w:val="72700BEA"/>
    <w:multiLevelType w:val="hybridMultilevel"/>
    <w:tmpl w:val="98BC096A"/>
    <w:lvl w:ilvl="0" w:tplc="BEFA3502">
      <w:start w:val="1"/>
      <w:numFmt w:val="bullet"/>
      <w:lvlText w:val=""/>
      <w:lvlJc w:val="left"/>
      <w:pPr>
        <w:tabs>
          <w:tab w:val="num" w:pos="360"/>
        </w:tabs>
        <w:ind w:left="360" w:hanging="360"/>
      </w:pPr>
      <w:rPr>
        <w:rFonts w:ascii="Wingdings" w:hAnsi="Wingdings" w:hint="default"/>
      </w:rPr>
    </w:lvl>
    <w:lvl w:ilvl="1" w:tplc="141E0342" w:tentative="1">
      <w:start w:val="1"/>
      <w:numFmt w:val="bullet"/>
      <w:lvlText w:val="o"/>
      <w:lvlJc w:val="left"/>
      <w:pPr>
        <w:tabs>
          <w:tab w:val="num" w:pos="1440"/>
        </w:tabs>
        <w:ind w:left="1440" w:hanging="360"/>
      </w:pPr>
      <w:rPr>
        <w:rFonts w:ascii="Courier New" w:hAnsi="Courier New" w:cs="Courier New" w:hint="default"/>
      </w:rPr>
    </w:lvl>
    <w:lvl w:ilvl="2" w:tplc="4A421DCC">
      <w:start w:val="1"/>
      <w:numFmt w:val="bullet"/>
      <w:lvlText w:val=""/>
      <w:lvlJc w:val="left"/>
      <w:pPr>
        <w:tabs>
          <w:tab w:val="num" w:pos="2160"/>
        </w:tabs>
        <w:ind w:left="2160" w:hanging="360"/>
      </w:pPr>
      <w:rPr>
        <w:rFonts w:ascii="Wingdings" w:hAnsi="Wingdings" w:hint="default"/>
      </w:rPr>
    </w:lvl>
    <w:lvl w:ilvl="3" w:tplc="888C03C2">
      <w:start w:val="1"/>
      <w:numFmt w:val="bullet"/>
      <w:lvlText w:val=""/>
      <w:lvlJc w:val="left"/>
      <w:pPr>
        <w:tabs>
          <w:tab w:val="num" w:pos="2880"/>
        </w:tabs>
        <w:ind w:left="2880" w:hanging="360"/>
      </w:pPr>
      <w:rPr>
        <w:rFonts w:ascii="Symbol" w:hAnsi="Symbol" w:hint="default"/>
      </w:rPr>
    </w:lvl>
    <w:lvl w:ilvl="4" w:tplc="9CCCC610" w:tentative="1">
      <w:start w:val="1"/>
      <w:numFmt w:val="bullet"/>
      <w:lvlText w:val="o"/>
      <w:lvlJc w:val="left"/>
      <w:pPr>
        <w:tabs>
          <w:tab w:val="num" w:pos="3600"/>
        </w:tabs>
        <w:ind w:left="3600" w:hanging="360"/>
      </w:pPr>
      <w:rPr>
        <w:rFonts w:ascii="Courier New" w:hAnsi="Courier New" w:cs="Courier New" w:hint="default"/>
      </w:rPr>
    </w:lvl>
    <w:lvl w:ilvl="5" w:tplc="FCC49D48" w:tentative="1">
      <w:start w:val="1"/>
      <w:numFmt w:val="bullet"/>
      <w:lvlText w:val=""/>
      <w:lvlJc w:val="left"/>
      <w:pPr>
        <w:tabs>
          <w:tab w:val="num" w:pos="4320"/>
        </w:tabs>
        <w:ind w:left="4320" w:hanging="360"/>
      </w:pPr>
      <w:rPr>
        <w:rFonts w:ascii="Wingdings" w:hAnsi="Wingdings" w:hint="default"/>
      </w:rPr>
    </w:lvl>
    <w:lvl w:ilvl="6" w:tplc="536CC5E6" w:tentative="1">
      <w:start w:val="1"/>
      <w:numFmt w:val="bullet"/>
      <w:lvlText w:val=""/>
      <w:lvlJc w:val="left"/>
      <w:pPr>
        <w:tabs>
          <w:tab w:val="num" w:pos="5040"/>
        </w:tabs>
        <w:ind w:left="5040" w:hanging="360"/>
      </w:pPr>
      <w:rPr>
        <w:rFonts w:ascii="Symbol" w:hAnsi="Symbol" w:hint="default"/>
      </w:rPr>
    </w:lvl>
    <w:lvl w:ilvl="7" w:tplc="871A7150" w:tentative="1">
      <w:start w:val="1"/>
      <w:numFmt w:val="bullet"/>
      <w:lvlText w:val="o"/>
      <w:lvlJc w:val="left"/>
      <w:pPr>
        <w:tabs>
          <w:tab w:val="num" w:pos="5760"/>
        </w:tabs>
        <w:ind w:left="5760" w:hanging="360"/>
      </w:pPr>
      <w:rPr>
        <w:rFonts w:ascii="Courier New" w:hAnsi="Courier New" w:cs="Courier New" w:hint="default"/>
      </w:rPr>
    </w:lvl>
    <w:lvl w:ilvl="8" w:tplc="8EE68BE0" w:tentative="1">
      <w:start w:val="1"/>
      <w:numFmt w:val="bullet"/>
      <w:lvlText w:val=""/>
      <w:lvlJc w:val="left"/>
      <w:pPr>
        <w:tabs>
          <w:tab w:val="num" w:pos="6480"/>
        </w:tabs>
        <w:ind w:left="6480" w:hanging="360"/>
      </w:pPr>
      <w:rPr>
        <w:rFonts w:ascii="Wingdings" w:hAnsi="Wingdings" w:hint="default"/>
      </w:rPr>
    </w:lvl>
  </w:abstractNum>
  <w:abstractNum w:abstractNumId="38">
    <w:nsid w:val="7C1C06CB"/>
    <w:multiLevelType w:val="hybridMultilevel"/>
    <w:tmpl w:val="286C0EB8"/>
    <w:lvl w:ilvl="0" w:tplc="C4348E32">
      <w:start w:val="1"/>
      <w:numFmt w:val="bullet"/>
      <w:lvlText w:val=""/>
      <w:lvlJc w:val="left"/>
      <w:pPr>
        <w:tabs>
          <w:tab w:val="num" w:pos="360"/>
        </w:tabs>
        <w:ind w:left="360" w:hanging="360"/>
      </w:pPr>
      <w:rPr>
        <w:rFonts w:ascii="Symbol" w:hAnsi="Symbol" w:hint="default"/>
      </w:rPr>
    </w:lvl>
    <w:lvl w:ilvl="1" w:tplc="842C1062" w:tentative="1">
      <w:start w:val="1"/>
      <w:numFmt w:val="bullet"/>
      <w:lvlText w:val="o"/>
      <w:lvlJc w:val="left"/>
      <w:pPr>
        <w:tabs>
          <w:tab w:val="num" w:pos="1440"/>
        </w:tabs>
        <w:ind w:left="1440" w:hanging="360"/>
      </w:pPr>
      <w:rPr>
        <w:rFonts w:ascii="Courier New" w:hAnsi="Courier New" w:cs="Courier New" w:hint="default"/>
      </w:rPr>
    </w:lvl>
    <w:lvl w:ilvl="2" w:tplc="0446648A" w:tentative="1">
      <w:start w:val="1"/>
      <w:numFmt w:val="bullet"/>
      <w:lvlText w:val=""/>
      <w:lvlJc w:val="left"/>
      <w:pPr>
        <w:tabs>
          <w:tab w:val="num" w:pos="2160"/>
        </w:tabs>
        <w:ind w:left="2160" w:hanging="360"/>
      </w:pPr>
      <w:rPr>
        <w:rFonts w:ascii="Wingdings" w:hAnsi="Wingdings" w:hint="default"/>
      </w:rPr>
    </w:lvl>
    <w:lvl w:ilvl="3" w:tplc="7DB2B576" w:tentative="1">
      <w:start w:val="1"/>
      <w:numFmt w:val="bullet"/>
      <w:lvlText w:val=""/>
      <w:lvlJc w:val="left"/>
      <w:pPr>
        <w:tabs>
          <w:tab w:val="num" w:pos="2880"/>
        </w:tabs>
        <w:ind w:left="2880" w:hanging="360"/>
      </w:pPr>
      <w:rPr>
        <w:rFonts w:ascii="Symbol" w:hAnsi="Symbol" w:hint="default"/>
      </w:rPr>
    </w:lvl>
    <w:lvl w:ilvl="4" w:tplc="05EA3BB2" w:tentative="1">
      <w:start w:val="1"/>
      <w:numFmt w:val="bullet"/>
      <w:lvlText w:val="o"/>
      <w:lvlJc w:val="left"/>
      <w:pPr>
        <w:tabs>
          <w:tab w:val="num" w:pos="3600"/>
        </w:tabs>
        <w:ind w:left="3600" w:hanging="360"/>
      </w:pPr>
      <w:rPr>
        <w:rFonts w:ascii="Courier New" w:hAnsi="Courier New" w:cs="Courier New" w:hint="default"/>
      </w:rPr>
    </w:lvl>
    <w:lvl w:ilvl="5" w:tplc="7744D0A4" w:tentative="1">
      <w:start w:val="1"/>
      <w:numFmt w:val="bullet"/>
      <w:lvlText w:val=""/>
      <w:lvlJc w:val="left"/>
      <w:pPr>
        <w:tabs>
          <w:tab w:val="num" w:pos="4320"/>
        </w:tabs>
        <w:ind w:left="4320" w:hanging="360"/>
      </w:pPr>
      <w:rPr>
        <w:rFonts w:ascii="Wingdings" w:hAnsi="Wingdings" w:hint="default"/>
      </w:rPr>
    </w:lvl>
    <w:lvl w:ilvl="6" w:tplc="B94E7AEE" w:tentative="1">
      <w:start w:val="1"/>
      <w:numFmt w:val="bullet"/>
      <w:lvlText w:val=""/>
      <w:lvlJc w:val="left"/>
      <w:pPr>
        <w:tabs>
          <w:tab w:val="num" w:pos="5040"/>
        </w:tabs>
        <w:ind w:left="5040" w:hanging="360"/>
      </w:pPr>
      <w:rPr>
        <w:rFonts w:ascii="Symbol" w:hAnsi="Symbol" w:hint="default"/>
      </w:rPr>
    </w:lvl>
    <w:lvl w:ilvl="7" w:tplc="5B60DFE4" w:tentative="1">
      <w:start w:val="1"/>
      <w:numFmt w:val="bullet"/>
      <w:lvlText w:val="o"/>
      <w:lvlJc w:val="left"/>
      <w:pPr>
        <w:tabs>
          <w:tab w:val="num" w:pos="5760"/>
        </w:tabs>
        <w:ind w:left="5760" w:hanging="360"/>
      </w:pPr>
      <w:rPr>
        <w:rFonts w:ascii="Courier New" w:hAnsi="Courier New" w:cs="Courier New" w:hint="default"/>
      </w:rPr>
    </w:lvl>
    <w:lvl w:ilvl="8" w:tplc="EA985FFA" w:tentative="1">
      <w:start w:val="1"/>
      <w:numFmt w:val="bullet"/>
      <w:lvlText w:val=""/>
      <w:lvlJc w:val="left"/>
      <w:pPr>
        <w:tabs>
          <w:tab w:val="num" w:pos="6480"/>
        </w:tabs>
        <w:ind w:left="6480" w:hanging="360"/>
      </w:pPr>
      <w:rPr>
        <w:rFonts w:ascii="Wingdings" w:hAnsi="Wingdings" w:hint="default"/>
      </w:rPr>
    </w:lvl>
  </w:abstractNum>
  <w:abstractNum w:abstractNumId="39">
    <w:nsid w:val="7DA85F2B"/>
    <w:multiLevelType w:val="hybridMultilevel"/>
    <w:tmpl w:val="854AC66A"/>
    <w:lvl w:ilvl="0" w:tplc="841A5C42">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DD7666F"/>
    <w:multiLevelType w:val="hybridMultilevel"/>
    <w:tmpl w:val="1FF45756"/>
    <w:lvl w:ilvl="0" w:tplc="3CB07768">
      <w:start w:val="1"/>
      <w:numFmt w:val="bullet"/>
      <w:lvlText w:val=""/>
      <w:lvlJc w:val="left"/>
      <w:pPr>
        <w:tabs>
          <w:tab w:val="num" w:pos="360"/>
        </w:tabs>
        <w:ind w:left="360" w:hanging="360"/>
      </w:pPr>
      <w:rPr>
        <w:rFonts w:ascii="Wingdings" w:hAnsi="Wingdings" w:hint="default"/>
      </w:rPr>
    </w:lvl>
    <w:lvl w:ilvl="1" w:tplc="40E62DC2">
      <w:start w:val="99"/>
      <w:numFmt w:val="bullet"/>
      <w:lvlText w:val="-"/>
      <w:lvlJc w:val="left"/>
      <w:pPr>
        <w:tabs>
          <w:tab w:val="num" w:pos="1620"/>
        </w:tabs>
        <w:ind w:left="1620" w:hanging="360"/>
      </w:pPr>
      <w:rPr>
        <w:rFonts w:ascii="Courier New" w:eastAsia="Times New Roman" w:hAnsi="Courier New" w:hint="default"/>
        <w:b/>
      </w:rPr>
    </w:lvl>
    <w:lvl w:ilvl="2" w:tplc="AF5AB026" w:tentative="1">
      <w:start w:val="1"/>
      <w:numFmt w:val="bullet"/>
      <w:lvlText w:val=""/>
      <w:lvlJc w:val="left"/>
      <w:pPr>
        <w:tabs>
          <w:tab w:val="num" w:pos="2340"/>
        </w:tabs>
        <w:ind w:left="2340" w:hanging="360"/>
      </w:pPr>
      <w:rPr>
        <w:rFonts w:ascii="Wingdings" w:hAnsi="Wingdings" w:hint="default"/>
      </w:rPr>
    </w:lvl>
    <w:lvl w:ilvl="3" w:tplc="3AEAA89C" w:tentative="1">
      <w:start w:val="1"/>
      <w:numFmt w:val="bullet"/>
      <w:lvlText w:val=""/>
      <w:lvlJc w:val="left"/>
      <w:pPr>
        <w:tabs>
          <w:tab w:val="num" w:pos="3060"/>
        </w:tabs>
        <w:ind w:left="3060" w:hanging="360"/>
      </w:pPr>
      <w:rPr>
        <w:rFonts w:ascii="Symbol" w:hAnsi="Symbol" w:hint="default"/>
      </w:rPr>
    </w:lvl>
    <w:lvl w:ilvl="4" w:tplc="EE3ACE1A" w:tentative="1">
      <w:start w:val="1"/>
      <w:numFmt w:val="bullet"/>
      <w:lvlText w:val="o"/>
      <w:lvlJc w:val="left"/>
      <w:pPr>
        <w:tabs>
          <w:tab w:val="num" w:pos="3780"/>
        </w:tabs>
        <w:ind w:left="3780" w:hanging="360"/>
      </w:pPr>
      <w:rPr>
        <w:rFonts w:ascii="Courier New" w:hAnsi="Courier New" w:cs="Courier New" w:hint="default"/>
      </w:rPr>
    </w:lvl>
    <w:lvl w:ilvl="5" w:tplc="4D9CAEDA" w:tentative="1">
      <w:start w:val="1"/>
      <w:numFmt w:val="bullet"/>
      <w:lvlText w:val=""/>
      <w:lvlJc w:val="left"/>
      <w:pPr>
        <w:tabs>
          <w:tab w:val="num" w:pos="4500"/>
        </w:tabs>
        <w:ind w:left="4500" w:hanging="360"/>
      </w:pPr>
      <w:rPr>
        <w:rFonts w:ascii="Wingdings" w:hAnsi="Wingdings" w:hint="default"/>
      </w:rPr>
    </w:lvl>
    <w:lvl w:ilvl="6" w:tplc="53821B60" w:tentative="1">
      <w:start w:val="1"/>
      <w:numFmt w:val="bullet"/>
      <w:lvlText w:val=""/>
      <w:lvlJc w:val="left"/>
      <w:pPr>
        <w:tabs>
          <w:tab w:val="num" w:pos="5220"/>
        </w:tabs>
        <w:ind w:left="5220" w:hanging="360"/>
      </w:pPr>
      <w:rPr>
        <w:rFonts w:ascii="Symbol" w:hAnsi="Symbol" w:hint="default"/>
      </w:rPr>
    </w:lvl>
    <w:lvl w:ilvl="7" w:tplc="96AA9CC4" w:tentative="1">
      <w:start w:val="1"/>
      <w:numFmt w:val="bullet"/>
      <w:lvlText w:val="o"/>
      <w:lvlJc w:val="left"/>
      <w:pPr>
        <w:tabs>
          <w:tab w:val="num" w:pos="5940"/>
        </w:tabs>
        <w:ind w:left="5940" w:hanging="360"/>
      </w:pPr>
      <w:rPr>
        <w:rFonts w:ascii="Courier New" w:hAnsi="Courier New" w:cs="Courier New" w:hint="default"/>
      </w:rPr>
    </w:lvl>
    <w:lvl w:ilvl="8" w:tplc="93627F7A" w:tentative="1">
      <w:start w:val="1"/>
      <w:numFmt w:val="bullet"/>
      <w:lvlText w:val=""/>
      <w:lvlJc w:val="left"/>
      <w:pPr>
        <w:tabs>
          <w:tab w:val="num" w:pos="6660"/>
        </w:tabs>
        <w:ind w:left="6660" w:hanging="360"/>
      </w:pPr>
      <w:rPr>
        <w:rFonts w:ascii="Wingdings" w:hAnsi="Wingdings" w:hint="default"/>
      </w:rPr>
    </w:lvl>
  </w:abstractNum>
  <w:num w:numId="1">
    <w:abstractNumId w:val="1"/>
    <w:lvlOverride w:ilvl="0">
      <w:lvl w:ilvl="0">
        <w:start w:val="1"/>
        <w:numFmt w:val="bullet"/>
        <w:lvlText w:val=""/>
        <w:legacy w:legacy="1" w:legacySpace="0" w:legacyIndent="180"/>
        <w:lvlJc w:val="left"/>
        <w:rPr>
          <w:rFonts w:ascii="Symbol" w:hAnsi="Symbol" w:hint="default"/>
        </w:rPr>
      </w:lvl>
    </w:lvlOverride>
  </w:num>
  <w:num w:numId="2">
    <w:abstractNumId w:val="21"/>
  </w:num>
  <w:num w:numId="3">
    <w:abstractNumId w:val="20"/>
  </w:num>
  <w:num w:numId="4">
    <w:abstractNumId w:val="26"/>
  </w:num>
  <w:num w:numId="5">
    <w:abstractNumId w:val="40"/>
  </w:num>
  <w:num w:numId="6">
    <w:abstractNumId w:val="17"/>
  </w:num>
  <w:num w:numId="7">
    <w:abstractNumId w:val="10"/>
  </w:num>
  <w:num w:numId="8">
    <w:abstractNumId w:val="19"/>
  </w:num>
  <w:num w:numId="9">
    <w:abstractNumId w:val="22"/>
  </w:num>
  <w:num w:numId="10">
    <w:abstractNumId w:val="33"/>
  </w:num>
  <w:num w:numId="11">
    <w:abstractNumId w:val="0"/>
  </w:num>
  <w:num w:numId="12">
    <w:abstractNumId w:val="12"/>
  </w:num>
  <w:num w:numId="13">
    <w:abstractNumId w:val="18"/>
  </w:num>
  <w:num w:numId="14">
    <w:abstractNumId w:val="38"/>
  </w:num>
  <w:num w:numId="15">
    <w:abstractNumId w:val="34"/>
  </w:num>
  <w:num w:numId="16">
    <w:abstractNumId w:val="6"/>
  </w:num>
  <w:num w:numId="17">
    <w:abstractNumId w:val="7"/>
  </w:num>
  <w:num w:numId="18">
    <w:abstractNumId w:val="37"/>
  </w:num>
  <w:num w:numId="19">
    <w:abstractNumId w:val="15"/>
  </w:num>
  <w:num w:numId="20">
    <w:abstractNumId w:val="29"/>
  </w:num>
  <w:num w:numId="21">
    <w:abstractNumId w:val="28"/>
  </w:num>
  <w:num w:numId="22">
    <w:abstractNumId w:val="31"/>
  </w:num>
  <w:num w:numId="23">
    <w:abstractNumId w:val="35"/>
  </w:num>
  <w:num w:numId="24">
    <w:abstractNumId w:val="14"/>
  </w:num>
  <w:num w:numId="25">
    <w:abstractNumId w:val="11"/>
  </w:num>
  <w:num w:numId="26">
    <w:abstractNumId w:val="24"/>
  </w:num>
  <w:num w:numId="27">
    <w:abstractNumId w:val="30"/>
  </w:num>
  <w:num w:numId="28">
    <w:abstractNumId w:val="8"/>
  </w:num>
  <w:num w:numId="29">
    <w:abstractNumId w:val="32"/>
  </w:num>
  <w:num w:numId="30">
    <w:abstractNumId w:val="5"/>
  </w:num>
  <w:num w:numId="31">
    <w:abstractNumId w:val="16"/>
  </w:num>
  <w:num w:numId="32">
    <w:abstractNumId w:val="9"/>
  </w:num>
  <w:num w:numId="33">
    <w:abstractNumId w:val="13"/>
  </w:num>
  <w:num w:numId="34">
    <w:abstractNumId w:val="36"/>
  </w:num>
  <w:num w:numId="35">
    <w:abstractNumId w:val="27"/>
  </w:num>
  <w:num w:numId="36">
    <w:abstractNumId w:val="2"/>
  </w:num>
  <w:num w:numId="37">
    <w:abstractNumId w:val="4"/>
  </w:num>
  <w:num w:numId="38">
    <w:abstractNumId w:val="3"/>
  </w:num>
  <w:num w:numId="39">
    <w:abstractNumId w:val="23"/>
  </w:num>
  <w:num w:numId="40">
    <w:abstractNumId w:val="1"/>
    <w:lvlOverride w:ilvl="0">
      <w:lvl w:ilvl="0">
        <w:start w:val="1"/>
        <w:numFmt w:val="bullet"/>
        <w:lvlText w:val=""/>
        <w:legacy w:legacy="1" w:legacySpace="0" w:legacyIndent="180"/>
        <w:lvlJc w:val="left"/>
        <w:rPr>
          <w:rFonts w:ascii="Symbol" w:hAnsi="Symbol" w:hint="default"/>
        </w:rPr>
      </w:lvl>
    </w:lvlOverride>
  </w:num>
  <w:num w:numId="41">
    <w:abstractNumId w:val="25"/>
  </w:num>
  <w:num w:numId="42">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F4D"/>
    <w:rsid w:val="00014B0E"/>
    <w:rsid w:val="00017CB3"/>
    <w:rsid w:val="000279D6"/>
    <w:rsid w:val="00031969"/>
    <w:rsid w:val="00045A33"/>
    <w:rsid w:val="00064362"/>
    <w:rsid w:val="00096C4C"/>
    <w:rsid w:val="000B4B81"/>
    <w:rsid w:val="000D0F0B"/>
    <w:rsid w:val="000D4C3D"/>
    <w:rsid w:val="000D5414"/>
    <w:rsid w:val="000D7ED0"/>
    <w:rsid w:val="001009C2"/>
    <w:rsid w:val="00101B49"/>
    <w:rsid w:val="00107682"/>
    <w:rsid w:val="001218D7"/>
    <w:rsid w:val="00121BBA"/>
    <w:rsid w:val="0017279E"/>
    <w:rsid w:val="0017725C"/>
    <w:rsid w:val="0019190A"/>
    <w:rsid w:val="001A526B"/>
    <w:rsid w:val="00206623"/>
    <w:rsid w:val="00221299"/>
    <w:rsid w:val="00244EC3"/>
    <w:rsid w:val="00261257"/>
    <w:rsid w:val="0026715B"/>
    <w:rsid w:val="0027203A"/>
    <w:rsid w:val="0029407B"/>
    <w:rsid w:val="002B35E0"/>
    <w:rsid w:val="002C4617"/>
    <w:rsid w:val="002D1DDA"/>
    <w:rsid w:val="002E0B85"/>
    <w:rsid w:val="002F7A17"/>
    <w:rsid w:val="00302566"/>
    <w:rsid w:val="003124D8"/>
    <w:rsid w:val="0032077D"/>
    <w:rsid w:val="003400D4"/>
    <w:rsid w:val="003842C1"/>
    <w:rsid w:val="00387400"/>
    <w:rsid w:val="00391372"/>
    <w:rsid w:val="003B6CFD"/>
    <w:rsid w:val="003C51D3"/>
    <w:rsid w:val="003E4CB7"/>
    <w:rsid w:val="003F5D1D"/>
    <w:rsid w:val="0043101F"/>
    <w:rsid w:val="00441B82"/>
    <w:rsid w:val="00481B3B"/>
    <w:rsid w:val="00492BB3"/>
    <w:rsid w:val="00495B12"/>
    <w:rsid w:val="004E380C"/>
    <w:rsid w:val="004F1DC6"/>
    <w:rsid w:val="00515868"/>
    <w:rsid w:val="0051593A"/>
    <w:rsid w:val="00542141"/>
    <w:rsid w:val="005512E5"/>
    <w:rsid w:val="005579ED"/>
    <w:rsid w:val="005815DA"/>
    <w:rsid w:val="005965A2"/>
    <w:rsid w:val="005A230A"/>
    <w:rsid w:val="005C44E0"/>
    <w:rsid w:val="005D5544"/>
    <w:rsid w:val="005F21F4"/>
    <w:rsid w:val="00617514"/>
    <w:rsid w:val="00662F15"/>
    <w:rsid w:val="00683CD0"/>
    <w:rsid w:val="00696386"/>
    <w:rsid w:val="006B0767"/>
    <w:rsid w:val="006C1C0A"/>
    <w:rsid w:val="006C7A8C"/>
    <w:rsid w:val="006E4D1F"/>
    <w:rsid w:val="00706447"/>
    <w:rsid w:val="00724079"/>
    <w:rsid w:val="0075666D"/>
    <w:rsid w:val="0076386F"/>
    <w:rsid w:val="007801A0"/>
    <w:rsid w:val="00784695"/>
    <w:rsid w:val="00790818"/>
    <w:rsid w:val="00792A88"/>
    <w:rsid w:val="00793704"/>
    <w:rsid w:val="007975CC"/>
    <w:rsid w:val="007A2E2D"/>
    <w:rsid w:val="007B4615"/>
    <w:rsid w:val="007B7630"/>
    <w:rsid w:val="007E0759"/>
    <w:rsid w:val="007F5F4D"/>
    <w:rsid w:val="00800827"/>
    <w:rsid w:val="008038D0"/>
    <w:rsid w:val="00814CA1"/>
    <w:rsid w:val="00820594"/>
    <w:rsid w:val="008243BE"/>
    <w:rsid w:val="00827439"/>
    <w:rsid w:val="00844E61"/>
    <w:rsid w:val="008521AB"/>
    <w:rsid w:val="0085756E"/>
    <w:rsid w:val="008637E3"/>
    <w:rsid w:val="00884C3D"/>
    <w:rsid w:val="00887469"/>
    <w:rsid w:val="008900CD"/>
    <w:rsid w:val="00895014"/>
    <w:rsid w:val="008A6528"/>
    <w:rsid w:val="008C01EE"/>
    <w:rsid w:val="008C513F"/>
    <w:rsid w:val="008C7E46"/>
    <w:rsid w:val="008F2E93"/>
    <w:rsid w:val="008F4C9A"/>
    <w:rsid w:val="008F6C67"/>
    <w:rsid w:val="009022A2"/>
    <w:rsid w:val="00904BA4"/>
    <w:rsid w:val="00915B99"/>
    <w:rsid w:val="00935988"/>
    <w:rsid w:val="00980698"/>
    <w:rsid w:val="009814D2"/>
    <w:rsid w:val="009922FC"/>
    <w:rsid w:val="009A1318"/>
    <w:rsid w:val="009B4CA2"/>
    <w:rsid w:val="009C7EF6"/>
    <w:rsid w:val="009D705A"/>
    <w:rsid w:val="00A04354"/>
    <w:rsid w:val="00A05654"/>
    <w:rsid w:val="00A1763D"/>
    <w:rsid w:val="00A3635C"/>
    <w:rsid w:val="00A565D2"/>
    <w:rsid w:val="00A60909"/>
    <w:rsid w:val="00A73A9D"/>
    <w:rsid w:val="00A807E0"/>
    <w:rsid w:val="00AC3DED"/>
    <w:rsid w:val="00B57564"/>
    <w:rsid w:val="00B61FF1"/>
    <w:rsid w:val="00B62E07"/>
    <w:rsid w:val="00B74274"/>
    <w:rsid w:val="00B839D1"/>
    <w:rsid w:val="00B92793"/>
    <w:rsid w:val="00BA407D"/>
    <w:rsid w:val="00BB1BDD"/>
    <w:rsid w:val="00BD78C9"/>
    <w:rsid w:val="00BF402E"/>
    <w:rsid w:val="00C057ED"/>
    <w:rsid w:val="00C11D86"/>
    <w:rsid w:val="00C1413F"/>
    <w:rsid w:val="00C352F0"/>
    <w:rsid w:val="00C4306B"/>
    <w:rsid w:val="00C65BD5"/>
    <w:rsid w:val="00C760A0"/>
    <w:rsid w:val="00C82F40"/>
    <w:rsid w:val="00CD5480"/>
    <w:rsid w:val="00CD6090"/>
    <w:rsid w:val="00D16F2D"/>
    <w:rsid w:val="00D31A83"/>
    <w:rsid w:val="00D86B24"/>
    <w:rsid w:val="00DA3175"/>
    <w:rsid w:val="00DB0E88"/>
    <w:rsid w:val="00DC7986"/>
    <w:rsid w:val="00DD3F30"/>
    <w:rsid w:val="00DD4D3A"/>
    <w:rsid w:val="00DE1B40"/>
    <w:rsid w:val="00DE1F69"/>
    <w:rsid w:val="00DE4971"/>
    <w:rsid w:val="00E05CCC"/>
    <w:rsid w:val="00E15F03"/>
    <w:rsid w:val="00E23B17"/>
    <w:rsid w:val="00E252CB"/>
    <w:rsid w:val="00E37218"/>
    <w:rsid w:val="00E64FEE"/>
    <w:rsid w:val="00E71259"/>
    <w:rsid w:val="00E80282"/>
    <w:rsid w:val="00EA0967"/>
    <w:rsid w:val="00EA371B"/>
    <w:rsid w:val="00EA5A35"/>
    <w:rsid w:val="00EA5F37"/>
    <w:rsid w:val="00EE0199"/>
    <w:rsid w:val="00EE606D"/>
    <w:rsid w:val="00EE60DD"/>
    <w:rsid w:val="00EF0A50"/>
    <w:rsid w:val="00F00712"/>
    <w:rsid w:val="00F0377E"/>
    <w:rsid w:val="00F17A8A"/>
    <w:rsid w:val="00F23FE0"/>
    <w:rsid w:val="00F2651D"/>
    <w:rsid w:val="00F425E2"/>
    <w:rsid w:val="00F46709"/>
    <w:rsid w:val="00F72C86"/>
    <w:rsid w:val="00F90F80"/>
    <w:rsid w:val="00FA1163"/>
    <w:rsid w:val="00FC0184"/>
    <w:rsid w:val="00FC5960"/>
    <w:rsid w:val="00FD12DC"/>
    <w:rsid w:val="00FE2AC3"/>
    <w:rsid w:val="00FF15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bidi="ar-SA"/>
    </w:rPr>
  </w:style>
  <w:style w:type="paragraph" w:styleId="Heading2">
    <w:name w:val="heading 2"/>
    <w:basedOn w:val="Normal"/>
    <w:link w:val="Heading2Char"/>
    <w:uiPriority w:val="9"/>
    <w:qFormat/>
    <w:rsid w:val="00AE27AB"/>
    <w:pPr>
      <w:spacing w:before="360" w:after="30"/>
      <w:outlineLvl w:val="1"/>
    </w:pPr>
    <w:rPr>
      <w:rFonts w:ascii="Verdana" w:hAnsi="Verdana"/>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lang w:val="es-ES" w:eastAsia="es-ES"/>
    </w:rPr>
  </w:style>
  <w:style w:type="character" w:styleId="FollowedHyperlink">
    <w:name w:val="FollowedHyperlink"/>
    <w:rPr>
      <w:color w:val="800080"/>
      <w:u w:val="single"/>
      <w:lang w:val="es-ES" w:eastAsia="es-ES"/>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lang w:val="es-ES" w:eastAsia="es-ES"/>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NormalWeb6">
    <w:name w:val="Normal (Web)6"/>
    <w:basedOn w:val="Normal"/>
    <w:pPr>
      <w:spacing w:before="360" w:after="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11"/>
      </w:numPr>
    </w:pPr>
  </w:style>
  <w:style w:type="character" w:customStyle="1" w:styleId="Heading2Char">
    <w:name w:val="Heading 2 Char"/>
    <w:link w:val="Heading2"/>
    <w:uiPriority w:val="9"/>
    <w:rsid w:val="00AE27AB"/>
    <w:rPr>
      <w:rFonts w:ascii="Verdana" w:hAnsi="Verdana"/>
      <w:b/>
      <w:bCs/>
      <w:color w:val="000000"/>
      <w:sz w:val="30"/>
      <w:szCs w:val="30"/>
      <w:lang w:val="es-ES" w:eastAsia="es-ES"/>
    </w:rPr>
  </w:style>
  <w:style w:type="paragraph" w:styleId="NormalWeb">
    <w:name w:val="Normal (Web)"/>
    <w:basedOn w:val="Normal"/>
    <w:uiPriority w:val="99"/>
    <w:semiHidden/>
    <w:unhideWhenUsed/>
    <w:rsid w:val="00AE27AB"/>
    <w:pPr>
      <w:spacing w:after="288" w:line="336" w:lineRule="auto"/>
    </w:pPr>
    <w:rPr>
      <w:rFonts w:ascii="Verdana" w:hAnsi="Verdana"/>
      <w:color w:val="000000"/>
    </w:rPr>
  </w:style>
  <w:style w:type="paragraph" w:styleId="PlainText">
    <w:name w:val="Plain Text"/>
    <w:basedOn w:val="Normal"/>
    <w:link w:val="PlainTextChar"/>
    <w:uiPriority w:val="99"/>
    <w:semiHidden/>
    <w:unhideWhenUsed/>
    <w:rsid w:val="00651922"/>
    <w:rPr>
      <w:rFonts w:ascii="Calibri" w:eastAsia="Calibri" w:hAnsi="Calibri" w:cs="Consolas"/>
      <w:sz w:val="22"/>
      <w:szCs w:val="21"/>
    </w:rPr>
  </w:style>
  <w:style w:type="character" w:customStyle="1" w:styleId="PlainTextChar">
    <w:name w:val="Plain Text Char"/>
    <w:link w:val="PlainText"/>
    <w:uiPriority w:val="99"/>
    <w:semiHidden/>
    <w:rsid w:val="00651922"/>
    <w:rPr>
      <w:rFonts w:ascii="Calibri" w:eastAsia="Calibri" w:hAnsi="Calibri" w:cs="Consolas"/>
      <w:sz w:val="22"/>
      <w:szCs w:val="21"/>
      <w:lang w:val="es-ES" w:eastAsia="es-ES"/>
    </w:rPr>
  </w:style>
  <w:style w:type="character" w:customStyle="1" w:styleId="FooterChar">
    <w:name w:val="Footer Char"/>
    <w:link w:val="Footer"/>
    <w:uiPriority w:val="99"/>
    <w:rsid w:val="00656C70"/>
    <w:rPr>
      <w:sz w:val="24"/>
      <w:szCs w:val="24"/>
      <w:lang w:val="es-ES" w:eastAsia="es-ES"/>
    </w:rPr>
  </w:style>
  <w:style w:type="paragraph" w:styleId="ListParagraph">
    <w:name w:val="List Paragraph"/>
    <w:basedOn w:val="Normal"/>
    <w:uiPriority w:val="34"/>
    <w:qFormat/>
    <w:rsid w:val="003F5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bidi="ar-SA"/>
    </w:rPr>
  </w:style>
  <w:style w:type="paragraph" w:styleId="Heading2">
    <w:name w:val="heading 2"/>
    <w:basedOn w:val="Normal"/>
    <w:link w:val="Heading2Char"/>
    <w:uiPriority w:val="9"/>
    <w:qFormat/>
    <w:rsid w:val="00AE27AB"/>
    <w:pPr>
      <w:spacing w:before="360" w:after="30"/>
      <w:outlineLvl w:val="1"/>
    </w:pPr>
    <w:rPr>
      <w:rFonts w:ascii="Verdana" w:hAnsi="Verdana"/>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lang w:val="es-ES" w:eastAsia="es-ES"/>
    </w:rPr>
  </w:style>
  <w:style w:type="character" w:styleId="FollowedHyperlink">
    <w:name w:val="FollowedHyperlink"/>
    <w:rPr>
      <w:color w:val="800080"/>
      <w:u w:val="single"/>
      <w:lang w:val="es-ES" w:eastAsia="es-ES"/>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lang w:val="es-ES" w:eastAsia="es-ES"/>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NormalWeb6">
    <w:name w:val="Normal (Web)6"/>
    <w:basedOn w:val="Normal"/>
    <w:pPr>
      <w:spacing w:before="360" w:after="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11"/>
      </w:numPr>
    </w:pPr>
  </w:style>
  <w:style w:type="character" w:customStyle="1" w:styleId="Heading2Char">
    <w:name w:val="Heading 2 Char"/>
    <w:link w:val="Heading2"/>
    <w:uiPriority w:val="9"/>
    <w:rsid w:val="00AE27AB"/>
    <w:rPr>
      <w:rFonts w:ascii="Verdana" w:hAnsi="Verdana"/>
      <w:b/>
      <w:bCs/>
      <w:color w:val="000000"/>
      <w:sz w:val="30"/>
      <w:szCs w:val="30"/>
      <w:lang w:val="es-ES" w:eastAsia="es-ES"/>
    </w:rPr>
  </w:style>
  <w:style w:type="paragraph" w:styleId="NormalWeb">
    <w:name w:val="Normal (Web)"/>
    <w:basedOn w:val="Normal"/>
    <w:uiPriority w:val="99"/>
    <w:semiHidden/>
    <w:unhideWhenUsed/>
    <w:rsid w:val="00AE27AB"/>
    <w:pPr>
      <w:spacing w:after="288" w:line="336" w:lineRule="auto"/>
    </w:pPr>
    <w:rPr>
      <w:rFonts w:ascii="Verdana" w:hAnsi="Verdana"/>
      <w:color w:val="000000"/>
    </w:rPr>
  </w:style>
  <w:style w:type="paragraph" w:styleId="PlainText">
    <w:name w:val="Plain Text"/>
    <w:basedOn w:val="Normal"/>
    <w:link w:val="PlainTextChar"/>
    <w:uiPriority w:val="99"/>
    <w:semiHidden/>
    <w:unhideWhenUsed/>
    <w:rsid w:val="00651922"/>
    <w:rPr>
      <w:rFonts w:ascii="Calibri" w:eastAsia="Calibri" w:hAnsi="Calibri" w:cs="Consolas"/>
      <w:sz w:val="22"/>
      <w:szCs w:val="21"/>
    </w:rPr>
  </w:style>
  <w:style w:type="character" w:customStyle="1" w:styleId="PlainTextChar">
    <w:name w:val="Plain Text Char"/>
    <w:link w:val="PlainText"/>
    <w:uiPriority w:val="99"/>
    <w:semiHidden/>
    <w:rsid w:val="00651922"/>
    <w:rPr>
      <w:rFonts w:ascii="Calibri" w:eastAsia="Calibri" w:hAnsi="Calibri" w:cs="Consolas"/>
      <w:sz w:val="22"/>
      <w:szCs w:val="21"/>
      <w:lang w:val="es-ES" w:eastAsia="es-ES"/>
    </w:rPr>
  </w:style>
  <w:style w:type="character" w:customStyle="1" w:styleId="FooterChar">
    <w:name w:val="Footer Char"/>
    <w:link w:val="Footer"/>
    <w:uiPriority w:val="99"/>
    <w:rsid w:val="00656C70"/>
    <w:rPr>
      <w:sz w:val="24"/>
      <w:szCs w:val="24"/>
      <w:lang w:val="es-ES" w:eastAsia="es-ES"/>
    </w:rPr>
  </w:style>
  <w:style w:type="paragraph" w:styleId="ListParagraph">
    <w:name w:val="List Paragraph"/>
    <w:basedOn w:val="Normal"/>
    <w:uiPriority w:val="34"/>
    <w:qFormat/>
    <w:rsid w:val="003F5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cesscorrection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shingtonpackag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etting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D7FF-0187-49B4-8382-4ACE3A00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3304</TotalTime>
  <Pages>60</Pages>
  <Words>14634</Words>
  <Characters>83420</Characters>
  <Application>Microsoft Office Word</Application>
  <DocSecurity>2</DocSecurity>
  <Lines>695</Lines>
  <Paragraphs>195</Paragraphs>
  <ScaleCrop>false</ScaleCrop>
  <HeadingPairs>
    <vt:vector size="2" baseType="variant">
      <vt:variant>
        <vt:lpstr>Title</vt:lpstr>
      </vt:variant>
      <vt:variant>
        <vt:i4>1</vt:i4>
      </vt:variant>
    </vt:vector>
  </HeadingPairs>
  <TitlesOfParts>
    <vt:vector size="1" baseType="lpstr">
      <vt:lpstr>Clark County Jail</vt:lpstr>
    </vt:vector>
  </TitlesOfParts>
  <Company>Clark County</Company>
  <LinksUpToDate>false</LinksUpToDate>
  <CharactersWithSpaces>97859</CharactersWithSpaces>
  <SharedDoc>false</SharedDoc>
  <HLinks>
    <vt:vector size="18" baseType="variant">
      <vt:variant>
        <vt:i4>2949178</vt:i4>
      </vt:variant>
      <vt:variant>
        <vt:i4>6</vt:i4>
      </vt:variant>
      <vt:variant>
        <vt:i4>0</vt:i4>
      </vt:variant>
      <vt:variant>
        <vt:i4>5</vt:i4>
      </vt:variant>
      <vt:variant>
        <vt:lpwstr>http://www.gettingout.com/</vt:lpwstr>
      </vt:variant>
      <vt:variant>
        <vt:lpwstr/>
      </vt:variant>
      <vt:variant>
        <vt:i4>4718621</vt:i4>
      </vt:variant>
      <vt:variant>
        <vt:i4>3</vt:i4>
      </vt:variant>
      <vt:variant>
        <vt:i4>0</vt:i4>
      </vt:variant>
      <vt:variant>
        <vt:i4>5</vt:i4>
      </vt:variant>
      <vt:variant>
        <vt:lpwstr>http://www.accesscorrections.com/</vt:lpwstr>
      </vt:variant>
      <vt:variant>
        <vt:lpwstr/>
      </vt:variant>
      <vt:variant>
        <vt:i4>3604541</vt:i4>
      </vt:variant>
      <vt:variant>
        <vt:i4>0</vt:i4>
      </vt:variant>
      <vt:variant>
        <vt:i4>0</vt:i4>
      </vt:variant>
      <vt:variant>
        <vt:i4>5</vt:i4>
      </vt:variant>
      <vt:variant>
        <vt:lpwstr>http://www.washingtonpackages.com/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County Jail</dc:title>
  <dc:creator>Arkills, Carolee</dc:creator>
  <cp:lastModifiedBy>Arkills, Carolee</cp:lastModifiedBy>
  <cp:revision>30</cp:revision>
  <cp:lastPrinted>2016-08-24T22:14:00Z</cp:lastPrinted>
  <dcterms:created xsi:type="dcterms:W3CDTF">2016-07-12T21:45:00Z</dcterms:created>
  <dcterms:modified xsi:type="dcterms:W3CDTF">2016-08-26T20:57:00Z</dcterms:modified>
</cp:coreProperties>
</file>