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1A" w:rsidRDefault="008B651A" w:rsidP="008B651A">
      <w:pPr>
        <w:spacing w:after="0"/>
      </w:pPr>
    </w:p>
    <w:p w:rsidR="001F3C13" w:rsidRDefault="007A343D" w:rsidP="008B651A">
      <w:pPr>
        <w:spacing w:after="0"/>
      </w:pPr>
      <w:r w:rsidRPr="005618AD">
        <w:rPr>
          <w:b/>
        </w:rPr>
        <w:t>Date:</w:t>
      </w:r>
      <w:r w:rsidR="008136E9">
        <w:tab/>
      </w:r>
      <w:r w:rsidR="008136E9">
        <w:tab/>
        <w:t>October 24</w:t>
      </w:r>
      <w:r w:rsidR="001F3C13">
        <w:t>, 2019</w:t>
      </w:r>
    </w:p>
    <w:p w:rsidR="001F3C13" w:rsidRDefault="001F3C13" w:rsidP="008B651A">
      <w:pPr>
        <w:spacing w:after="0"/>
      </w:pPr>
      <w:r w:rsidRPr="005618AD">
        <w:rPr>
          <w:b/>
        </w:rPr>
        <w:t>Time:</w:t>
      </w:r>
      <w:r>
        <w:tab/>
      </w:r>
      <w:r>
        <w:tab/>
        <w:t>6:30 pm</w:t>
      </w:r>
    </w:p>
    <w:p w:rsidR="001F3C13" w:rsidRDefault="001F3C13" w:rsidP="008B651A">
      <w:pPr>
        <w:spacing w:after="0"/>
      </w:pPr>
      <w:r w:rsidRPr="005618AD">
        <w:rPr>
          <w:b/>
        </w:rPr>
        <w:t>Location:</w:t>
      </w:r>
      <w:r>
        <w:tab/>
        <w:t>Clark County Public Safety Complex</w:t>
      </w:r>
    </w:p>
    <w:p w:rsidR="001F3C13" w:rsidRDefault="001F3C13" w:rsidP="008B651A">
      <w:pPr>
        <w:spacing w:after="0"/>
      </w:pPr>
      <w:r>
        <w:tab/>
      </w:r>
      <w:r>
        <w:tab/>
        <w:t>505 NW 179</w:t>
      </w:r>
      <w:r w:rsidRPr="001F3C13">
        <w:rPr>
          <w:vertAlign w:val="superscript"/>
        </w:rPr>
        <w:t>th</w:t>
      </w:r>
      <w:r>
        <w:t xml:space="preserve"> St.</w:t>
      </w:r>
      <w:r>
        <w:br/>
      </w:r>
      <w:r>
        <w:tab/>
      </w:r>
      <w:r>
        <w:tab/>
        <w:t>Ridgefield WA</w:t>
      </w:r>
    </w:p>
    <w:p w:rsidR="003313A7" w:rsidRDefault="003313A7" w:rsidP="008B651A">
      <w:pPr>
        <w:spacing w:after="0"/>
      </w:pPr>
      <w:r w:rsidRPr="005618AD">
        <w:rPr>
          <w:b/>
        </w:rPr>
        <w:t>Contact:</w:t>
      </w:r>
      <w:r>
        <w:tab/>
        <w:t xml:space="preserve">Susan Anderson </w:t>
      </w:r>
      <w:r>
        <w:tab/>
        <w:t>564.397.4705</w:t>
      </w:r>
    </w:p>
    <w:p w:rsidR="001F3C13" w:rsidRDefault="003313A7" w:rsidP="005618AD">
      <w:r>
        <w:tab/>
      </w:r>
      <w:r>
        <w:tab/>
        <w:t xml:space="preserve">APC office </w:t>
      </w:r>
      <w:r>
        <w:tab/>
      </w:r>
      <w:r>
        <w:tab/>
        <w:t>564.397.2488</w:t>
      </w:r>
      <w:r w:rsidR="001F3C13">
        <w:tab/>
      </w:r>
      <w:r w:rsidR="001F3C13">
        <w:tab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760"/>
        <w:gridCol w:w="2430"/>
      </w:tblGrid>
      <w:tr w:rsidR="00261EDD" w:rsidRPr="001F3C13" w:rsidTr="0067658E">
        <w:trPr>
          <w:trHeight w:val="450"/>
        </w:trPr>
        <w:tc>
          <w:tcPr>
            <w:tcW w:w="2898" w:type="dxa"/>
            <w:shd w:val="clear" w:color="auto" w:fill="DAEEF3" w:themeFill="accent5" w:themeFillTint="33"/>
          </w:tcPr>
          <w:p w:rsidR="00261EDD" w:rsidRPr="001F3C13" w:rsidRDefault="00261EDD" w:rsidP="004F40B1">
            <w:pPr>
              <w:rPr>
                <w:b/>
              </w:rPr>
            </w:pPr>
            <w:r w:rsidRPr="001F3C13">
              <w:rPr>
                <w:b/>
              </w:rPr>
              <w:t>Agenda item</w:t>
            </w:r>
          </w:p>
        </w:tc>
        <w:tc>
          <w:tcPr>
            <w:tcW w:w="5760" w:type="dxa"/>
            <w:shd w:val="clear" w:color="auto" w:fill="DAEEF3" w:themeFill="accent5" w:themeFillTint="33"/>
            <w:vAlign w:val="bottom"/>
          </w:tcPr>
          <w:p w:rsidR="00261EDD" w:rsidRPr="001F3C13" w:rsidRDefault="00261EDD" w:rsidP="001F3C13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DAEEF3" w:themeFill="accent5" w:themeFillTint="33"/>
          </w:tcPr>
          <w:p w:rsidR="00261EDD" w:rsidRDefault="00261EDD" w:rsidP="002C7BCB">
            <w:pPr>
              <w:ind w:firstLine="702"/>
              <w:rPr>
                <w:b/>
              </w:rPr>
            </w:pPr>
          </w:p>
        </w:tc>
      </w:tr>
      <w:tr w:rsidR="00261EDD" w:rsidTr="0067658E">
        <w:trPr>
          <w:trHeight w:val="450"/>
        </w:trPr>
        <w:tc>
          <w:tcPr>
            <w:tcW w:w="2898" w:type="dxa"/>
          </w:tcPr>
          <w:p w:rsidR="00261EDD" w:rsidRDefault="00261EDD" w:rsidP="004F40B1">
            <w:r>
              <w:t>Call to order:</w:t>
            </w:r>
          </w:p>
        </w:tc>
        <w:tc>
          <w:tcPr>
            <w:tcW w:w="5760" w:type="dxa"/>
            <w:vAlign w:val="bottom"/>
          </w:tcPr>
          <w:p w:rsidR="00261EDD" w:rsidRDefault="00261EDD" w:rsidP="001F3C13"/>
        </w:tc>
        <w:tc>
          <w:tcPr>
            <w:tcW w:w="2430" w:type="dxa"/>
            <w:vAlign w:val="bottom"/>
          </w:tcPr>
          <w:p w:rsidR="00261EDD" w:rsidRDefault="00261EDD" w:rsidP="00B91293">
            <w:pPr>
              <w:ind w:firstLine="29"/>
            </w:pPr>
            <w:r>
              <w:t>Chair</w:t>
            </w:r>
          </w:p>
        </w:tc>
      </w:tr>
      <w:tr w:rsidR="00261EDD" w:rsidTr="0067658E">
        <w:trPr>
          <w:trHeight w:val="450"/>
        </w:trPr>
        <w:tc>
          <w:tcPr>
            <w:tcW w:w="2898" w:type="dxa"/>
          </w:tcPr>
          <w:p w:rsidR="00261EDD" w:rsidRDefault="00261EDD" w:rsidP="004F40B1">
            <w:r>
              <w:t>Approval of minutes:</w:t>
            </w:r>
          </w:p>
        </w:tc>
        <w:tc>
          <w:tcPr>
            <w:tcW w:w="5760" w:type="dxa"/>
            <w:vAlign w:val="bottom"/>
          </w:tcPr>
          <w:p w:rsidR="00261EDD" w:rsidRDefault="00261EDD" w:rsidP="001F3C13">
            <w:r>
              <w:t>Minutes audio recorded</w:t>
            </w:r>
          </w:p>
        </w:tc>
        <w:tc>
          <w:tcPr>
            <w:tcW w:w="2430" w:type="dxa"/>
            <w:vAlign w:val="bottom"/>
          </w:tcPr>
          <w:p w:rsidR="00261EDD" w:rsidRDefault="00261EDD" w:rsidP="00B91293">
            <w:pPr>
              <w:ind w:firstLine="29"/>
            </w:pPr>
            <w:r>
              <w:t>Chair</w:t>
            </w:r>
          </w:p>
        </w:tc>
      </w:tr>
      <w:tr w:rsidR="00261EDD" w:rsidTr="0067658E">
        <w:trPr>
          <w:trHeight w:val="450"/>
        </w:trPr>
        <w:tc>
          <w:tcPr>
            <w:tcW w:w="2898" w:type="dxa"/>
          </w:tcPr>
          <w:p w:rsidR="00261EDD" w:rsidRDefault="00261EDD" w:rsidP="004F40B1">
            <w:r>
              <w:t>Public forum:</w:t>
            </w:r>
          </w:p>
        </w:tc>
        <w:tc>
          <w:tcPr>
            <w:tcW w:w="5760" w:type="dxa"/>
            <w:vAlign w:val="bottom"/>
          </w:tcPr>
          <w:p w:rsidR="00261EDD" w:rsidRDefault="00261EDD" w:rsidP="001F3C13">
            <w:r>
              <w:t>If requested by audience</w:t>
            </w:r>
          </w:p>
        </w:tc>
        <w:tc>
          <w:tcPr>
            <w:tcW w:w="2430" w:type="dxa"/>
            <w:vAlign w:val="bottom"/>
          </w:tcPr>
          <w:p w:rsidR="00261EDD" w:rsidRDefault="00261EDD" w:rsidP="00B91293">
            <w:pPr>
              <w:ind w:firstLine="29"/>
            </w:pPr>
            <w:r>
              <w:t>Chair</w:t>
            </w:r>
          </w:p>
        </w:tc>
      </w:tr>
      <w:tr w:rsidR="004F40B1" w:rsidTr="0067658E">
        <w:trPr>
          <w:trHeight w:val="1170"/>
        </w:trPr>
        <w:tc>
          <w:tcPr>
            <w:tcW w:w="2898" w:type="dxa"/>
          </w:tcPr>
          <w:p w:rsidR="004F40B1" w:rsidRDefault="004F40B1" w:rsidP="004F40B1">
            <w:r>
              <w:t>Board business:</w:t>
            </w:r>
          </w:p>
        </w:tc>
        <w:tc>
          <w:tcPr>
            <w:tcW w:w="5760" w:type="dxa"/>
            <w:vAlign w:val="bottom"/>
          </w:tcPr>
          <w:p w:rsidR="004F40B1" w:rsidRDefault="004F40B1" w:rsidP="00203705">
            <w:pPr>
              <w:ind w:left="358" w:hanging="322"/>
            </w:pPr>
            <w:r>
              <w:t>Filling of board vacancies after Oct. 31</w:t>
            </w:r>
          </w:p>
          <w:p w:rsidR="004F40B1" w:rsidRDefault="004F40B1" w:rsidP="004F40B1">
            <w:pPr>
              <w:pStyle w:val="ListParagraph"/>
              <w:numPr>
                <w:ilvl w:val="0"/>
                <w:numId w:val="6"/>
              </w:numPr>
            </w:pPr>
            <w:r>
              <w:t>Veterinarian</w:t>
            </w:r>
          </w:p>
          <w:p w:rsidR="004F40B1" w:rsidRDefault="004F40B1" w:rsidP="004F40B1">
            <w:pPr>
              <w:pStyle w:val="ListParagraph"/>
              <w:numPr>
                <w:ilvl w:val="0"/>
                <w:numId w:val="6"/>
              </w:numPr>
            </w:pPr>
            <w:r>
              <w:t>At-Large</w:t>
            </w:r>
          </w:p>
          <w:p w:rsidR="004F40B1" w:rsidRPr="007A343D" w:rsidRDefault="004F40B1" w:rsidP="004F40B1">
            <w:pPr>
              <w:pStyle w:val="ListParagraph"/>
              <w:numPr>
                <w:ilvl w:val="0"/>
                <w:numId w:val="6"/>
              </w:numPr>
            </w:pPr>
            <w:r>
              <w:t>Livestock owner</w:t>
            </w:r>
          </w:p>
        </w:tc>
        <w:tc>
          <w:tcPr>
            <w:tcW w:w="2430" w:type="dxa"/>
            <w:vAlign w:val="bottom"/>
          </w:tcPr>
          <w:p w:rsidR="004F40B1" w:rsidRDefault="004F40B1" w:rsidP="00203705">
            <w:pPr>
              <w:ind w:firstLine="29"/>
            </w:pPr>
            <w:r>
              <w:t>Board</w:t>
            </w:r>
          </w:p>
        </w:tc>
      </w:tr>
      <w:tr w:rsidR="004F40B1" w:rsidTr="0067658E">
        <w:trPr>
          <w:trHeight w:val="634"/>
        </w:trPr>
        <w:tc>
          <w:tcPr>
            <w:tcW w:w="2898" w:type="dxa"/>
          </w:tcPr>
          <w:p w:rsidR="004F40B1" w:rsidRDefault="004F40B1" w:rsidP="004F40B1"/>
        </w:tc>
        <w:tc>
          <w:tcPr>
            <w:tcW w:w="5760" w:type="dxa"/>
            <w:vAlign w:val="bottom"/>
          </w:tcPr>
          <w:p w:rsidR="004F40B1" w:rsidRDefault="004F40B1" w:rsidP="00203705">
            <w:pPr>
              <w:ind w:left="-18"/>
            </w:pPr>
            <w:r>
              <w:t>Election of officers</w:t>
            </w:r>
          </w:p>
        </w:tc>
        <w:tc>
          <w:tcPr>
            <w:tcW w:w="2430" w:type="dxa"/>
            <w:vAlign w:val="bottom"/>
          </w:tcPr>
          <w:p w:rsidR="004F40B1" w:rsidRDefault="004F40B1" w:rsidP="00203705">
            <w:pPr>
              <w:ind w:firstLine="26"/>
            </w:pPr>
            <w:r>
              <w:t>Board</w:t>
            </w:r>
          </w:p>
        </w:tc>
      </w:tr>
      <w:tr w:rsidR="00617777" w:rsidTr="00617777">
        <w:trPr>
          <w:trHeight w:val="450"/>
        </w:trPr>
        <w:tc>
          <w:tcPr>
            <w:tcW w:w="2898" w:type="dxa"/>
            <w:shd w:val="clear" w:color="auto" w:fill="DAEEF3" w:themeFill="accent5" w:themeFillTint="33"/>
          </w:tcPr>
          <w:p w:rsidR="00617777" w:rsidRDefault="00617777" w:rsidP="00203705">
            <w:r>
              <w:t>Discussion items:</w:t>
            </w:r>
          </w:p>
        </w:tc>
        <w:tc>
          <w:tcPr>
            <w:tcW w:w="5760" w:type="dxa"/>
            <w:shd w:val="clear" w:color="auto" w:fill="DAEEF3" w:themeFill="accent5" w:themeFillTint="33"/>
            <w:vAlign w:val="bottom"/>
          </w:tcPr>
          <w:p w:rsidR="00617777" w:rsidRDefault="00617777" w:rsidP="00203705"/>
        </w:tc>
        <w:tc>
          <w:tcPr>
            <w:tcW w:w="2430" w:type="dxa"/>
            <w:shd w:val="clear" w:color="auto" w:fill="DAEEF3" w:themeFill="accent5" w:themeFillTint="33"/>
            <w:vAlign w:val="bottom"/>
          </w:tcPr>
          <w:p w:rsidR="00617777" w:rsidRDefault="00617777" w:rsidP="00203705"/>
        </w:tc>
      </w:tr>
      <w:tr w:rsidR="004F40B1" w:rsidTr="00617777">
        <w:trPr>
          <w:trHeight w:val="450"/>
        </w:trPr>
        <w:tc>
          <w:tcPr>
            <w:tcW w:w="2898" w:type="dxa"/>
            <w:shd w:val="clear" w:color="auto" w:fill="auto"/>
          </w:tcPr>
          <w:p w:rsidR="004F40B1" w:rsidRDefault="004F40B1" w:rsidP="004F40B1"/>
        </w:tc>
        <w:tc>
          <w:tcPr>
            <w:tcW w:w="5760" w:type="dxa"/>
            <w:shd w:val="clear" w:color="auto" w:fill="auto"/>
            <w:vAlign w:val="bottom"/>
          </w:tcPr>
          <w:p w:rsidR="004F40B1" w:rsidRDefault="00617777" w:rsidP="009B463E">
            <w:r>
              <w:t>Code updates – Title 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F40B1" w:rsidRDefault="00352C55" w:rsidP="00B91293">
            <w:r>
              <w:t>Susan/</w:t>
            </w:r>
            <w:r w:rsidR="00617777">
              <w:t>Board</w:t>
            </w:r>
          </w:p>
        </w:tc>
      </w:tr>
      <w:tr w:rsidR="004F40B1" w:rsidTr="0067658E">
        <w:trPr>
          <w:trHeight w:val="607"/>
        </w:trPr>
        <w:tc>
          <w:tcPr>
            <w:tcW w:w="2898" w:type="dxa"/>
          </w:tcPr>
          <w:p w:rsidR="004F40B1" w:rsidRDefault="004F40B1" w:rsidP="004F40B1"/>
        </w:tc>
        <w:tc>
          <w:tcPr>
            <w:tcW w:w="5760" w:type="dxa"/>
            <w:vAlign w:val="bottom"/>
          </w:tcPr>
          <w:p w:rsidR="004F40B1" w:rsidRDefault="004F40B1" w:rsidP="004F40B1">
            <w:pPr>
              <w:ind w:left="-18"/>
            </w:pPr>
            <w:r>
              <w:t>Pet Licensing Program Enhancement Subcommittee report</w:t>
            </w:r>
          </w:p>
        </w:tc>
        <w:tc>
          <w:tcPr>
            <w:tcW w:w="2430" w:type="dxa"/>
            <w:vAlign w:val="bottom"/>
          </w:tcPr>
          <w:p w:rsidR="004F40B1" w:rsidRDefault="004F40B1" w:rsidP="00B8168B">
            <w:pPr>
              <w:ind w:hanging="18"/>
            </w:pPr>
            <w:r>
              <w:t>Subcommittee</w:t>
            </w:r>
          </w:p>
        </w:tc>
      </w:tr>
      <w:tr w:rsidR="004F40B1" w:rsidTr="0067658E">
        <w:trPr>
          <w:trHeight w:val="364"/>
        </w:trPr>
        <w:tc>
          <w:tcPr>
            <w:tcW w:w="2898" w:type="dxa"/>
          </w:tcPr>
          <w:p w:rsidR="004F40B1" w:rsidRDefault="004F40B1" w:rsidP="004F40B1"/>
        </w:tc>
        <w:tc>
          <w:tcPr>
            <w:tcW w:w="5760" w:type="dxa"/>
            <w:vAlign w:val="bottom"/>
          </w:tcPr>
          <w:p w:rsidR="004F40B1" w:rsidRDefault="004F40B1" w:rsidP="004F40B1"/>
          <w:p w:rsidR="004F40B1" w:rsidRDefault="004F40B1" w:rsidP="004F40B1">
            <w:pPr>
              <w:ind w:left="-18"/>
            </w:pPr>
            <w:r>
              <w:t>Updates – Shelter/APC</w:t>
            </w:r>
          </w:p>
        </w:tc>
        <w:tc>
          <w:tcPr>
            <w:tcW w:w="2430" w:type="dxa"/>
            <w:vAlign w:val="bottom"/>
          </w:tcPr>
          <w:p w:rsidR="004F40B1" w:rsidRDefault="004F40B1" w:rsidP="00B91293">
            <w:r>
              <w:t>Susan</w:t>
            </w:r>
          </w:p>
        </w:tc>
      </w:tr>
      <w:tr w:rsidR="004F40B1" w:rsidTr="0067658E">
        <w:trPr>
          <w:trHeight w:val="387"/>
        </w:trPr>
        <w:tc>
          <w:tcPr>
            <w:tcW w:w="2898" w:type="dxa"/>
          </w:tcPr>
          <w:p w:rsidR="004F40B1" w:rsidRDefault="004F40B1" w:rsidP="00116DD1"/>
        </w:tc>
        <w:tc>
          <w:tcPr>
            <w:tcW w:w="5760" w:type="dxa"/>
            <w:vAlign w:val="bottom"/>
          </w:tcPr>
          <w:p w:rsidR="004F40B1" w:rsidRDefault="00F81DE0" w:rsidP="00431415">
            <w:pPr>
              <w:ind w:left="-18"/>
            </w:pPr>
            <w:r w:rsidRPr="00F81DE0">
              <w:t>Roundtable</w:t>
            </w:r>
          </w:p>
        </w:tc>
        <w:tc>
          <w:tcPr>
            <w:tcW w:w="2430" w:type="dxa"/>
            <w:vAlign w:val="bottom"/>
          </w:tcPr>
          <w:p w:rsidR="004F40B1" w:rsidRDefault="00F81DE0" w:rsidP="00B91293">
            <w:pPr>
              <w:ind w:left="-18"/>
            </w:pPr>
            <w:r>
              <w:t>Board</w:t>
            </w:r>
          </w:p>
        </w:tc>
      </w:tr>
      <w:tr w:rsidR="004F40B1" w:rsidTr="0067658E">
        <w:trPr>
          <w:trHeight w:val="450"/>
        </w:trPr>
        <w:tc>
          <w:tcPr>
            <w:tcW w:w="2898" w:type="dxa"/>
          </w:tcPr>
          <w:p w:rsidR="004F40B1" w:rsidRDefault="004F40B1" w:rsidP="004F40B1">
            <w:r>
              <w:t>Member adjournment</w:t>
            </w:r>
          </w:p>
        </w:tc>
        <w:tc>
          <w:tcPr>
            <w:tcW w:w="5760" w:type="dxa"/>
            <w:vAlign w:val="bottom"/>
          </w:tcPr>
          <w:p w:rsidR="004F40B1" w:rsidRDefault="004F40B1" w:rsidP="00431415">
            <w:pPr>
              <w:ind w:left="-18"/>
            </w:pPr>
          </w:p>
        </w:tc>
        <w:tc>
          <w:tcPr>
            <w:tcW w:w="2430" w:type="dxa"/>
            <w:vAlign w:val="bottom"/>
          </w:tcPr>
          <w:p w:rsidR="004F40B1" w:rsidRDefault="004F40B1" w:rsidP="00B91293">
            <w:pPr>
              <w:ind w:left="-18"/>
            </w:pPr>
          </w:p>
        </w:tc>
      </w:tr>
      <w:tr w:rsidR="004F40B1" w:rsidTr="0067658E">
        <w:trPr>
          <w:trHeight w:val="450"/>
        </w:trPr>
        <w:tc>
          <w:tcPr>
            <w:tcW w:w="2898" w:type="dxa"/>
          </w:tcPr>
          <w:p w:rsidR="004F40B1" w:rsidRDefault="004F40B1" w:rsidP="004F40B1">
            <w:r>
              <w:t>Hearings:</w:t>
            </w:r>
          </w:p>
        </w:tc>
        <w:tc>
          <w:tcPr>
            <w:tcW w:w="5760" w:type="dxa"/>
            <w:vAlign w:val="bottom"/>
          </w:tcPr>
          <w:p w:rsidR="004F40B1" w:rsidRDefault="004F40B1" w:rsidP="00203705">
            <w:r>
              <w:t>Three written appeals to be reviewed by subcommittee following meeting:</w:t>
            </w:r>
          </w:p>
          <w:p w:rsidR="004F40B1" w:rsidRDefault="004F40B1" w:rsidP="00203705">
            <w:pPr>
              <w:pStyle w:val="ListParagraph"/>
              <w:numPr>
                <w:ilvl w:val="0"/>
                <w:numId w:val="4"/>
              </w:numPr>
            </w:pPr>
            <w:r>
              <w:t>Kaur</w:t>
            </w:r>
          </w:p>
          <w:p w:rsidR="004F40B1" w:rsidRDefault="004F40B1" w:rsidP="00203705">
            <w:pPr>
              <w:pStyle w:val="ListParagraph"/>
              <w:numPr>
                <w:ilvl w:val="0"/>
                <w:numId w:val="4"/>
              </w:numPr>
            </w:pPr>
            <w:r>
              <w:t>Lucas</w:t>
            </w:r>
          </w:p>
          <w:p w:rsidR="004F40B1" w:rsidRDefault="004F40B1" w:rsidP="0020370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Shepersky</w:t>
            </w:r>
            <w:proofErr w:type="spellEnd"/>
          </w:p>
        </w:tc>
        <w:tc>
          <w:tcPr>
            <w:tcW w:w="2430" w:type="dxa"/>
            <w:vAlign w:val="bottom"/>
          </w:tcPr>
          <w:p w:rsidR="004F40B1" w:rsidRDefault="004F40B1" w:rsidP="004F40B1">
            <w:pPr>
              <w:ind w:firstLine="29"/>
            </w:pPr>
            <w:r>
              <w:t>Ad Hoc Subcommittee</w:t>
            </w:r>
          </w:p>
        </w:tc>
      </w:tr>
      <w:tr w:rsidR="004F40B1" w:rsidTr="0067658E">
        <w:trPr>
          <w:trHeight w:val="450"/>
        </w:trPr>
        <w:tc>
          <w:tcPr>
            <w:tcW w:w="2898" w:type="dxa"/>
          </w:tcPr>
          <w:p w:rsidR="004F40B1" w:rsidRDefault="004F40B1" w:rsidP="004F40B1">
            <w:r>
              <w:t xml:space="preserve">Next regular meeting:  </w:t>
            </w:r>
          </w:p>
        </w:tc>
        <w:tc>
          <w:tcPr>
            <w:tcW w:w="5760" w:type="dxa"/>
            <w:vAlign w:val="bottom"/>
          </w:tcPr>
          <w:p w:rsidR="004F40B1" w:rsidRDefault="00BD1A09" w:rsidP="001F3C13">
            <w:r>
              <w:t>January 23, 2020</w:t>
            </w:r>
            <w:bookmarkStart w:id="0" w:name="_GoBack"/>
            <w:bookmarkEnd w:id="0"/>
          </w:p>
        </w:tc>
        <w:tc>
          <w:tcPr>
            <w:tcW w:w="2430" w:type="dxa"/>
            <w:vAlign w:val="bottom"/>
          </w:tcPr>
          <w:p w:rsidR="004F40B1" w:rsidRDefault="004F40B1" w:rsidP="00B91293"/>
        </w:tc>
      </w:tr>
    </w:tbl>
    <w:p w:rsidR="00657887" w:rsidRDefault="00261EDD" w:rsidP="001F3C13">
      <w:pPr>
        <w:spacing w:after="0"/>
      </w:pPr>
      <w:r>
        <w:t xml:space="preserve"> </w:t>
      </w:r>
    </w:p>
    <w:sectPr w:rsidR="00657887" w:rsidSect="00B91293">
      <w:footerReference w:type="default" r:id="rId8"/>
      <w:headerReference w:type="first" r:id="rId9"/>
      <w:footerReference w:type="first" r:id="rId10"/>
      <w:pgSz w:w="12240" w:h="15840"/>
      <w:pgMar w:top="806" w:right="720" w:bottom="864" w:left="720" w:header="72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A8" w:rsidRDefault="00DD5EA8" w:rsidP="006856ED">
      <w:pPr>
        <w:spacing w:after="0" w:line="240" w:lineRule="auto"/>
      </w:pPr>
      <w:r>
        <w:separator/>
      </w:r>
    </w:p>
  </w:endnote>
  <w:endnote w:type="continuationSeparator" w:id="0">
    <w:p w:rsidR="00DD5EA8" w:rsidRDefault="00DD5EA8" w:rsidP="0068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0F" w:rsidRDefault="00E74E0F" w:rsidP="006856E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13" w:rsidRPr="00D725A1" w:rsidRDefault="001F3C13" w:rsidP="001F3C13">
    <w:pPr>
      <w:pBdr>
        <w:top w:val="single" w:sz="4" w:space="1" w:color="auto"/>
      </w:pBdr>
      <w:spacing w:after="0"/>
      <w:rPr>
        <w:sz w:val="16"/>
        <w:szCs w:val="16"/>
      </w:rPr>
    </w:pPr>
    <w:r w:rsidRPr="00D725A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D14185" wp14:editId="40CB5AAA">
              <wp:simplePos x="0" y="0"/>
              <wp:positionH relativeFrom="column">
                <wp:posOffset>3761014</wp:posOffset>
              </wp:positionH>
              <wp:positionV relativeFrom="paragraph">
                <wp:posOffset>29210</wp:posOffset>
              </wp:positionV>
              <wp:extent cx="3126921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92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C13" w:rsidRPr="00D725A1" w:rsidRDefault="001F3C13" w:rsidP="001F3C1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D725A1">
                            <w:rPr>
                              <w:sz w:val="16"/>
                              <w:szCs w:val="16"/>
                            </w:rPr>
                            <w:t>For other formats, contact the Clark County ADA Office</w:t>
                          </w:r>
                        </w:p>
                        <w:p w:rsidR="001F3C13" w:rsidRPr="00D725A1" w:rsidRDefault="001F3C13" w:rsidP="001F3C1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D725A1">
                            <w:rPr>
                              <w:sz w:val="16"/>
                              <w:szCs w:val="16"/>
                            </w:rPr>
                            <w:t>Voice: 564.397.2322</w:t>
                          </w:r>
                        </w:p>
                        <w:p w:rsidR="001F3C13" w:rsidRPr="00D725A1" w:rsidRDefault="001F3C13" w:rsidP="001F3C13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D725A1">
                            <w:rPr>
                              <w:sz w:val="16"/>
                              <w:szCs w:val="16"/>
                            </w:rPr>
                            <w:t xml:space="preserve">Relay: 711 or </w:t>
                          </w:r>
                          <w:proofErr w:type="gramStart"/>
                          <w:r w:rsidRPr="00D725A1">
                            <w:rPr>
                              <w:sz w:val="16"/>
                              <w:szCs w:val="16"/>
                            </w:rPr>
                            <w:t>800.833.6388  Fax</w:t>
                          </w:r>
                          <w:proofErr w:type="gramEnd"/>
                          <w:r w:rsidRPr="00D725A1">
                            <w:rPr>
                              <w:sz w:val="16"/>
                              <w:szCs w:val="16"/>
                            </w:rPr>
                            <w:t>: 564.397.6165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15pt;margin-top:2.3pt;width:246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" stroked="f">
              <v:textbox style="mso-fit-shape-to-text:t" inset="0,0,0,0">
                <w:txbxContent>
                  <w:p w:rsidR="001F3C13" w:rsidRPr="00D725A1" w:rsidRDefault="001F3C13" w:rsidP="001F3C1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D725A1">
                      <w:rPr>
                        <w:sz w:val="16"/>
                        <w:szCs w:val="16"/>
                      </w:rPr>
                      <w:t>For other formats, contact the Clark County ADA Office</w:t>
                    </w:r>
                  </w:p>
                  <w:p w:rsidR="001F3C13" w:rsidRPr="00D725A1" w:rsidRDefault="001F3C13" w:rsidP="001F3C1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D725A1">
                      <w:rPr>
                        <w:sz w:val="16"/>
                        <w:szCs w:val="16"/>
                      </w:rPr>
                      <w:t>Voice: 564.397.2322</w:t>
                    </w:r>
                  </w:p>
                  <w:p w:rsidR="001F3C13" w:rsidRPr="00D725A1" w:rsidRDefault="001F3C13" w:rsidP="001F3C13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D725A1">
                      <w:rPr>
                        <w:sz w:val="16"/>
                        <w:szCs w:val="16"/>
                      </w:rPr>
                      <w:t xml:space="preserve">Relay: 711 or </w:t>
                    </w:r>
                    <w:proofErr w:type="gramStart"/>
                    <w:r w:rsidRPr="00D725A1">
                      <w:rPr>
                        <w:sz w:val="16"/>
                        <w:szCs w:val="16"/>
                      </w:rPr>
                      <w:t>800.833.6388  Fax</w:t>
                    </w:r>
                    <w:proofErr w:type="gramEnd"/>
                    <w:r w:rsidRPr="00D725A1">
                      <w:rPr>
                        <w:sz w:val="16"/>
                        <w:szCs w:val="16"/>
                      </w:rPr>
                      <w:t>: 564.397.6165</w:t>
                    </w:r>
                  </w:p>
                </w:txbxContent>
              </v:textbox>
            </v:shape>
          </w:pict>
        </mc:Fallback>
      </mc:AlternateContent>
    </w:r>
    <w:r w:rsidRPr="00D725A1">
      <w:rPr>
        <w:sz w:val="16"/>
        <w:szCs w:val="16"/>
      </w:rPr>
      <w:t>Public Service Center</w:t>
    </w:r>
  </w:p>
  <w:p w:rsidR="001F3C13" w:rsidRPr="00D725A1" w:rsidRDefault="001F3C13" w:rsidP="001F3C13">
    <w:pPr>
      <w:spacing w:after="0"/>
      <w:rPr>
        <w:sz w:val="16"/>
        <w:szCs w:val="16"/>
      </w:rPr>
    </w:pPr>
    <w:r w:rsidRPr="00D725A1">
      <w:rPr>
        <w:sz w:val="16"/>
        <w:szCs w:val="16"/>
      </w:rPr>
      <w:t>1300 Franklin St., Vancouver, WA 98660</w:t>
    </w:r>
  </w:p>
  <w:p w:rsidR="001F3C13" w:rsidRDefault="001F3C13" w:rsidP="001F3C13">
    <w:pPr>
      <w:spacing w:after="0"/>
      <w:rPr>
        <w:sz w:val="16"/>
        <w:szCs w:val="16"/>
      </w:rPr>
    </w:pPr>
    <w:r>
      <w:rPr>
        <w:sz w:val="16"/>
        <w:szCs w:val="16"/>
      </w:rPr>
      <w:t xml:space="preserve">Licensing: </w:t>
    </w:r>
    <w:r w:rsidRPr="00D725A1">
      <w:rPr>
        <w:sz w:val="16"/>
        <w:szCs w:val="16"/>
      </w:rPr>
      <w:t>564.397.</w:t>
    </w:r>
    <w:r>
      <w:rPr>
        <w:sz w:val="16"/>
        <w:szCs w:val="16"/>
      </w:rPr>
      <w:t>2489</w:t>
    </w:r>
    <w:r w:rsidRPr="00D725A1">
      <w:rPr>
        <w:sz w:val="16"/>
        <w:szCs w:val="16"/>
      </w:rPr>
      <w:t xml:space="preserve">, </w:t>
    </w:r>
    <w:r>
      <w:rPr>
        <w:sz w:val="16"/>
        <w:szCs w:val="16"/>
      </w:rPr>
      <w:t>Concerns: 564.397.2488</w:t>
    </w:r>
  </w:p>
  <w:p w:rsidR="00BC5A7D" w:rsidRPr="001F3C13" w:rsidRDefault="001F3C13" w:rsidP="001F3C13">
    <w:pPr>
      <w:spacing w:after="0"/>
      <w:rPr>
        <w:sz w:val="16"/>
        <w:szCs w:val="16"/>
      </w:rPr>
    </w:pPr>
    <w:r>
      <w:rPr>
        <w:sz w:val="16"/>
        <w:szCs w:val="16"/>
      </w:rPr>
      <w:t>animal</w:t>
    </w:r>
    <w:r w:rsidRPr="00D725A1">
      <w:rPr>
        <w:sz w:val="16"/>
        <w:szCs w:val="16"/>
      </w:rPr>
      <w:t>@clark.wa.gov</w:t>
    </w:r>
    <w:r w:rsidR="003313A7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D725A1">
      <w:rPr>
        <w:sz w:val="16"/>
        <w:szCs w:val="16"/>
      </w:rPr>
      <w:t>www.clark.wa.gov/</w:t>
    </w:r>
    <w:r>
      <w:rPr>
        <w:sz w:val="16"/>
        <w:szCs w:val="16"/>
      </w:rPr>
      <w:t>pets</w:t>
    </w:r>
  </w:p>
  <w:p w:rsidR="00BC5A7D" w:rsidRDefault="00BC5A7D" w:rsidP="001F3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A8" w:rsidRDefault="00DD5EA8" w:rsidP="006856ED">
      <w:pPr>
        <w:spacing w:after="0" w:line="240" w:lineRule="auto"/>
      </w:pPr>
      <w:r>
        <w:separator/>
      </w:r>
    </w:p>
  </w:footnote>
  <w:footnote w:type="continuationSeparator" w:id="0">
    <w:p w:rsidR="00DD5EA8" w:rsidRDefault="00DD5EA8" w:rsidP="0068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D" w:rsidRDefault="00BC5A7D" w:rsidP="00BC5A7D">
    <w:pPr>
      <w:pStyle w:val="Header"/>
      <w:tabs>
        <w:tab w:val="clear" w:pos="468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AB384" wp14:editId="795591DC">
              <wp:simplePos x="0" y="0"/>
              <wp:positionH relativeFrom="column">
                <wp:posOffset>1865299</wp:posOffset>
              </wp:positionH>
              <wp:positionV relativeFrom="paragraph">
                <wp:posOffset>-42262</wp:posOffset>
              </wp:positionV>
              <wp:extent cx="4633472" cy="1219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3472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A7D" w:rsidRDefault="002A056A" w:rsidP="00BC5A7D">
                          <w:pPr>
                            <w:pStyle w:val="Title"/>
                          </w:pPr>
                          <w:r>
                            <w:t>Animal Control Advisory Board</w:t>
                          </w:r>
                        </w:p>
                        <w:p w:rsidR="00BC5A7D" w:rsidRPr="00E74E0F" w:rsidRDefault="001F3C13" w:rsidP="00E74E0F">
                          <w:pPr>
                            <w:pStyle w:val="Heading2"/>
                          </w:pPr>
                          <w:r>
                            <w:t>Public Meeting Agenda</w:t>
                          </w:r>
                        </w:p>
                        <w:p w:rsidR="00E74E0F" w:rsidRPr="001F3C13" w:rsidRDefault="00E74E0F" w:rsidP="00E74E0F">
                          <w:pPr>
                            <w:spacing w:after="0"/>
                            <w:rPr>
                              <w:rFonts w:eastAsia="Times New Roman"/>
                              <w:i/>
                              <w:iC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1F3C13" w:rsidRPr="001F3C13" w:rsidRDefault="001F3C13" w:rsidP="00E74E0F">
                          <w:pPr>
                            <w:spacing w:after="0"/>
                            <w:rPr>
                              <w:rFonts w:eastAsia="Times New Roman"/>
                              <w:i/>
                              <w:iC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BC5A7D" w:rsidRPr="006856ED" w:rsidRDefault="00BC5A7D" w:rsidP="00E74E0F">
                          <w:pPr>
                            <w:spacing w:after="0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noProof/>
                              <w:color w:val="000000"/>
                            </w:rPr>
                            <w:t>Working together. Securing your safety. Protecting your investment.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5pt;margin-top:-3.35pt;width:364.8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oZIwIAAB4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" stroked="f">
              <v:textbox>
                <w:txbxContent>
                  <w:p w:rsidR="00BC5A7D" w:rsidRDefault="002A056A" w:rsidP="00BC5A7D">
                    <w:pPr>
                      <w:pStyle w:val="Title"/>
                    </w:pPr>
                    <w:r>
                      <w:t>Animal Control Advisory Board</w:t>
                    </w:r>
                  </w:p>
                  <w:p w:rsidR="00BC5A7D" w:rsidRPr="00E74E0F" w:rsidRDefault="001F3C13" w:rsidP="00E74E0F">
                    <w:pPr>
                      <w:pStyle w:val="Heading2"/>
                    </w:pPr>
                    <w:r>
                      <w:t>Public Meeting Agenda</w:t>
                    </w:r>
                  </w:p>
                  <w:p w:rsidR="00E74E0F" w:rsidRPr="001F3C13" w:rsidRDefault="00E74E0F" w:rsidP="00E74E0F">
                    <w:pPr>
                      <w:spacing w:after="0"/>
                      <w:rPr>
                        <w:rFonts w:eastAsia="Times New Roman"/>
                        <w:i/>
                        <w:iC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:rsidR="001F3C13" w:rsidRPr="001F3C13" w:rsidRDefault="001F3C13" w:rsidP="00E74E0F">
                    <w:pPr>
                      <w:spacing w:after="0"/>
                      <w:rPr>
                        <w:rFonts w:eastAsia="Times New Roman"/>
                        <w:i/>
                        <w:iCs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:rsidR="00BC5A7D" w:rsidRPr="006856ED" w:rsidRDefault="00BC5A7D" w:rsidP="00E74E0F">
                    <w:pPr>
                      <w:spacing w:after="0"/>
                    </w:pPr>
                    <w:r>
                      <w:rPr>
                        <w:rFonts w:eastAsia="Times New Roman"/>
                        <w:i/>
                        <w:iCs/>
                        <w:noProof/>
                        <w:color w:val="000000"/>
                      </w:rPr>
                      <w:t>Working together. Securing your safety. Protecting your investment.</w:t>
                    </w:r>
                  </w:p>
                </w:txbxContent>
              </v:textbox>
            </v:shape>
          </w:pict>
        </mc:Fallback>
      </mc:AlternateContent>
    </w:r>
    <w:r w:rsidR="00814CFA">
      <w:rPr>
        <w:noProof/>
      </w:rPr>
      <w:drawing>
        <wp:inline distT="0" distB="0" distL="0" distR="0" wp14:anchorId="62C9ACFD" wp14:editId="6DFE60B7">
          <wp:extent cx="1371600" cy="11247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DEVanimal-controllogo_bw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56ED">
      <w:rPr>
        <w:noProof/>
      </w:rPr>
      <w:t xml:space="preserve"> </w:t>
    </w:r>
  </w:p>
  <w:p w:rsidR="00BC5A7D" w:rsidRDefault="00BC5A7D" w:rsidP="00BC5A7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7AD"/>
    <w:multiLevelType w:val="hybridMultilevel"/>
    <w:tmpl w:val="4FB4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2160"/>
    <w:multiLevelType w:val="hybridMultilevel"/>
    <w:tmpl w:val="4FC6BB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E7111"/>
    <w:multiLevelType w:val="hybridMultilevel"/>
    <w:tmpl w:val="FDE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49BE"/>
    <w:multiLevelType w:val="hybridMultilevel"/>
    <w:tmpl w:val="8604B92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54005B59"/>
    <w:multiLevelType w:val="hybridMultilevel"/>
    <w:tmpl w:val="953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F63C4"/>
    <w:multiLevelType w:val="hybridMultilevel"/>
    <w:tmpl w:val="5706046C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A8"/>
    <w:rsid w:val="00030F66"/>
    <w:rsid w:val="00116DD1"/>
    <w:rsid w:val="001E43F3"/>
    <w:rsid w:val="001F3C13"/>
    <w:rsid w:val="00261EDD"/>
    <w:rsid w:val="0026726E"/>
    <w:rsid w:val="002A056A"/>
    <w:rsid w:val="002C7BCB"/>
    <w:rsid w:val="0030268F"/>
    <w:rsid w:val="003313A7"/>
    <w:rsid w:val="00352C55"/>
    <w:rsid w:val="003711B1"/>
    <w:rsid w:val="0037628F"/>
    <w:rsid w:val="003B2E11"/>
    <w:rsid w:val="003C7EC2"/>
    <w:rsid w:val="00431415"/>
    <w:rsid w:val="00437C2F"/>
    <w:rsid w:val="004726BE"/>
    <w:rsid w:val="004A3801"/>
    <w:rsid w:val="004B602B"/>
    <w:rsid w:val="004F40B1"/>
    <w:rsid w:val="005258BE"/>
    <w:rsid w:val="00545082"/>
    <w:rsid w:val="005618AD"/>
    <w:rsid w:val="0057258A"/>
    <w:rsid w:val="00574FBA"/>
    <w:rsid w:val="00584172"/>
    <w:rsid w:val="00591541"/>
    <w:rsid w:val="005A10EF"/>
    <w:rsid w:val="00617777"/>
    <w:rsid w:val="00657887"/>
    <w:rsid w:val="0067658E"/>
    <w:rsid w:val="006856ED"/>
    <w:rsid w:val="006C2EBE"/>
    <w:rsid w:val="00713444"/>
    <w:rsid w:val="007A343D"/>
    <w:rsid w:val="007B5FDF"/>
    <w:rsid w:val="007C4B91"/>
    <w:rsid w:val="007C5724"/>
    <w:rsid w:val="00804A39"/>
    <w:rsid w:val="008136E9"/>
    <w:rsid w:val="00814CFA"/>
    <w:rsid w:val="00832C97"/>
    <w:rsid w:val="008B651A"/>
    <w:rsid w:val="00905EF4"/>
    <w:rsid w:val="00922743"/>
    <w:rsid w:val="00991C11"/>
    <w:rsid w:val="009A28E9"/>
    <w:rsid w:val="009A3236"/>
    <w:rsid w:val="009B463E"/>
    <w:rsid w:val="009C0591"/>
    <w:rsid w:val="009C2CE3"/>
    <w:rsid w:val="00A12DBA"/>
    <w:rsid w:val="00A305C4"/>
    <w:rsid w:val="00A31C26"/>
    <w:rsid w:val="00A33DB6"/>
    <w:rsid w:val="00A86100"/>
    <w:rsid w:val="00AB0AA4"/>
    <w:rsid w:val="00B057AB"/>
    <w:rsid w:val="00B70BCB"/>
    <w:rsid w:val="00B8168B"/>
    <w:rsid w:val="00B91293"/>
    <w:rsid w:val="00BC5A7D"/>
    <w:rsid w:val="00BD1A09"/>
    <w:rsid w:val="00C03B20"/>
    <w:rsid w:val="00C4206A"/>
    <w:rsid w:val="00C63CAB"/>
    <w:rsid w:val="00C909F0"/>
    <w:rsid w:val="00CA376A"/>
    <w:rsid w:val="00CD735F"/>
    <w:rsid w:val="00D02BC4"/>
    <w:rsid w:val="00D07B1D"/>
    <w:rsid w:val="00D23195"/>
    <w:rsid w:val="00D62D75"/>
    <w:rsid w:val="00D770BC"/>
    <w:rsid w:val="00D816EC"/>
    <w:rsid w:val="00D92F62"/>
    <w:rsid w:val="00DD150E"/>
    <w:rsid w:val="00DD5EA8"/>
    <w:rsid w:val="00E015AF"/>
    <w:rsid w:val="00E61E34"/>
    <w:rsid w:val="00E74E0F"/>
    <w:rsid w:val="00F31B74"/>
    <w:rsid w:val="00F638A5"/>
    <w:rsid w:val="00F81DE0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ED"/>
    <w:rPr>
      <w:rFonts w:ascii="Lato" w:hAnsi="La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4E0F"/>
    <w:pPr>
      <w:keepNext/>
      <w:keepLines/>
      <w:spacing w:after="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56ED"/>
    <w:pPr>
      <w:keepNext/>
      <w:keepLines/>
      <w:spacing w:before="200" w:after="0"/>
      <w:outlineLvl w:val="6"/>
    </w:pPr>
    <w:rPr>
      <w:rFonts w:ascii="Gill Sans MT" w:eastAsiaTheme="majorEastAsia" w:hAnsi="Gill Sans MT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E0F"/>
    <w:rPr>
      <w:rFonts w:ascii="Lato" w:eastAsiaTheme="majorEastAsia" w:hAnsi="Lato" w:cstheme="majorBidi"/>
      <w:bCs/>
      <w:color w:val="000000" w:themeColor="text1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856ED"/>
    <w:rPr>
      <w:rFonts w:ascii="Gill Sans MT" w:eastAsiaTheme="majorEastAsia" w:hAnsi="Gill Sans MT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8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ED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68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ED"/>
    <w:rPr>
      <w:rFonts w:ascii="Lato" w:hAnsi="Lato"/>
    </w:rPr>
  </w:style>
  <w:style w:type="paragraph" w:styleId="Title">
    <w:name w:val="Title"/>
    <w:basedOn w:val="Normal"/>
    <w:next w:val="Normal"/>
    <w:link w:val="TitleChar"/>
    <w:uiPriority w:val="10"/>
    <w:qFormat/>
    <w:rsid w:val="00F31B74"/>
    <w:pPr>
      <w:spacing w:after="0" w:line="240" w:lineRule="auto"/>
      <w:contextualSpacing/>
    </w:pPr>
    <w:rPr>
      <w:rFonts w:ascii="Gill Sans MT" w:eastAsiaTheme="majorEastAsia" w:hAnsi="Gill Sans MT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B74"/>
    <w:rPr>
      <w:rFonts w:ascii="Gill Sans MT" w:eastAsiaTheme="majorEastAsia" w:hAnsi="Gill Sans MT" w:cstheme="majorBidi"/>
      <w:color w:val="000000" w:themeColor="text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1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81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ED"/>
    <w:rPr>
      <w:rFonts w:ascii="Lato" w:hAnsi="Lat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4E0F"/>
    <w:pPr>
      <w:keepNext/>
      <w:keepLines/>
      <w:spacing w:after="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56ED"/>
    <w:pPr>
      <w:keepNext/>
      <w:keepLines/>
      <w:spacing w:before="200" w:after="0"/>
      <w:outlineLvl w:val="6"/>
    </w:pPr>
    <w:rPr>
      <w:rFonts w:ascii="Gill Sans MT" w:eastAsiaTheme="majorEastAsia" w:hAnsi="Gill Sans MT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E0F"/>
    <w:rPr>
      <w:rFonts w:ascii="Lato" w:eastAsiaTheme="majorEastAsia" w:hAnsi="Lato" w:cstheme="majorBidi"/>
      <w:bCs/>
      <w:color w:val="000000" w:themeColor="text1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6856ED"/>
    <w:rPr>
      <w:rFonts w:ascii="Gill Sans MT" w:eastAsiaTheme="majorEastAsia" w:hAnsi="Gill Sans MT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8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ED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68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ED"/>
    <w:rPr>
      <w:rFonts w:ascii="Lato" w:hAnsi="Lato"/>
    </w:rPr>
  </w:style>
  <w:style w:type="paragraph" w:styleId="Title">
    <w:name w:val="Title"/>
    <w:basedOn w:val="Normal"/>
    <w:next w:val="Normal"/>
    <w:link w:val="TitleChar"/>
    <w:uiPriority w:val="10"/>
    <w:qFormat/>
    <w:rsid w:val="00F31B74"/>
    <w:pPr>
      <w:spacing w:after="0" w:line="240" w:lineRule="auto"/>
      <w:contextualSpacing/>
    </w:pPr>
    <w:rPr>
      <w:rFonts w:ascii="Gill Sans MT" w:eastAsiaTheme="majorEastAsia" w:hAnsi="Gill Sans MT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B74"/>
    <w:rPr>
      <w:rFonts w:ascii="Gill Sans MT" w:eastAsiaTheme="majorEastAsia" w:hAnsi="Gill Sans MT" w:cstheme="majorBidi"/>
      <w:color w:val="000000" w:themeColor="text1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1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81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visory%20Board\_Agenda\2019%20Agendas\JANUARY%202019\Agenda%201_24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1_24_19</Template>
  <TotalTime>520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Susan</dc:creator>
  <cp:lastModifiedBy>Anderson, Susan</cp:lastModifiedBy>
  <cp:revision>15</cp:revision>
  <cp:lastPrinted>2018-05-03T17:38:00Z</cp:lastPrinted>
  <dcterms:created xsi:type="dcterms:W3CDTF">2019-10-14T15:50:00Z</dcterms:created>
  <dcterms:modified xsi:type="dcterms:W3CDTF">2019-10-22T18:22:00Z</dcterms:modified>
</cp:coreProperties>
</file>