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D" w:rsidRDefault="00834C0C" w:rsidP="00BC3BDF">
      <w:pPr>
        <w:pStyle w:val="Title"/>
        <w:jc w:val="center"/>
      </w:pPr>
      <w:r>
        <w:t>Self-Insurance</w:t>
      </w:r>
      <w:r w:rsidR="00BC3BDF">
        <w:t xml:space="preserve"> Committee</w:t>
      </w:r>
    </w:p>
    <w:p w:rsidR="00BC3BDF" w:rsidRPr="00BC3BDF" w:rsidRDefault="00BC3BDF" w:rsidP="00BC3BDF">
      <w:pPr>
        <w:pStyle w:val="Title"/>
        <w:jc w:val="center"/>
        <w:rPr>
          <w:sz w:val="32"/>
          <w:szCs w:val="32"/>
        </w:rPr>
      </w:pPr>
      <w:r w:rsidRPr="00BC3BDF">
        <w:rPr>
          <w:sz w:val="32"/>
          <w:szCs w:val="32"/>
        </w:rPr>
        <w:t>Meeting Minutes</w:t>
      </w:r>
    </w:p>
    <w:p w:rsidR="00BC3BDF" w:rsidRDefault="009E1F90" w:rsidP="00BC3BDF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August</w:t>
      </w:r>
      <w:r w:rsidR="00834C0C">
        <w:rPr>
          <w:sz w:val="32"/>
          <w:szCs w:val="32"/>
        </w:rPr>
        <w:t xml:space="preserve"> 14</w:t>
      </w:r>
      <w:r w:rsidR="00BC3BDF" w:rsidRPr="00BC3BDF">
        <w:rPr>
          <w:sz w:val="32"/>
          <w:szCs w:val="32"/>
        </w:rPr>
        <w:t>, 2014</w:t>
      </w:r>
    </w:p>
    <w:p w:rsidR="00BC3BDF" w:rsidRDefault="00BC3BDF" w:rsidP="00BC3BDF">
      <w:pPr>
        <w:tabs>
          <w:tab w:val="left" w:pos="1440"/>
        </w:tabs>
      </w:pPr>
      <w:r>
        <w:t xml:space="preserve">Attendance: </w:t>
      </w:r>
      <w:r>
        <w:tab/>
        <w:t>John Payne, Treasurer’s Office</w:t>
      </w:r>
    </w:p>
    <w:p w:rsidR="00BC3BDF" w:rsidRDefault="00BC3BDF" w:rsidP="00BC3BDF">
      <w:pPr>
        <w:ind w:left="720" w:firstLine="720"/>
      </w:pPr>
      <w:r>
        <w:t>Francine Reis, Human Resources</w:t>
      </w:r>
    </w:p>
    <w:p w:rsidR="00BC3BDF" w:rsidRDefault="00834C0C" w:rsidP="00BC3BDF">
      <w:pPr>
        <w:ind w:left="720" w:firstLine="720"/>
      </w:pPr>
      <w:r>
        <w:t>Bob Stevens</w:t>
      </w:r>
      <w:r w:rsidR="00BC3BDF">
        <w:t xml:space="preserve">, </w:t>
      </w:r>
      <w:r>
        <w:t>Budget Office</w:t>
      </w:r>
    </w:p>
    <w:p w:rsidR="00BC3BDF" w:rsidRDefault="00BC3BDF" w:rsidP="00BC3BDF">
      <w:pPr>
        <w:ind w:left="720" w:firstLine="720"/>
      </w:pPr>
      <w:r>
        <w:t>Kathy Meyers, Human Resources</w:t>
      </w:r>
      <w:bookmarkStart w:id="0" w:name="_GoBack"/>
      <w:bookmarkEnd w:id="0"/>
    </w:p>
    <w:p w:rsidR="00BC3BDF" w:rsidRDefault="00834C0C" w:rsidP="00BC3BDF">
      <w:pPr>
        <w:ind w:left="720" w:firstLine="720"/>
      </w:pPr>
      <w:r>
        <w:t>Mark Gassaway, Auditor’s Office</w:t>
      </w:r>
    </w:p>
    <w:p w:rsidR="00D15FB5" w:rsidRDefault="00D15FB5" w:rsidP="00BC3BDF">
      <w:pPr>
        <w:ind w:left="720" w:firstLine="720"/>
      </w:pPr>
      <w:r>
        <w:t>Chris Horne, PA’s Office</w:t>
      </w:r>
    </w:p>
    <w:p w:rsidR="00834C0C" w:rsidRDefault="00834C0C" w:rsidP="00BC3BDF">
      <w:pPr>
        <w:ind w:left="720" w:firstLine="720"/>
      </w:pPr>
      <w:r>
        <w:t xml:space="preserve">Kristen </w:t>
      </w:r>
      <w:proofErr w:type="spellStart"/>
      <w:r w:rsidRPr="00834C0C">
        <w:t>Kirschten</w:t>
      </w:r>
      <w:proofErr w:type="spellEnd"/>
      <w:r>
        <w:t>, Mercer</w:t>
      </w:r>
    </w:p>
    <w:p w:rsidR="00BC3BDF" w:rsidRDefault="00BC3BDF" w:rsidP="00BC3BDF"/>
    <w:p w:rsidR="00BC3BDF" w:rsidRDefault="00834C0C" w:rsidP="00BC3BDF">
      <w:r>
        <w:t>Kristen presented Self Insured Plans Renewal Summary (August 14</w:t>
      </w:r>
      <w:proofErr w:type="gramStart"/>
      <w:r>
        <w:t>,2014</w:t>
      </w:r>
      <w:proofErr w:type="gramEnd"/>
      <w:r>
        <w:t>)</w:t>
      </w:r>
    </w:p>
    <w:p w:rsidR="00D15FB5" w:rsidRDefault="00834C0C" w:rsidP="00834C0C">
      <w:pPr>
        <w:pStyle w:val="ListParagraph"/>
        <w:numPr>
          <w:ilvl w:val="0"/>
          <w:numId w:val="1"/>
        </w:numPr>
      </w:pPr>
      <w:r>
        <w:t>Kristen prepared this document as an underwriter estimating the cost using market and other tools Mercer has</w:t>
      </w:r>
    </w:p>
    <w:p w:rsidR="006E5CF7" w:rsidRDefault="00D15FB5" w:rsidP="00550250">
      <w:pPr>
        <w:pStyle w:val="ListParagraph"/>
        <w:numPr>
          <w:ilvl w:val="0"/>
          <w:numId w:val="1"/>
        </w:numPr>
        <w:tabs>
          <w:tab w:val="left" w:pos="1260"/>
        </w:tabs>
      </w:pPr>
      <w:r>
        <w:t>Morningstar is included in the fee until you wish for them to take over the account. Then a separate fee is charged.</w:t>
      </w:r>
    </w:p>
    <w:p w:rsidR="008C4382" w:rsidRDefault="00D15FB5" w:rsidP="00550250">
      <w:pPr>
        <w:pStyle w:val="ListParagraph"/>
        <w:numPr>
          <w:ilvl w:val="0"/>
          <w:numId w:val="1"/>
        </w:numPr>
        <w:tabs>
          <w:tab w:val="left" w:pos="1260"/>
        </w:tabs>
      </w:pPr>
      <w:r>
        <w:t>Committee also discussed charging just a Flat $53 annually to each participant.</w:t>
      </w:r>
    </w:p>
    <w:p w:rsidR="00D15FB5" w:rsidRDefault="00D15FB5" w:rsidP="00550250">
      <w:pPr>
        <w:pStyle w:val="ListParagraph"/>
        <w:numPr>
          <w:ilvl w:val="0"/>
          <w:numId w:val="1"/>
        </w:numPr>
        <w:tabs>
          <w:tab w:val="left" w:pos="1260"/>
        </w:tabs>
      </w:pPr>
      <w:r>
        <w:t xml:space="preserve">John moved to </w:t>
      </w:r>
      <w:proofErr w:type="gramStart"/>
      <w:r>
        <w:t>Accept</w:t>
      </w:r>
      <w:proofErr w:type="gramEnd"/>
      <w:r>
        <w:t xml:space="preserve"> the Flat Fee of $53 for 5 years.  Francine Seconded.</w:t>
      </w:r>
    </w:p>
    <w:p w:rsidR="00DC5D2A" w:rsidRPr="00D15FB5" w:rsidRDefault="00D15FB5" w:rsidP="00D15FB5">
      <w:pPr>
        <w:pStyle w:val="ListParagraph"/>
        <w:tabs>
          <w:tab w:val="left" w:pos="1260"/>
        </w:tabs>
        <w:ind w:left="1350"/>
      </w:pPr>
      <w:proofErr w:type="gramStart"/>
      <w:r>
        <w:t>PASSED 5-0.</w:t>
      </w:r>
      <w:proofErr w:type="gramEnd"/>
    </w:p>
    <w:p w:rsidR="00D15FB5" w:rsidRDefault="00D15FB5" w:rsidP="00550250">
      <w:pPr>
        <w:pStyle w:val="ListParagraph"/>
        <w:numPr>
          <w:ilvl w:val="0"/>
          <w:numId w:val="1"/>
        </w:numPr>
        <w:tabs>
          <w:tab w:val="left" w:pos="1260"/>
        </w:tabs>
        <w:ind w:left="1260" w:hanging="270"/>
      </w:pPr>
      <w:r>
        <w:t>Discussion continued on how to display lower account fees to participants. Kathy would have to think about how to do that and get advisement from Lincoln.</w:t>
      </w:r>
    </w:p>
    <w:p w:rsidR="00DC5D2A" w:rsidRDefault="00D15FB5" w:rsidP="00550250">
      <w:pPr>
        <w:pStyle w:val="ListParagraph"/>
        <w:numPr>
          <w:ilvl w:val="0"/>
          <w:numId w:val="1"/>
        </w:numPr>
        <w:tabs>
          <w:tab w:val="left" w:pos="1260"/>
        </w:tabs>
        <w:ind w:left="1260" w:hanging="270"/>
      </w:pPr>
      <w:r>
        <w:t>Another discussion was on what reprocessing fees could/would be charged.</w:t>
      </w:r>
      <w:r w:rsidR="00DD1549">
        <w:t xml:space="preserve"> </w:t>
      </w:r>
      <w:r>
        <w:t xml:space="preserve"> Kathy thought it would be a really big issue for us to have to pay the reprocessing fee.</w:t>
      </w:r>
    </w:p>
    <w:p w:rsidR="00D15FB5" w:rsidRDefault="00D15FB5" w:rsidP="00550250">
      <w:pPr>
        <w:pStyle w:val="ListParagraph"/>
        <w:numPr>
          <w:ilvl w:val="0"/>
          <w:numId w:val="1"/>
        </w:numPr>
        <w:tabs>
          <w:tab w:val="left" w:pos="1260"/>
        </w:tabs>
        <w:ind w:left="1260" w:hanging="270"/>
      </w:pPr>
      <w:r>
        <w:t>In section 2.4 on the commitment language there was a question on what 5 years and 2 additional years meant.  Also on what “significant changes” are.  Scott and Kathy will get clarification from Lincoln.</w:t>
      </w:r>
    </w:p>
    <w:p w:rsidR="00D15FB5" w:rsidRDefault="00D15FB5" w:rsidP="00550250">
      <w:pPr>
        <w:pStyle w:val="ListParagraph"/>
        <w:numPr>
          <w:ilvl w:val="0"/>
          <w:numId w:val="1"/>
        </w:numPr>
        <w:tabs>
          <w:tab w:val="left" w:pos="1260"/>
        </w:tabs>
        <w:ind w:left="1260" w:hanging="270"/>
      </w:pPr>
      <w:r>
        <w:t>Discussion on Liability for Fiduciary.  Chris was okay with the language.</w:t>
      </w:r>
    </w:p>
    <w:p w:rsidR="00D15FB5" w:rsidRDefault="00D15FB5" w:rsidP="00550250">
      <w:pPr>
        <w:pStyle w:val="ListParagraph"/>
        <w:numPr>
          <w:ilvl w:val="0"/>
          <w:numId w:val="1"/>
        </w:numPr>
        <w:tabs>
          <w:tab w:val="left" w:pos="1260"/>
        </w:tabs>
        <w:ind w:left="1260" w:hanging="270"/>
      </w:pPr>
      <w:r>
        <w:t xml:space="preserve">Scott began a discussion on managed accounts and described to the committee how they work.  John moved to not allow managed accounts.  Kathy seconds. </w:t>
      </w:r>
      <w:r w:rsidR="002838AB">
        <w:br/>
        <w:t>PASSED</w:t>
      </w:r>
      <w:r>
        <w:t xml:space="preserve"> 4-0 (Chris left shortly before vote)</w:t>
      </w:r>
    </w:p>
    <w:p w:rsidR="00F40869" w:rsidRDefault="00D15FB5" w:rsidP="00BC3BDF">
      <w:pPr>
        <w:pStyle w:val="ListParagraph"/>
        <w:numPr>
          <w:ilvl w:val="0"/>
          <w:numId w:val="1"/>
        </w:numPr>
        <w:tabs>
          <w:tab w:val="left" w:pos="1260"/>
        </w:tabs>
        <w:ind w:left="1260" w:hanging="270"/>
      </w:pPr>
      <w:r>
        <w:t>Francine had some question on Target Date funds and Fund-to-Fund additional Fees.  Scott and Kathy will get clarification from Lincoln.</w:t>
      </w:r>
    </w:p>
    <w:p w:rsidR="002838AB" w:rsidRDefault="002838AB" w:rsidP="002838AB">
      <w:pPr>
        <w:tabs>
          <w:tab w:val="left" w:pos="1260"/>
        </w:tabs>
      </w:pPr>
    </w:p>
    <w:p w:rsidR="002838AB" w:rsidRDefault="002838AB" w:rsidP="002838AB">
      <w:pPr>
        <w:tabs>
          <w:tab w:val="left" w:pos="1260"/>
        </w:tabs>
      </w:pPr>
      <w:r>
        <w:t>Adjourned.</w:t>
      </w:r>
    </w:p>
    <w:sectPr w:rsidR="002838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5A" w:rsidRDefault="0026165A" w:rsidP="003453E0">
      <w:pPr>
        <w:spacing w:line="240" w:lineRule="auto"/>
      </w:pPr>
      <w:r>
        <w:separator/>
      </w:r>
    </w:p>
  </w:endnote>
  <w:endnote w:type="continuationSeparator" w:id="0">
    <w:p w:rsidR="0026165A" w:rsidRDefault="0026165A" w:rsidP="0034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735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9BB" w:rsidRDefault="00A31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3E0" w:rsidRDefault="00A319B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9E1F90">
      <w:rPr>
        <w:noProof/>
      </w:rPr>
      <w:t>August 4, 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5A" w:rsidRDefault="0026165A" w:rsidP="003453E0">
      <w:pPr>
        <w:spacing w:line="240" w:lineRule="auto"/>
      </w:pPr>
      <w:r>
        <w:separator/>
      </w:r>
    </w:p>
  </w:footnote>
  <w:footnote w:type="continuationSeparator" w:id="0">
    <w:p w:rsidR="0026165A" w:rsidRDefault="0026165A" w:rsidP="0034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53F"/>
    <w:multiLevelType w:val="hybridMultilevel"/>
    <w:tmpl w:val="737E1F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9B54940"/>
    <w:multiLevelType w:val="hybridMultilevel"/>
    <w:tmpl w:val="27A0A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9A415BC"/>
    <w:multiLevelType w:val="hybridMultilevel"/>
    <w:tmpl w:val="010696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E980C9F"/>
    <w:multiLevelType w:val="hybridMultilevel"/>
    <w:tmpl w:val="C4FEF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34EA0"/>
    <w:multiLevelType w:val="hybridMultilevel"/>
    <w:tmpl w:val="10886F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AE86ED3"/>
    <w:multiLevelType w:val="hybridMultilevel"/>
    <w:tmpl w:val="6C06BB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F"/>
    <w:rsid w:val="00000BB1"/>
    <w:rsid w:val="0002228A"/>
    <w:rsid w:val="00040A4C"/>
    <w:rsid w:val="00043E6E"/>
    <w:rsid w:val="000D65DE"/>
    <w:rsid w:val="001563DF"/>
    <w:rsid w:val="00191D87"/>
    <w:rsid w:val="001D10D5"/>
    <w:rsid w:val="001D217E"/>
    <w:rsid w:val="001E3794"/>
    <w:rsid w:val="002163E1"/>
    <w:rsid w:val="0026165A"/>
    <w:rsid w:val="002838AB"/>
    <w:rsid w:val="002A61D6"/>
    <w:rsid w:val="002C372F"/>
    <w:rsid w:val="002E4841"/>
    <w:rsid w:val="003453E0"/>
    <w:rsid w:val="00351BE0"/>
    <w:rsid w:val="00361BD7"/>
    <w:rsid w:val="00375CD0"/>
    <w:rsid w:val="003A5EED"/>
    <w:rsid w:val="003C7D6E"/>
    <w:rsid w:val="00410AAE"/>
    <w:rsid w:val="004123FA"/>
    <w:rsid w:val="00445C49"/>
    <w:rsid w:val="004664AD"/>
    <w:rsid w:val="004735A1"/>
    <w:rsid w:val="0049259F"/>
    <w:rsid w:val="004A6D71"/>
    <w:rsid w:val="00550250"/>
    <w:rsid w:val="005A62B6"/>
    <w:rsid w:val="00631DCA"/>
    <w:rsid w:val="00673B55"/>
    <w:rsid w:val="00684CD0"/>
    <w:rsid w:val="00691982"/>
    <w:rsid w:val="006A302B"/>
    <w:rsid w:val="006E5CF7"/>
    <w:rsid w:val="006F7B2C"/>
    <w:rsid w:val="00703E78"/>
    <w:rsid w:val="00750052"/>
    <w:rsid w:val="00834C0C"/>
    <w:rsid w:val="008447AD"/>
    <w:rsid w:val="00861717"/>
    <w:rsid w:val="00882129"/>
    <w:rsid w:val="0088501A"/>
    <w:rsid w:val="00895A3C"/>
    <w:rsid w:val="008C4382"/>
    <w:rsid w:val="008D6C7D"/>
    <w:rsid w:val="00910630"/>
    <w:rsid w:val="009346D3"/>
    <w:rsid w:val="00942BC4"/>
    <w:rsid w:val="009538D7"/>
    <w:rsid w:val="009A27EF"/>
    <w:rsid w:val="009E02BD"/>
    <w:rsid w:val="009E1F90"/>
    <w:rsid w:val="009E2CA1"/>
    <w:rsid w:val="00A01295"/>
    <w:rsid w:val="00A10D20"/>
    <w:rsid w:val="00A137F7"/>
    <w:rsid w:val="00A319BB"/>
    <w:rsid w:val="00AB36E7"/>
    <w:rsid w:val="00AB529E"/>
    <w:rsid w:val="00AE025A"/>
    <w:rsid w:val="00B041C1"/>
    <w:rsid w:val="00B24053"/>
    <w:rsid w:val="00BC00AE"/>
    <w:rsid w:val="00BC3BDF"/>
    <w:rsid w:val="00BD7213"/>
    <w:rsid w:val="00C045FF"/>
    <w:rsid w:val="00C070F7"/>
    <w:rsid w:val="00C106BC"/>
    <w:rsid w:val="00C223D7"/>
    <w:rsid w:val="00CC5421"/>
    <w:rsid w:val="00D15FB5"/>
    <w:rsid w:val="00D26DDD"/>
    <w:rsid w:val="00D773F7"/>
    <w:rsid w:val="00D9681C"/>
    <w:rsid w:val="00DC5C17"/>
    <w:rsid w:val="00DC5D2A"/>
    <w:rsid w:val="00DD1549"/>
    <w:rsid w:val="00DD2DF0"/>
    <w:rsid w:val="00E30303"/>
    <w:rsid w:val="00E7277B"/>
    <w:rsid w:val="00F30E61"/>
    <w:rsid w:val="00F40869"/>
    <w:rsid w:val="00F51799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012F-0D62-4318-A34C-F331C43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Hammrich, Jeremy</dc:creator>
  <cp:lastModifiedBy>Kathy Meyers</cp:lastModifiedBy>
  <cp:revision>3</cp:revision>
  <cp:lastPrinted>2015-08-04T21:44:00Z</cp:lastPrinted>
  <dcterms:created xsi:type="dcterms:W3CDTF">2014-08-21T21:50:00Z</dcterms:created>
  <dcterms:modified xsi:type="dcterms:W3CDTF">2015-08-04T21:44:00Z</dcterms:modified>
</cp:coreProperties>
</file>