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i/>
          <w:sz w:val="16"/>
        </w:rPr>
      </w:pPr>
      <w:r>
        <w:rPr>
          <w:i/>
          <w:sz w:val="16"/>
        </w:rPr>
        <w:t xml:space="preserve"> </w:t>
      </w:r>
    </w:p>
    <w:p w:rsidR="00940FA0" w:rsidRDefault="00940FA0">
      <w:pPr>
        <w:rPr>
          <w:sz w:val="16"/>
        </w:rPr>
      </w:pPr>
      <w:r>
        <w:rPr>
          <w:i/>
          <w:sz w:val="16"/>
        </w:rPr>
        <w:t xml:space="preserve">Members appointed by the </w:t>
      </w:r>
      <w:smartTag w:uri="urn:schemas-microsoft-com:office:smarttags" w:element="place">
        <w:r>
          <w:rPr>
            <w:i/>
            <w:sz w:val="16"/>
          </w:rPr>
          <w:t>Clark</w:t>
        </w:r>
      </w:smartTag>
      <w:r>
        <w:rPr>
          <w:i/>
          <w:sz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16"/>
            </w:rPr>
            <w:t>County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Name">
          <w:r>
            <w:rPr>
              <w:i/>
              <w:sz w:val="16"/>
            </w:rPr>
            <w:t>Board</w:t>
          </w:r>
        </w:smartTag>
      </w:smartTag>
      <w:r>
        <w:rPr>
          <w:i/>
          <w:sz w:val="16"/>
        </w:rPr>
        <w:t xml:space="preserve"> of Commissioners:</w:t>
      </w:r>
    </w:p>
    <w:p w:rsidR="00940FA0" w:rsidRDefault="00940FA0">
      <w:pPr>
        <w:rPr>
          <w:sz w:val="12"/>
        </w:rPr>
      </w:pPr>
    </w:p>
    <w:p w:rsidR="00940FA0" w:rsidRDefault="00940FA0">
      <w:pPr>
        <w:rPr>
          <w:b/>
        </w:rPr>
      </w:pPr>
      <w:r>
        <w:rPr>
          <w:b/>
        </w:rPr>
        <w:t>Lisa Schmidt, Chair</w:t>
      </w:r>
    </w:p>
    <w:p w:rsidR="00940FA0" w:rsidRDefault="00940FA0">
      <w:pPr>
        <w:rPr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Small</w:t>
          </w:r>
        </w:smartTag>
        <w:r>
          <w:rPr>
            <w:sz w:val="16"/>
          </w:rPr>
          <w:t xml:space="preserve"> </w:t>
        </w:r>
        <w:smartTag w:uri="urn:schemas-microsoft-com:office:smarttags" w:element="PlaceType">
          <w:r>
            <w:rPr>
              <w:sz w:val="16"/>
            </w:rPr>
            <w:t>Cities</w:t>
          </w:r>
        </w:smartTag>
      </w:smartTag>
      <w:r>
        <w:rPr>
          <w:sz w:val="16"/>
        </w:rPr>
        <w:t xml:space="preserve"> &amp; </w:t>
      </w:r>
      <w:proofErr w:type="gramStart"/>
      <w:r>
        <w:rPr>
          <w:sz w:val="16"/>
        </w:rPr>
        <w:t xml:space="preserve">Towns  </w:t>
      </w:r>
      <w:smartTag w:uri="urn:schemas-microsoft-com:office:smarttags" w:element="date">
        <w:smartTagPr>
          <w:attr w:name="Month" w:val="9"/>
          <w:attr w:name="Day" w:val="30"/>
          <w:attr w:name="Year" w:val="2014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/30/14</w:t>
        </w:r>
      </w:smartTag>
    </w:p>
    <w:p w:rsidR="00940FA0" w:rsidRPr="0022746E" w:rsidRDefault="00940FA0">
      <w:pPr>
        <w:rPr>
          <w:sz w:val="16"/>
          <w:szCs w:val="16"/>
        </w:rPr>
      </w:pPr>
    </w:p>
    <w:p w:rsidR="00940FA0" w:rsidRDefault="00940FA0">
      <w:pPr>
        <w:rPr>
          <w:sz w:val="16"/>
        </w:rPr>
      </w:pPr>
      <w:r>
        <w:rPr>
          <w:b/>
        </w:rPr>
        <w:t>Don Ebbeson, Vice Chair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Solid Waste </w:t>
      </w:r>
      <w:proofErr w:type="gramStart"/>
      <w:r>
        <w:rPr>
          <w:sz w:val="16"/>
        </w:rPr>
        <w:t xml:space="preserve">Industry 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/30/16</w:t>
        </w:r>
      </w:smartTag>
    </w:p>
    <w:p w:rsidR="00940FA0" w:rsidRPr="001648F3" w:rsidRDefault="00940FA0">
      <w:pPr>
        <w:rPr>
          <w:b/>
          <w:sz w:val="16"/>
          <w:szCs w:val="16"/>
        </w:rPr>
      </w:pPr>
    </w:p>
    <w:p w:rsidR="00940FA0" w:rsidRDefault="00940FA0">
      <w:pPr>
        <w:rPr>
          <w:sz w:val="16"/>
        </w:rPr>
      </w:pPr>
      <w:r>
        <w:rPr>
          <w:b/>
        </w:rPr>
        <w:t>Richard Baker</w:t>
      </w:r>
    </w:p>
    <w:p w:rsidR="00940FA0" w:rsidRDefault="00940FA0">
      <w:pPr>
        <w:rPr>
          <w:sz w:val="16"/>
        </w:rPr>
      </w:pPr>
      <w:r>
        <w:rPr>
          <w:sz w:val="16"/>
        </w:rPr>
        <w:t>County-at-</w:t>
      </w:r>
      <w:proofErr w:type="gramStart"/>
      <w:r>
        <w:rPr>
          <w:sz w:val="16"/>
        </w:rPr>
        <w:t xml:space="preserve">Large 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/30/15</w:t>
        </w:r>
      </w:smartTag>
    </w:p>
    <w:p w:rsidR="00940FA0" w:rsidRPr="0022746E" w:rsidRDefault="00940FA0">
      <w:pPr>
        <w:rPr>
          <w:sz w:val="16"/>
          <w:szCs w:val="16"/>
        </w:rPr>
      </w:pPr>
    </w:p>
    <w:p w:rsidR="00940FA0" w:rsidRDefault="00940FA0">
      <w:pPr>
        <w:rPr>
          <w:b/>
          <w:szCs w:val="24"/>
        </w:rPr>
      </w:pPr>
      <w:r>
        <w:rPr>
          <w:b/>
          <w:szCs w:val="24"/>
        </w:rPr>
        <w:t>Allan Jeska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Public Interest </w:t>
      </w:r>
      <w:proofErr w:type="gramStart"/>
      <w:r>
        <w:rPr>
          <w:sz w:val="16"/>
        </w:rPr>
        <w:t xml:space="preserve">Groups 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/30/16</w:t>
        </w:r>
      </w:smartTag>
      <w:r>
        <w:rPr>
          <w:sz w:val="16"/>
        </w:rPr>
        <w:t xml:space="preserve">   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  <w:szCs w:val="24"/>
        </w:rPr>
      </w:pPr>
      <w:r>
        <w:rPr>
          <w:b/>
          <w:szCs w:val="24"/>
        </w:rPr>
        <w:t xml:space="preserve">Rem </w:t>
      </w:r>
      <w:smartTag w:uri="urn:schemas-microsoft-com:office:smarttags" w:element="City">
        <w:smartTag w:uri="urn:schemas-microsoft-com:office:smarttags" w:element="place">
          <w:r>
            <w:rPr>
              <w:b/>
              <w:szCs w:val="24"/>
            </w:rPr>
            <w:t>Wilson</w:t>
          </w:r>
        </w:smartTag>
      </w:smartTag>
    </w:p>
    <w:p w:rsidR="00940FA0" w:rsidRDefault="00940FA0">
      <w:pPr>
        <w:rPr>
          <w:sz w:val="16"/>
        </w:rPr>
      </w:pPr>
      <w:r>
        <w:rPr>
          <w:sz w:val="16"/>
        </w:rPr>
        <w:t xml:space="preserve">SE Clark </w:t>
      </w:r>
      <w:proofErr w:type="gramStart"/>
      <w:r>
        <w:rPr>
          <w:sz w:val="16"/>
        </w:rPr>
        <w:t xml:space="preserve">County 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/30/15</w:t>
        </w:r>
      </w:smartTag>
    </w:p>
    <w:p w:rsidR="00940FA0" w:rsidRPr="0022746E" w:rsidRDefault="00940FA0">
      <w:pPr>
        <w:rPr>
          <w:sz w:val="16"/>
          <w:szCs w:val="16"/>
        </w:rPr>
      </w:pPr>
    </w:p>
    <w:p w:rsidR="00940FA0" w:rsidRPr="00DF4AF8" w:rsidRDefault="00940FA0">
      <w:pPr>
        <w:rPr>
          <w:sz w:val="16"/>
          <w:lang w:val="sv-SE"/>
        </w:rPr>
      </w:pPr>
      <w:r>
        <w:rPr>
          <w:b/>
          <w:lang w:val="sv-SE"/>
        </w:rPr>
        <w:t>Jack McClary</w:t>
      </w:r>
    </w:p>
    <w:p w:rsidR="00940FA0" w:rsidRPr="00DF4AF8" w:rsidRDefault="00940FA0">
      <w:pPr>
        <w:rPr>
          <w:sz w:val="16"/>
          <w:lang w:val="sv-SE"/>
        </w:rPr>
      </w:pPr>
      <w:r w:rsidRPr="00DF4AF8">
        <w:rPr>
          <w:sz w:val="16"/>
          <w:lang w:val="sv-SE"/>
        </w:rPr>
        <w:t>SW</w:t>
      </w:r>
      <w:r>
        <w:rPr>
          <w:sz w:val="16"/>
          <w:lang w:val="sv-SE"/>
        </w:rPr>
        <w:t xml:space="preserve"> Clark County  9/30/1</w:t>
      </w:r>
      <w:r w:rsidR="00662EDE">
        <w:rPr>
          <w:sz w:val="16"/>
          <w:lang w:val="sv-SE"/>
        </w:rPr>
        <w:t>6</w:t>
      </w:r>
      <w:r w:rsidRPr="00DF4AF8">
        <w:rPr>
          <w:sz w:val="16"/>
          <w:lang w:val="sv-SE"/>
        </w:rPr>
        <w:t xml:space="preserve">  </w:t>
      </w:r>
    </w:p>
    <w:p w:rsidR="00940FA0" w:rsidRPr="0022746E" w:rsidRDefault="00940FA0">
      <w:pPr>
        <w:rPr>
          <w:b/>
          <w:sz w:val="16"/>
          <w:szCs w:val="16"/>
        </w:rPr>
      </w:pPr>
    </w:p>
    <w:p w:rsidR="00940FA0" w:rsidRDefault="00940FA0">
      <w:pPr>
        <w:rPr>
          <w:sz w:val="16"/>
        </w:rPr>
      </w:pPr>
      <w:r>
        <w:rPr>
          <w:b/>
        </w:rPr>
        <w:t xml:space="preserve">Stephen Smythe </w:t>
      </w:r>
    </w:p>
    <w:p w:rsidR="00940FA0" w:rsidRDefault="00940FA0">
      <w:pPr>
        <w:rPr>
          <w:b/>
        </w:rPr>
      </w:pPr>
      <w:smartTag w:uri="urn:schemas-microsoft-com:office:smarttags" w:element="PlaceName">
        <w:r>
          <w:rPr>
            <w:sz w:val="16"/>
          </w:rPr>
          <w:t>North</w:t>
        </w:r>
      </w:smartTag>
      <w:r>
        <w:rPr>
          <w:sz w:val="16"/>
        </w:rPr>
        <w:t xml:space="preserve"> </w:t>
      </w:r>
      <w:smartTag w:uri="urn:schemas-microsoft-com:office:smarttags" w:element="PlaceName">
        <w:r>
          <w:rPr>
            <w:sz w:val="16"/>
          </w:rPr>
          <w:t>Clark</w:t>
        </w:r>
      </w:smartTag>
      <w:r>
        <w:rPr>
          <w:sz w:val="16"/>
        </w:rPr>
        <w:t xml:space="preserve"> </w:t>
      </w:r>
      <w:proofErr w:type="gramStart"/>
      <w:r>
        <w:rPr>
          <w:sz w:val="16"/>
        </w:rPr>
        <w:t xml:space="preserve">County  </w:t>
      </w:r>
      <w:smartTag w:uri="urn:schemas-microsoft-com:office:smarttags" w:element="date">
        <w:smartTagPr>
          <w:attr w:name="Month" w:val="9"/>
          <w:attr w:name="Day" w:val="30"/>
          <w:attr w:name="Year" w:val="2014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/30/14</w:t>
        </w:r>
      </w:smartTag>
    </w:p>
    <w:p w:rsidR="00940FA0" w:rsidRPr="008107F6" w:rsidRDefault="00940FA0">
      <w:pPr>
        <w:rPr>
          <w:b/>
          <w:sz w:val="16"/>
          <w:szCs w:val="16"/>
        </w:rPr>
      </w:pPr>
    </w:p>
    <w:p w:rsidR="00E70E85" w:rsidRDefault="00E70E85" w:rsidP="00E70E85">
      <w:pPr>
        <w:rPr>
          <w:sz w:val="16"/>
        </w:rPr>
      </w:pPr>
      <w:r>
        <w:rPr>
          <w:b/>
        </w:rPr>
        <w:t>Bill Turlay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City of </w:t>
      </w:r>
      <w:proofErr w:type="gramStart"/>
      <w:r>
        <w:rPr>
          <w:sz w:val="16"/>
        </w:rPr>
        <w:t>Vancouver  9</w:t>
      </w:r>
      <w:proofErr w:type="gramEnd"/>
      <w:r>
        <w:rPr>
          <w:sz w:val="16"/>
        </w:rPr>
        <w:t xml:space="preserve">/30/16 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b/>
        </w:rPr>
        <w:t>Brandon Vick</w:t>
      </w: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sz w:val="16"/>
          </w:rPr>
          <w:t>Clark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County</w:t>
        </w:r>
      </w:smartTag>
      <w:r>
        <w:rPr>
          <w:sz w:val="16"/>
        </w:rPr>
        <w:t xml:space="preserve"> </w:t>
      </w:r>
      <w:proofErr w:type="gramStart"/>
      <w:r>
        <w:rPr>
          <w:sz w:val="16"/>
        </w:rPr>
        <w:t xml:space="preserve">Business 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5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/30/15</w:t>
        </w:r>
      </w:smartTag>
      <w:r>
        <w:rPr>
          <w:sz w:val="16"/>
        </w:rPr>
        <w:t xml:space="preserve"> 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i/>
            <w:sz w:val="16"/>
          </w:rPr>
          <w:t>Clark</w:t>
        </w:r>
      </w:smartTag>
      <w:r>
        <w:rPr>
          <w:i/>
          <w:sz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16"/>
            </w:rPr>
            <w:t>County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Name">
          <w:r>
            <w:rPr>
              <w:i/>
              <w:sz w:val="16"/>
            </w:rPr>
            <w:t>Staff</w:t>
          </w:r>
        </w:smartTag>
      </w:smartTag>
      <w:r>
        <w:rPr>
          <w:i/>
          <w:sz w:val="16"/>
        </w:rPr>
        <w:t xml:space="preserve"> Liaison:</w:t>
      </w:r>
    </w:p>
    <w:p w:rsidR="00940FA0" w:rsidRDefault="00940FA0">
      <w:pPr>
        <w:rPr>
          <w:sz w:val="16"/>
        </w:rPr>
      </w:pPr>
      <w:r>
        <w:rPr>
          <w:b/>
          <w:sz w:val="16"/>
        </w:rPr>
        <w:t>Anita Largent,</w:t>
      </w:r>
      <w:r>
        <w:rPr>
          <w:sz w:val="16"/>
        </w:rPr>
        <w:t xml:space="preserve"> </w:t>
      </w:r>
    </w:p>
    <w:p w:rsidR="00940FA0" w:rsidRDefault="00940FA0">
      <w:pPr>
        <w:rPr>
          <w:sz w:val="16"/>
        </w:rPr>
      </w:pPr>
      <w:r>
        <w:rPr>
          <w:sz w:val="16"/>
        </w:rPr>
        <w:t>Sustainability &amp; Outreach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</w:t>
      </w:r>
      <w:smartTag w:uri="urn:schemas-microsoft-com:office:smarttags" w:element="phone">
        <w:smartTagPr>
          <w:attr w:name="phonenumber" w:val="$6397$$$"/>
          <w:attr w:uri="urn:schemas-microsoft-com:office:office" w:name="ls" w:val="trans"/>
        </w:smartTagPr>
        <w:r>
          <w:rPr>
            <w:sz w:val="16"/>
          </w:rPr>
          <w:t xml:space="preserve">(360) </w:t>
        </w:r>
        <w:smartTag w:uri="urn:schemas-microsoft-com:office:smarttags" w:element="phone">
          <w:smartTagPr>
            <w:attr w:name="phonenumber" w:val="$6397$$$"/>
            <w:attr w:uri="urn:schemas-microsoft-com:office:office" w:name="ls" w:val="trans"/>
          </w:smartTagPr>
          <w:r>
            <w:rPr>
              <w:sz w:val="16"/>
            </w:rPr>
            <w:t>397-2121</w:t>
          </w:r>
        </w:smartTag>
      </w:smartTag>
      <w:r>
        <w:rPr>
          <w:sz w:val="16"/>
        </w:rPr>
        <w:t xml:space="preserve"> ext. 4484</w:t>
      </w:r>
    </w:p>
    <w:p w:rsidR="00940FA0" w:rsidRDefault="00940FA0">
      <w:pPr>
        <w:rPr>
          <w:sz w:val="16"/>
        </w:rPr>
      </w:pPr>
      <w:r>
        <w:rPr>
          <w:sz w:val="16"/>
        </w:rPr>
        <w:t>solidwaste@clark.wa.gov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A commitment to sustainability that ensures resources and options for future generations.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Balance among public convenience, public expenses, public health and the environment.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Flexibility to anticipate future changes and needs.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Commitment to waste reduction and recycling.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Increased local control of solid waste management.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 xml:space="preserve">Integrity </w:t>
      </w:r>
      <w:proofErr w:type="gramStart"/>
      <w:r>
        <w:rPr>
          <w:sz w:val="19"/>
        </w:rPr>
        <w:t>of  waste</w:t>
      </w:r>
      <w:proofErr w:type="gramEnd"/>
      <w:r>
        <w:rPr>
          <w:sz w:val="19"/>
        </w:rPr>
        <w:t xml:space="preserve"> stream     measurement and monitoring.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6"/>
        </w:rPr>
      </w:pPr>
      <w:r>
        <w:rPr>
          <w:sz w:val="19"/>
        </w:rPr>
        <w:t>Encouragement of cooperative and coordinated efforts among government agencies, citizens, and the private sector for managing solid wastes.</w:t>
      </w:r>
    </w:p>
    <w:p w:rsidR="000E7EAE" w:rsidRPr="004D30E9" w:rsidRDefault="004D30E9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lastRenderedPageBreak/>
        <w:t>A</w:t>
      </w:r>
      <w:r w:rsidR="000E7EAE" w:rsidRPr="004D30E9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7A1218">
        <w:rPr>
          <w:b/>
          <w:sz w:val="28"/>
          <w:szCs w:val="28"/>
        </w:rPr>
        <w:t>June 5</w:t>
      </w:r>
      <w:r w:rsidRPr="004D30E9">
        <w:rPr>
          <w:b/>
          <w:sz w:val="28"/>
          <w:szCs w:val="28"/>
        </w:rPr>
        <w:t>, 201</w:t>
      </w:r>
      <w:r w:rsidR="000560FD" w:rsidRPr="004D30E9">
        <w:rPr>
          <w:b/>
          <w:sz w:val="28"/>
          <w:szCs w:val="28"/>
        </w:rPr>
        <w:t>4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6:00 – </w:t>
      </w:r>
      <w:smartTag w:uri="urn:schemas-microsoft-com:office:smarttags" w:element="time">
        <w:smartTagPr>
          <w:attr w:name="Hour" w:val="20"/>
          <w:attr w:name="Minute" w:val="00"/>
        </w:smartTagPr>
        <w:r w:rsidRPr="004D30E9">
          <w:rPr>
            <w:b/>
            <w:sz w:val="28"/>
            <w:szCs w:val="28"/>
          </w:rPr>
          <w:t>8:00 PM</w:t>
        </w:r>
      </w:smartTag>
    </w:p>
    <w:p w:rsidR="00940FA0" w:rsidRPr="003C73CD" w:rsidRDefault="00940FA0">
      <w:pPr>
        <w:jc w:val="center"/>
      </w:pPr>
    </w:p>
    <w:p w:rsidR="00940FA0" w:rsidRDefault="001246E7" w:rsidP="001246E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******MEETING LOCATION CHANGE*****</w:t>
      </w:r>
    </w:p>
    <w:p w:rsidR="001246E7" w:rsidRDefault="001246E7" w:rsidP="001246E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Waste Connections Hauling Company</w:t>
      </w:r>
    </w:p>
    <w:p w:rsidR="001246E7" w:rsidRDefault="001246E7" w:rsidP="001246E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9411 NE 94</w:t>
      </w:r>
      <w:r w:rsidRPr="001246E7">
        <w:rPr>
          <w:b/>
          <w:color w:val="000000"/>
          <w:sz w:val="28"/>
          <w:vertAlign w:val="superscript"/>
        </w:rPr>
        <w:t>th</w:t>
      </w:r>
      <w:r>
        <w:rPr>
          <w:b/>
          <w:color w:val="000000"/>
          <w:sz w:val="28"/>
        </w:rPr>
        <w:t xml:space="preserve"> Avenue</w:t>
      </w:r>
    </w:p>
    <w:p w:rsidR="001246E7" w:rsidRPr="001246E7" w:rsidRDefault="001246E7" w:rsidP="001246E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Vancouver WA</w:t>
      </w:r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smartTag w:uri="urn:schemas-microsoft-com:office:smarttags" w:element="stockticker">
        <w:r w:rsidRPr="003C73CD">
          <w:t>ROLL</w:t>
        </w:r>
      </w:smartTag>
      <w:r w:rsidRPr="003C73CD">
        <w:t xml:space="preserve">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7A1218">
        <w:t>May 1</w:t>
      </w:r>
      <w:r>
        <w:t>, 201</w:t>
      </w:r>
      <w:r w:rsidR="00DD7F56">
        <w:t>4</w:t>
      </w:r>
    </w:p>
    <w:p w:rsidR="009E6E10" w:rsidRDefault="009E6E10">
      <w:pPr>
        <w:ind w:left="720" w:hanging="720"/>
      </w:pPr>
    </w:p>
    <w:p w:rsidR="009B1CC7" w:rsidRDefault="009B1CC7">
      <w:pPr>
        <w:ind w:left="720" w:hanging="720"/>
      </w:pPr>
    </w:p>
    <w:p w:rsidR="009B1CC7" w:rsidRDefault="009B1CC7">
      <w:pPr>
        <w:ind w:left="720" w:hanging="720"/>
      </w:pPr>
    </w:p>
    <w:p w:rsidR="001246E7" w:rsidRDefault="00940FA0">
      <w:pPr>
        <w:ind w:left="720" w:hanging="720"/>
      </w:pPr>
      <w:r>
        <w:t>II</w:t>
      </w:r>
      <w:r>
        <w:tab/>
      </w:r>
      <w:r w:rsidR="001246E7">
        <w:t xml:space="preserve">Tour of </w:t>
      </w:r>
      <w:proofErr w:type="spellStart"/>
      <w:r w:rsidR="001246E7">
        <w:t>Leichner</w:t>
      </w:r>
      <w:proofErr w:type="spellEnd"/>
      <w:r w:rsidR="001246E7">
        <w:t xml:space="preserve"> Landfill</w:t>
      </w:r>
    </w:p>
    <w:p w:rsidR="001246E7" w:rsidRDefault="001246E7">
      <w:pPr>
        <w:ind w:left="720" w:hanging="720"/>
      </w:pPr>
    </w:p>
    <w:p w:rsidR="001246E7" w:rsidRDefault="001246E7">
      <w:pPr>
        <w:ind w:left="720" w:hanging="720"/>
      </w:pPr>
    </w:p>
    <w:p w:rsidR="002E2E86" w:rsidRDefault="001246E7" w:rsidP="001246E7">
      <w:pPr>
        <w:ind w:left="720" w:hanging="720"/>
      </w:pPr>
      <w:r>
        <w:t>III</w:t>
      </w:r>
      <w:r>
        <w:tab/>
        <w:t xml:space="preserve">Update on </w:t>
      </w:r>
      <w:proofErr w:type="spellStart"/>
      <w:r>
        <w:t>Leichner</w:t>
      </w:r>
      <w:proofErr w:type="spellEnd"/>
      <w:r>
        <w:t xml:space="preserve"> Landfill </w:t>
      </w:r>
      <w:r w:rsidR="00187306">
        <w:t>Master Plan Process</w:t>
      </w:r>
      <w:r>
        <w:t>– Mike Davis</w:t>
      </w:r>
    </w:p>
    <w:p w:rsidR="001246E7" w:rsidRDefault="001246E7" w:rsidP="001246E7">
      <w:pPr>
        <w:ind w:left="720" w:hanging="720"/>
      </w:pPr>
    </w:p>
    <w:p w:rsidR="001246E7" w:rsidRDefault="001246E7" w:rsidP="001246E7">
      <w:pPr>
        <w:ind w:left="720" w:hanging="720"/>
      </w:pPr>
    </w:p>
    <w:p w:rsidR="009B1CC7" w:rsidRDefault="001246E7">
      <w:pPr>
        <w:ind w:left="720" w:hanging="720"/>
      </w:pPr>
      <w:r>
        <w:t>IV</w:t>
      </w:r>
      <w:r>
        <w:tab/>
        <w:t>U</w:t>
      </w:r>
      <w:r w:rsidRPr="003C73CD">
        <w:t xml:space="preserve">PDATES </w:t>
      </w:r>
      <w:r>
        <w:t xml:space="preserve">– </w:t>
      </w:r>
      <w:r w:rsidRPr="003C73CD">
        <w:t xml:space="preserve">County </w:t>
      </w:r>
      <w:r>
        <w:t>Public Health, County Environmental Services</w:t>
      </w:r>
      <w:r w:rsidRPr="003C73CD">
        <w:t>, City of Vancouver</w:t>
      </w:r>
      <w:r>
        <w:t>, Department of Ecology</w:t>
      </w:r>
    </w:p>
    <w:p w:rsidR="00940A3B" w:rsidRDefault="00940A3B">
      <w:pPr>
        <w:ind w:left="720" w:hanging="720"/>
      </w:pPr>
    </w:p>
    <w:p w:rsidR="00940FA0" w:rsidRDefault="00940FA0">
      <w:pPr>
        <w:ind w:left="720" w:hanging="720"/>
      </w:pPr>
      <w:r>
        <w:tab/>
      </w:r>
      <w:r>
        <w:tab/>
      </w:r>
    </w:p>
    <w:p w:rsidR="00940FA0" w:rsidRDefault="00940FA0">
      <w:pPr>
        <w:ind w:left="720" w:hanging="720"/>
      </w:pPr>
      <w:r>
        <w:t>V</w:t>
      </w:r>
      <w:r w:rsidR="00A13C88">
        <w:tab/>
      </w:r>
      <w:r>
        <w:t xml:space="preserve">OTHER BUSINESS </w:t>
      </w:r>
    </w:p>
    <w:p w:rsidR="00A1783A" w:rsidRDefault="00A1783A">
      <w:pPr>
        <w:ind w:left="720" w:hanging="720"/>
      </w:pPr>
      <w:r>
        <w:tab/>
        <w:t>Cancel July 3</w:t>
      </w:r>
      <w:r w:rsidRPr="00A1783A">
        <w:rPr>
          <w:vertAlign w:val="superscript"/>
        </w:rPr>
        <w:t>rd</w:t>
      </w:r>
      <w:r>
        <w:t xml:space="preserve"> meeting?</w:t>
      </w:r>
    </w:p>
    <w:p w:rsidR="00A1783A" w:rsidRDefault="00A1783A">
      <w:pPr>
        <w:ind w:left="720" w:hanging="720"/>
      </w:pPr>
      <w:r>
        <w:tab/>
        <w:t>Arrange a tour of the transfer facilities in July?</w:t>
      </w:r>
      <w:bookmarkStart w:id="0" w:name="_GoBack"/>
      <w:bookmarkEnd w:id="0"/>
    </w:p>
    <w:p w:rsidR="00940FA0" w:rsidRDefault="00940FA0">
      <w:pPr>
        <w:ind w:left="720" w:hanging="720"/>
      </w:pPr>
    </w:p>
    <w:p w:rsidR="009B1CC7" w:rsidRDefault="009B1CC7">
      <w:pPr>
        <w:ind w:left="720" w:hanging="720"/>
      </w:pPr>
    </w:p>
    <w:p w:rsidR="00940FA0" w:rsidRDefault="00940FA0"/>
    <w:p w:rsidR="00940FA0" w:rsidRPr="003C73CD" w:rsidRDefault="00940FA0">
      <w:pPr>
        <w:ind w:left="720" w:hanging="720"/>
      </w:pPr>
      <w:r>
        <w:t>VI</w:t>
      </w:r>
      <w:r>
        <w:tab/>
      </w:r>
      <w:r w:rsidRPr="003C73CD">
        <w:t>COMMENTS FROM THE PUBLIC ON NON-AGENDA ITEMS</w:t>
      </w:r>
    </w:p>
    <w:p w:rsidR="00940FA0" w:rsidRDefault="00940FA0">
      <w:pPr>
        <w:tabs>
          <w:tab w:val="left" w:pos="360"/>
          <w:tab w:val="left" w:pos="3240"/>
          <w:tab w:val="left" w:pos="3870"/>
          <w:tab w:val="left" w:pos="4410"/>
        </w:tabs>
      </w:pP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940FA0" w:rsidRDefault="00940FA0" w:rsidP="00DF52AF">
      <w:pPr>
        <w:ind w:left="720" w:hanging="720"/>
      </w:pPr>
      <w:r w:rsidRPr="003C73CD">
        <w:t xml:space="preserve">Attachment:  Minutes </w:t>
      </w:r>
      <w:r>
        <w:t>of the</w:t>
      </w:r>
      <w:r w:rsidR="00DF52AF">
        <w:t xml:space="preserve"> </w:t>
      </w:r>
      <w:r w:rsidR="007A1218">
        <w:t>May 1</w:t>
      </w:r>
      <w:r w:rsidR="00DF52AF">
        <w:t>, 2014</w:t>
      </w:r>
      <w:r w:rsidR="00F106A9">
        <w:t xml:space="preserve"> </w:t>
      </w:r>
      <w:r>
        <w:t>meeting</w:t>
      </w:r>
    </w:p>
    <w:p w:rsidR="003A0819" w:rsidRDefault="003A0819" w:rsidP="00DF52AF">
      <w:pPr>
        <w:ind w:left="720" w:hanging="720"/>
      </w:pPr>
    </w:p>
    <w:p w:rsidR="009E6E10" w:rsidRDefault="009E6E10" w:rsidP="00DF52AF">
      <w:pPr>
        <w:ind w:left="720" w:hanging="720"/>
      </w:pPr>
    </w:p>
    <w:p w:rsidR="009E6E10" w:rsidRDefault="009E6E10" w:rsidP="00DF52AF">
      <w:pPr>
        <w:ind w:left="720" w:hanging="720"/>
      </w:pPr>
    </w:p>
    <w:p w:rsidR="001246E7" w:rsidRDefault="001246E7" w:rsidP="001246E7">
      <w:pPr>
        <w:jc w:val="center"/>
        <w:rPr>
          <w:b/>
          <w:color w:val="000000"/>
          <w:szCs w:val="24"/>
        </w:rPr>
      </w:pPr>
    </w:p>
    <w:p w:rsidR="001246E7" w:rsidRDefault="001246E7" w:rsidP="001246E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*****Change in the meeting location*****</w:t>
      </w:r>
    </w:p>
    <w:p w:rsidR="001246E7" w:rsidRDefault="001246E7" w:rsidP="001246E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Waste Connections Hauling Company</w:t>
      </w:r>
    </w:p>
    <w:p w:rsidR="001246E7" w:rsidRDefault="001246E7" w:rsidP="001246E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9411 NE 94</w:t>
      </w:r>
      <w:r w:rsidRPr="001246E7">
        <w:rPr>
          <w:b/>
          <w:color w:val="000000"/>
          <w:sz w:val="28"/>
          <w:vertAlign w:val="superscript"/>
        </w:rPr>
        <w:t>th</w:t>
      </w:r>
      <w:r>
        <w:rPr>
          <w:b/>
          <w:color w:val="000000"/>
          <w:sz w:val="28"/>
        </w:rPr>
        <w:t xml:space="preserve"> Avenue</w:t>
      </w:r>
    </w:p>
    <w:p w:rsidR="001246E7" w:rsidRPr="001246E7" w:rsidRDefault="001246E7" w:rsidP="001246E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Vancouver WA</w:t>
      </w:r>
    </w:p>
    <w:p w:rsidR="00940FA0" w:rsidRDefault="00940FA0" w:rsidP="001246E7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sectPr w:rsidR="00940FA0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50" w:rsidRDefault="00D12450">
      <w:r>
        <w:separator/>
      </w:r>
    </w:p>
  </w:endnote>
  <w:endnote w:type="continuationSeparator" w:id="0">
    <w:p w:rsidR="00D12450" w:rsidRDefault="00D1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50" w:rsidRDefault="00D12450">
      <w:r>
        <w:separator/>
      </w:r>
    </w:p>
  </w:footnote>
  <w:footnote w:type="continuationSeparator" w:id="0">
    <w:p w:rsidR="00D12450" w:rsidRDefault="00D1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smartTag w:uri="urn:schemas-microsoft-com:office:smarttags" w:element="place">
      <w:smartTag w:uri="urn:schemas-microsoft-com:office:smarttags" w:element="PlaceName">
        <w:r w:rsidRPr="003C73CD">
          <w:rPr>
            <w:sz w:val="36"/>
          </w:rPr>
          <w:t>Clark</w:t>
        </w:r>
      </w:smartTag>
      <w:r w:rsidRPr="003C73CD">
        <w:rPr>
          <w:sz w:val="36"/>
        </w:rPr>
        <w:t xml:space="preserve"> </w:t>
      </w:r>
      <w:smartTag w:uri="urn:schemas-microsoft-com:office:smarttags" w:element="PlaceType">
        <w:r w:rsidRPr="003C73CD">
          <w:rPr>
            <w:sz w:val="36"/>
          </w:rPr>
          <w:t>County</w:t>
        </w:r>
      </w:smartTag>
    </w:smartTag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5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7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560FD"/>
    <w:rsid w:val="00073639"/>
    <w:rsid w:val="000E7EAE"/>
    <w:rsid w:val="001246E7"/>
    <w:rsid w:val="001334B9"/>
    <w:rsid w:val="00150B0E"/>
    <w:rsid w:val="00187306"/>
    <w:rsid w:val="001C3C19"/>
    <w:rsid w:val="002E2E86"/>
    <w:rsid w:val="00360113"/>
    <w:rsid w:val="003A0819"/>
    <w:rsid w:val="00440658"/>
    <w:rsid w:val="004D30E9"/>
    <w:rsid w:val="004F793E"/>
    <w:rsid w:val="0063169B"/>
    <w:rsid w:val="00662EDE"/>
    <w:rsid w:val="006A2D43"/>
    <w:rsid w:val="00717D92"/>
    <w:rsid w:val="007A1218"/>
    <w:rsid w:val="007B53FA"/>
    <w:rsid w:val="007E0661"/>
    <w:rsid w:val="00810C3B"/>
    <w:rsid w:val="008C70E9"/>
    <w:rsid w:val="008F2A5C"/>
    <w:rsid w:val="008F42AA"/>
    <w:rsid w:val="009018BC"/>
    <w:rsid w:val="00940A3B"/>
    <w:rsid w:val="00940FA0"/>
    <w:rsid w:val="00944ED5"/>
    <w:rsid w:val="0098454B"/>
    <w:rsid w:val="009B1CC7"/>
    <w:rsid w:val="009E6E10"/>
    <w:rsid w:val="00A13C88"/>
    <w:rsid w:val="00A1783A"/>
    <w:rsid w:val="00AA587F"/>
    <w:rsid w:val="00AB1739"/>
    <w:rsid w:val="00B72945"/>
    <w:rsid w:val="00B86D44"/>
    <w:rsid w:val="00C0633A"/>
    <w:rsid w:val="00C50785"/>
    <w:rsid w:val="00C73E74"/>
    <w:rsid w:val="00C74E49"/>
    <w:rsid w:val="00CE400B"/>
    <w:rsid w:val="00CF0E77"/>
    <w:rsid w:val="00D12450"/>
    <w:rsid w:val="00D81A19"/>
    <w:rsid w:val="00DC3443"/>
    <w:rsid w:val="00DD7F56"/>
    <w:rsid w:val="00DF52AF"/>
    <w:rsid w:val="00E27585"/>
    <w:rsid w:val="00E70E85"/>
    <w:rsid w:val="00EF0F02"/>
    <w:rsid w:val="00F106A9"/>
    <w:rsid w:val="00F968D1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hon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Largent, Anita</cp:lastModifiedBy>
  <cp:revision>6</cp:revision>
  <cp:lastPrinted>2013-03-26T20:04:00Z</cp:lastPrinted>
  <dcterms:created xsi:type="dcterms:W3CDTF">2014-05-13T20:11:00Z</dcterms:created>
  <dcterms:modified xsi:type="dcterms:W3CDTF">2014-05-16T13:59:00Z</dcterms:modified>
</cp:coreProperties>
</file>